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315" w:rsidRDefault="002A6315" w:rsidP="007F3036">
      <w:pPr>
        <w:spacing w:before="0"/>
        <w:ind w:left="-993" w:firstLine="0"/>
        <w:jc w:val="center"/>
        <w:rPr>
          <w:rFonts w:ascii="Times New Roman" w:hAnsi="Times New Roman"/>
          <w:szCs w:val="24"/>
        </w:rPr>
      </w:pPr>
    </w:p>
    <w:p w:rsidR="00A90776" w:rsidRDefault="00A90776" w:rsidP="007F3036">
      <w:pPr>
        <w:spacing w:before="0"/>
        <w:ind w:right="-284" w:firstLine="0"/>
        <w:jc w:val="left"/>
        <w:rPr>
          <w:rFonts w:ascii="Times New Roman" w:hAnsi="Times New Roman"/>
          <w:noProof/>
          <w:szCs w:val="24"/>
        </w:rPr>
      </w:pPr>
    </w:p>
    <w:p w:rsidR="006F5A08" w:rsidRDefault="006F5A08" w:rsidP="007F3036">
      <w:pPr>
        <w:spacing w:before="0"/>
        <w:ind w:right="-284" w:firstLine="0"/>
        <w:jc w:val="left"/>
        <w:rPr>
          <w:rFonts w:ascii="Times New Roman" w:hAnsi="Times New Roman"/>
          <w:noProof/>
          <w:szCs w:val="24"/>
        </w:rPr>
      </w:pPr>
    </w:p>
    <w:p w:rsidR="006F5A08" w:rsidRDefault="006F5A08" w:rsidP="007F3036">
      <w:pPr>
        <w:spacing w:before="0"/>
        <w:ind w:right="-284" w:firstLine="0"/>
        <w:jc w:val="left"/>
        <w:rPr>
          <w:rFonts w:ascii="Times New Roman" w:hAnsi="Times New Roman"/>
          <w:noProof/>
          <w:szCs w:val="24"/>
        </w:rPr>
      </w:pPr>
    </w:p>
    <w:p w:rsidR="006F5A08" w:rsidRDefault="006F5A08" w:rsidP="007F3036">
      <w:pPr>
        <w:spacing w:before="0"/>
        <w:ind w:right="-284" w:firstLine="0"/>
        <w:jc w:val="left"/>
        <w:rPr>
          <w:rFonts w:ascii="Times New Roman" w:hAnsi="Times New Roman"/>
          <w:noProof/>
          <w:szCs w:val="24"/>
        </w:rPr>
      </w:pPr>
    </w:p>
    <w:p w:rsidR="006F5A08" w:rsidRDefault="006F5A08" w:rsidP="007F3036">
      <w:pPr>
        <w:spacing w:before="0"/>
        <w:ind w:right="-284" w:firstLine="0"/>
        <w:jc w:val="left"/>
        <w:rPr>
          <w:rFonts w:ascii="Times New Roman" w:hAnsi="Times New Roman"/>
          <w:noProof/>
          <w:szCs w:val="24"/>
        </w:rPr>
      </w:pPr>
    </w:p>
    <w:p w:rsidR="00A90776" w:rsidRDefault="00A90776" w:rsidP="007F3036">
      <w:pPr>
        <w:spacing w:before="0"/>
        <w:ind w:right="-284" w:firstLine="0"/>
        <w:jc w:val="left"/>
        <w:rPr>
          <w:rFonts w:ascii="Times New Roman" w:hAnsi="Times New Roman"/>
          <w:noProof/>
          <w:szCs w:val="24"/>
        </w:rPr>
      </w:pPr>
    </w:p>
    <w:p w:rsidR="000A228D" w:rsidRPr="007F3036" w:rsidRDefault="000A228D" w:rsidP="007F3036">
      <w:pPr>
        <w:spacing w:before="0"/>
        <w:ind w:right="-284" w:firstLine="0"/>
        <w:jc w:val="left"/>
        <w:rPr>
          <w:rFonts w:ascii="Times New Roman" w:hAnsi="Times New Roman"/>
          <w:noProof/>
          <w:szCs w:val="24"/>
        </w:rPr>
      </w:pPr>
    </w:p>
    <w:p w:rsidR="000A228D" w:rsidRPr="007F3036" w:rsidRDefault="000A228D" w:rsidP="007F3036">
      <w:pPr>
        <w:spacing w:before="0"/>
        <w:ind w:right="-284" w:firstLine="0"/>
        <w:jc w:val="left"/>
        <w:rPr>
          <w:rFonts w:ascii="Times New Roman" w:hAnsi="Times New Roman"/>
          <w:noProof/>
          <w:szCs w:val="24"/>
        </w:rPr>
      </w:pPr>
    </w:p>
    <w:p w:rsidR="002A6315" w:rsidRPr="007F3036" w:rsidRDefault="002A6315" w:rsidP="007F3036">
      <w:pPr>
        <w:spacing w:before="0"/>
        <w:ind w:right="-284" w:firstLine="0"/>
        <w:jc w:val="left"/>
        <w:rPr>
          <w:rFonts w:ascii="Times New Roman" w:hAnsi="Times New Roman"/>
          <w:szCs w:val="24"/>
          <w:lang w:val="en-US"/>
        </w:rPr>
      </w:pPr>
    </w:p>
    <w:p w:rsidR="001B7A08" w:rsidRPr="007F3036" w:rsidRDefault="00B04F8B" w:rsidP="00467392">
      <w:pPr>
        <w:spacing w:before="0"/>
        <w:ind w:left="-567" w:right="-284" w:firstLine="0"/>
        <w:jc w:val="left"/>
        <w:rPr>
          <w:rFonts w:ascii="Times New Roman" w:hAnsi="Times New Roman"/>
          <w:szCs w:val="24"/>
        </w:rPr>
      </w:pPr>
      <w:r w:rsidRPr="00B04F8B">
        <w:rPr>
          <w:rFonts w:ascii="Times New Roman" w:hAnsi="Times New Roman"/>
          <w:szCs w:val="24"/>
        </w:rPr>
        <w:pict>
          <v:shapetype id="_x0000_t154" coordsize="21600,21600" o:spt="154" adj="9600" path="m0@2l21600,m,21600l21600@0e">
            <v:formulas>
              <v:f eqn="val #0"/>
              <v:f eqn="sum 21600 0 #0"/>
              <v:f eqn="prod @1 1 4"/>
              <v:f eqn="prod #0 1 2"/>
              <v:f eqn="prod @2 1 2"/>
              <v:f eqn="sum @3 10800 0"/>
              <v:f eqn="sum @4 10800 0"/>
              <v:f eqn="sum @0 21600 @2"/>
              <v:f eqn="prod @7 1 2"/>
            </v:formulas>
            <v:path textpathok="t" o:connecttype="custom" o:connectlocs="10800,@4;0,@6;10800,@5;21600,@3" o:connectangles="270,180,90,0"/>
            <v:textpath on="t" fitshape="t"/>
            <v:handles>
              <v:h position="bottomRight,#0" yrange="6171,21600"/>
            </v:handles>
            <o:lock v:ext="edit" text="t" shapetype="t"/>
          </v:shapetype>
          <v:shape id="_x0000_i1025" type="#_x0000_t154" style="width:456pt;height:110pt" o:allowoverlap="f" fillcolor="#063" strokecolor="green">
            <v:fill r:id="rId8" o:title="" type="tile"/>
            <v:shadow on="t" type="perspective" color="#c7dfd3" opacity="52429f" origin="-.5,-.5" offset="-26pt,-36pt" matrix="1.25,,,1.25"/>
            <v:textpath style="font-family:&quot;Times New Roman&quot;;font-size:44pt;font-weight:bold;v-text-align:justify;v-text-spacing:78644f;v-text-kern:t" trim="t" fitpath="t" string="&quot;Вестник Гусельниковского сельсовета&quot;"/>
          </v:shape>
        </w:pict>
      </w:r>
    </w:p>
    <w:p w:rsidR="001B7A08" w:rsidRPr="007F3036" w:rsidRDefault="001B7A08" w:rsidP="007F3036">
      <w:pPr>
        <w:spacing w:before="0"/>
        <w:ind w:left="-1134" w:right="-284" w:firstLine="0"/>
        <w:jc w:val="left"/>
        <w:rPr>
          <w:rFonts w:ascii="Times New Roman" w:hAnsi="Times New Roman"/>
          <w:szCs w:val="24"/>
        </w:rPr>
      </w:pPr>
    </w:p>
    <w:p w:rsidR="000A228D" w:rsidRDefault="000A228D"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99431D">
      <w:pPr>
        <w:spacing w:before="0"/>
        <w:ind w:firstLine="0"/>
        <w:rPr>
          <w:rFonts w:ascii="Times New Roman" w:hAnsi="Times New Roman"/>
          <w:szCs w:val="24"/>
        </w:rPr>
      </w:pPr>
    </w:p>
    <w:p w:rsidR="007135CF" w:rsidRDefault="007135CF" w:rsidP="0099431D">
      <w:pPr>
        <w:spacing w:before="0"/>
        <w:ind w:firstLine="0"/>
        <w:rPr>
          <w:rFonts w:ascii="Times New Roman" w:hAnsi="Times New Roman"/>
          <w:szCs w:val="24"/>
        </w:rPr>
      </w:pPr>
    </w:p>
    <w:p w:rsidR="007135CF" w:rsidRDefault="007135CF" w:rsidP="0099431D">
      <w:pPr>
        <w:spacing w:before="0"/>
        <w:ind w:firstLine="0"/>
        <w:rPr>
          <w:rFonts w:ascii="Times New Roman" w:hAnsi="Times New Roman"/>
          <w:szCs w:val="24"/>
        </w:rPr>
      </w:pPr>
    </w:p>
    <w:p w:rsidR="003824C4" w:rsidRDefault="003824C4" w:rsidP="0099431D">
      <w:pPr>
        <w:spacing w:before="0"/>
        <w:ind w:firstLine="0"/>
        <w:rPr>
          <w:rFonts w:ascii="Times New Roman" w:hAnsi="Times New Roman"/>
          <w:szCs w:val="24"/>
        </w:rPr>
      </w:pPr>
    </w:p>
    <w:p w:rsidR="003824C4" w:rsidRDefault="003824C4" w:rsidP="0099431D">
      <w:pPr>
        <w:spacing w:before="0"/>
        <w:ind w:firstLine="0"/>
        <w:rPr>
          <w:rFonts w:ascii="Times New Roman" w:hAnsi="Times New Roman"/>
          <w:szCs w:val="24"/>
        </w:rPr>
      </w:pPr>
    </w:p>
    <w:p w:rsidR="00A90776" w:rsidRPr="007F3036" w:rsidRDefault="00A90776" w:rsidP="00BA6C21">
      <w:pPr>
        <w:spacing w:before="0"/>
        <w:ind w:firstLine="0"/>
        <w:rPr>
          <w:rFonts w:ascii="Times New Roman" w:hAnsi="Times New Roman"/>
          <w:szCs w:val="24"/>
        </w:rPr>
      </w:pPr>
    </w:p>
    <w:p w:rsidR="000A228D" w:rsidRPr="007F3036" w:rsidRDefault="000A228D" w:rsidP="007F3036">
      <w:pPr>
        <w:spacing w:before="0"/>
        <w:ind w:firstLine="0"/>
        <w:jc w:val="right"/>
        <w:rPr>
          <w:rFonts w:ascii="Times New Roman" w:hAnsi="Times New Roman"/>
          <w:szCs w:val="24"/>
        </w:rPr>
      </w:pPr>
    </w:p>
    <w:p w:rsidR="002A6315" w:rsidRPr="007F3036" w:rsidRDefault="002A6315" w:rsidP="007F3036">
      <w:pPr>
        <w:spacing w:before="0"/>
        <w:ind w:firstLine="0"/>
        <w:jc w:val="right"/>
        <w:rPr>
          <w:rFonts w:ascii="Times New Roman" w:hAnsi="Times New Roman"/>
          <w:szCs w:val="24"/>
        </w:rPr>
      </w:pPr>
      <w:r w:rsidRPr="007F3036">
        <w:rPr>
          <w:rFonts w:ascii="Times New Roman" w:hAnsi="Times New Roman"/>
          <w:szCs w:val="24"/>
        </w:rPr>
        <w:t xml:space="preserve">Учредитель - администрация Гусельниковского сельсовета </w:t>
      </w:r>
    </w:p>
    <w:p w:rsidR="002A6315" w:rsidRPr="007F3036" w:rsidRDefault="002A6315" w:rsidP="007F3036">
      <w:pPr>
        <w:spacing w:before="0"/>
        <w:ind w:left="-993" w:firstLine="0"/>
        <w:jc w:val="right"/>
        <w:rPr>
          <w:rFonts w:ascii="Times New Roman" w:hAnsi="Times New Roman"/>
          <w:szCs w:val="24"/>
        </w:rPr>
      </w:pPr>
      <w:r w:rsidRPr="007F3036">
        <w:rPr>
          <w:rFonts w:ascii="Times New Roman" w:hAnsi="Times New Roman"/>
          <w:szCs w:val="24"/>
        </w:rPr>
        <w:t>Искитимского района Новосибирской области</w:t>
      </w:r>
    </w:p>
    <w:p w:rsidR="002A6315" w:rsidRPr="007F3036" w:rsidRDefault="002A6315" w:rsidP="007F3036">
      <w:pPr>
        <w:spacing w:before="0"/>
        <w:ind w:left="-993" w:firstLine="0"/>
        <w:jc w:val="right"/>
        <w:rPr>
          <w:rFonts w:ascii="Times New Roman" w:hAnsi="Times New Roman"/>
          <w:szCs w:val="24"/>
        </w:rPr>
      </w:pPr>
      <w:r w:rsidRPr="007F3036">
        <w:rPr>
          <w:rFonts w:ascii="Times New Roman" w:hAnsi="Times New Roman"/>
          <w:szCs w:val="24"/>
        </w:rPr>
        <w:t xml:space="preserve">ФИО главного редактора </w:t>
      </w:r>
      <w:r w:rsidR="00170911" w:rsidRPr="007F3036">
        <w:rPr>
          <w:rFonts w:ascii="Times New Roman" w:hAnsi="Times New Roman"/>
          <w:szCs w:val="24"/>
        </w:rPr>
        <w:t>– Шевцова Наталья Анатольевна</w:t>
      </w:r>
    </w:p>
    <w:p w:rsidR="002A6315" w:rsidRPr="007F3036" w:rsidRDefault="002A6315" w:rsidP="007F3036">
      <w:pPr>
        <w:spacing w:before="0"/>
        <w:ind w:left="-993" w:firstLine="0"/>
        <w:jc w:val="right"/>
        <w:rPr>
          <w:rFonts w:ascii="Times New Roman" w:hAnsi="Times New Roman"/>
          <w:szCs w:val="24"/>
        </w:rPr>
      </w:pPr>
    </w:p>
    <w:p w:rsidR="002A6315" w:rsidRPr="00CF3632" w:rsidRDefault="00973823" w:rsidP="007F3036">
      <w:pPr>
        <w:spacing w:before="0"/>
        <w:ind w:left="-993" w:firstLine="0"/>
        <w:jc w:val="right"/>
        <w:rPr>
          <w:rFonts w:ascii="Times New Roman" w:hAnsi="Times New Roman"/>
          <w:szCs w:val="24"/>
        </w:rPr>
      </w:pPr>
      <w:r w:rsidRPr="007F3036">
        <w:rPr>
          <w:rFonts w:ascii="Times New Roman" w:hAnsi="Times New Roman"/>
          <w:szCs w:val="24"/>
        </w:rPr>
        <w:t>Порядковый номер выпуска №</w:t>
      </w:r>
      <w:r w:rsidR="00CF3632">
        <w:rPr>
          <w:rFonts w:ascii="Times New Roman" w:hAnsi="Times New Roman"/>
          <w:szCs w:val="24"/>
        </w:rPr>
        <w:t>2</w:t>
      </w:r>
      <w:r w:rsidR="006B68D0">
        <w:rPr>
          <w:rFonts w:ascii="Times New Roman" w:hAnsi="Times New Roman"/>
          <w:szCs w:val="24"/>
        </w:rPr>
        <w:t>6</w:t>
      </w:r>
    </w:p>
    <w:p w:rsidR="002A6315" w:rsidRPr="007F3036" w:rsidRDefault="002A6315" w:rsidP="007F3036">
      <w:pPr>
        <w:spacing w:before="0"/>
        <w:ind w:left="-993" w:firstLine="0"/>
        <w:jc w:val="right"/>
        <w:rPr>
          <w:rFonts w:ascii="Times New Roman" w:hAnsi="Times New Roman"/>
          <w:szCs w:val="24"/>
        </w:rPr>
      </w:pPr>
      <w:r w:rsidRPr="007F3036">
        <w:rPr>
          <w:rFonts w:ascii="Times New Roman" w:hAnsi="Times New Roman"/>
          <w:szCs w:val="24"/>
        </w:rPr>
        <w:t xml:space="preserve"> дата </w:t>
      </w:r>
      <w:r w:rsidRPr="007E0026">
        <w:rPr>
          <w:rFonts w:ascii="Times New Roman" w:hAnsi="Times New Roman"/>
          <w:color w:val="000000" w:themeColor="text1"/>
          <w:szCs w:val="24"/>
        </w:rPr>
        <w:t>«</w:t>
      </w:r>
      <w:r w:rsidR="006B68D0">
        <w:rPr>
          <w:rFonts w:ascii="Times New Roman" w:hAnsi="Times New Roman"/>
          <w:color w:val="000000" w:themeColor="text1"/>
          <w:szCs w:val="24"/>
        </w:rPr>
        <w:t>13</w:t>
      </w:r>
      <w:r w:rsidR="00804542" w:rsidRPr="007E0026">
        <w:rPr>
          <w:rFonts w:ascii="Times New Roman" w:hAnsi="Times New Roman"/>
          <w:color w:val="000000" w:themeColor="text1"/>
          <w:szCs w:val="24"/>
        </w:rPr>
        <w:t>»</w:t>
      </w:r>
      <w:r w:rsidR="00104EB7">
        <w:rPr>
          <w:rFonts w:ascii="Times New Roman" w:hAnsi="Times New Roman"/>
          <w:color w:val="FF0000"/>
          <w:szCs w:val="24"/>
        </w:rPr>
        <w:t xml:space="preserve"> </w:t>
      </w:r>
      <w:r w:rsidR="003824C4">
        <w:rPr>
          <w:rFonts w:ascii="Times New Roman" w:hAnsi="Times New Roman"/>
          <w:szCs w:val="24"/>
        </w:rPr>
        <w:t>декабря</w:t>
      </w:r>
      <w:r w:rsidR="00151A78" w:rsidRPr="007F3036">
        <w:rPr>
          <w:rFonts w:ascii="Times New Roman" w:hAnsi="Times New Roman"/>
          <w:szCs w:val="24"/>
        </w:rPr>
        <w:t xml:space="preserve"> 202</w:t>
      </w:r>
      <w:r w:rsidR="00170911" w:rsidRPr="007F3036">
        <w:rPr>
          <w:rFonts w:ascii="Times New Roman" w:hAnsi="Times New Roman"/>
          <w:szCs w:val="24"/>
        </w:rPr>
        <w:t xml:space="preserve">2 </w:t>
      </w:r>
      <w:r w:rsidRPr="007F3036">
        <w:rPr>
          <w:rFonts w:ascii="Times New Roman" w:hAnsi="Times New Roman"/>
          <w:szCs w:val="24"/>
        </w:rPr>
        <w:t>г.</w:t>
      </w:r>
    </w:p>
    <w:p w:rsidR="002A6315" w:rsidRPr="007F3036" w:rsidRDefault="00035525" w:rsidP="007F3036">
      <w:pPr>
        <w:spacing w:before="0"/>
        <w:ind w:left="-993" w:firstLine="0"/>
        <w:jc w:val="right"/>
        <w:rPr>
          <w:rFonts w:ascii="Times New Roman" w:hAnsi="Times New Roman"/>
          <w:szCs w:val="24"/>
        </w:rPr>
      </w:pPr>
      <w:r w:rsidRPr="007F3036">
        <w:rPr>
          <w:rFonts w:ascii="Times New Roman" w:hAnsi="Times New Roman"/>
          <w:szCs w:val="24"/>
        </w:rPr>
        <w:t>время подписания в печать 9</w:t>
      </w:r>
      <w:r w:rsidR="002A6315" w:rsidRPr="007F3036">
        <w:rPr>
          <w:rFonts w:ascii="Times New Roman" w:hAnsi="Times New Roman"/>
          <w:szCs w:val="24"/>
        </w:rPr>
        <w:t xml:space="preserve"> ч 00 мин</w:t>
      </w:r>
    </w:p>
    <w:p w:rsidR="002A6315" w:rsidRPr="007F3036" w:rsidRDefault="002A6315" w:rsidP="007F3036">
      <w:pPr>
        <w:spacing w:before="0"/>
        <w:ind w:left="-993" w:firstLine="0"/>
        <w:jc w:val="right"/>
        <w:rPr>
          <w:rFonts w:ascii="Times New Roman" w:hAnsi="Times New Roman"/>
          <w:szCs w:val="24"/>
        </w:rPr>
      </w:pPr>
      <w:r w:rsidRPr="007F3036">
        <w:rPr>
          <w:rFonts w:ascii="Times New Roman" w:hAnsi="Times New Roman"/>
          <w:szCs w:val="24"/>
        </w:rPr>
        <w:t>Тираж 6 экз</w:t>
      </w:r>
    </w:p>
    <w:p w:rsidR="002A6315" w:rsidRPr="007F3036" w:rsidRDefault="002A6315" w:rsidP="007F3036">
      <w:pPr>
        <w:tabs>
          <w:tab w:val="left" w:pos="4145"/>
        </w:tabs>
        <w:spacing w:before="0"/>
        <w:ind w:right="-108" w:firstLine="0"/>
        <w:rPr>
          <w:rFonts w:ascii="Times New Roman" w:hAnsi="Times New Roman"/>
          <w:szCs w:val="24"/>
        </w:rPr>
      </w:pPr>
      <w:r w:rsidRPr="007F3036">
        <w:rPr>
          <w:rFonts w:ascii="Times New Roman" w:hAnsi="Times New Roman"/>
          <w:szCs w:val="24"/>
        </w:rPr>
        <w:t>Адрес редакции: 633221, Новосибирская область,</w:t>
      </w:r>
    </w:p>
    <w:p w:rsidR="002A6315" w:rsidRPr="007F3036" w:rsidRDefault="002A6315" w:rsidP="007F3036">
      <w:pPr>
        <w:tabs>
          <w:tab w:val="left" w:pos="4145"/>
        </w:tabs>
        <w:spacing w:before="0"/>
        <w:ind w:right="-108" w:firstLine="0"/>
        <w:rPr>
          <w:rFonts w:ascii="Times New Roman" w:hAnsi="Times New Roman"/>
          <w:szCs w:val="24"/>
        </w:rPr>
      </w:pPr>
      <w:r w:rsidRPr="007F3036">
        <w:rPr>
          <w:rFonts w:ascii="Times New Roman" w:hAnsi="Times New Roman"/>
          <w:szCs w:val="24"/>
        </w:rPr>
        <w:t>Искитимский район, с. Гусельниково</w:t>
      </w:r>
    </w:p>
    <w:p w:rsidR="00497701" w:rsidRDefault="00BA6C21" w:rsidP="00497701">
      <w:pPr>
        <w:tabs>
          <w:tab w:val="left" w:pos="4145"/>
        </w:tabs>
        <w:spacing w:before="0"/>
        <w:ind w:right="-108" w:firstLine="0"/>
        <w:jc w:val="left"/>
        <w:rPr>
          <w:rFonts w:ascii="Times New Roman" w:hAnsi="Times New Roman"/>
          <w:szCs w:val="24"/>
        </w:rPr>
      </w:pPr>
      <w:r>
        <w:rPr>
          <w:rFonts w:ascii="Times New Roman" w:hAnsi="Times New Roman"/>
          <w:szCs w:val="24"/>
        </w:rPr>
        <w:t>улица Центральная, 9</w:t>
      </w:r>
    </w:p>
    <w:p w:rsidR="00F02D8B" w:rsidRDefault="00F02D8B" w:rsidP="00497701">
      <w:pPr>
        <w:tabs>
          <w:tab w:val="left" w:pos="4145"/>
        </w:tabs>
        <w:spacing w:before="0"/>
        <w:ind w:right="-108" w:firstLine="0"/>
        <w:jc w:val="center"/>
        <w:rPr>
          <w:rFonts w:ascii="Times New Roman" w:hAnsi="Times New Roman"/>
          <w:b/>
          <w:szCs w:val="24"/>
          <w:u w:val="single"/>
        </w:rPr>
      </w:pPr>
    </w:p>
    <w:p w:rsidR="003824C4" w:rsidRDefault="003824C4" w:rsidP="00497701">
      <w:pPr>
        <w:tabs>
          <w:tab w:val="left" w:pos="4145"/>
        </w:tabs>
        <w:spacing w:before="0"/>
        <w:ind w:right="-108" w:firstLine="0"/>
        <w:jc w:val="center"/>
        <w:rPr>
          <w:rFonts w:ascii="Times New Roman" w:hAnsi="Times New Roman"/>
          <w:b/>
          <w:szCs w:val="24"/>
          <w:u w:val="single"/>
        </w:rPr>
      </w:pPr>
    </w:p>
    <w:p w:rsidR="006B68D0" w:rsidRPr="006B68D0" w:rsidRDefault="009040E3" w:rsidP="006B68D0">
      <w:pPr>
        <w:ind w:firstLine="0"/>
        <w:jc w:val="center"/>
        <w:rPr>
          <w:rFonts w:ascii="Times New Roman" w:hAnsi="Times New Roman"/>
          <w:b/>
          <w:szCs w:val="24"/>
          <w:u w:val="single"/>
        </w:rPr>
      </w:pPr>
      <w:r w:rsidRPr="007F3036">
        <w:rPr>
          <w:rFonts w:ascii="Times New Roman" w:hAnsi="Times New Roman"/>
          <w:b/>
          <w:szCs w:val="24"/>
          <w:u w:val="single"/>
        </w:rPr>
        <w:lastRenderedPageBreak/>
        <w:t>Офици</w:t>
      </w:r>
      <w:r w:rsidR="006B68D0">
        <w:rPr>
          <w:rFonts w:ascii="Times New Roman" w:hAnsi="Times New Roman"/>
          <w:b/>
          <w:szCs w:val="24"/>
          <w:u w:val="single"/>
        </w:rPr>
        <w:t>альная информация  Совета депутатов</w:t>
      </w:r>
      <w:r>
        <w:rPr>
          <w:rFonts w:ascii="Times New Roman" w:hAnsi="Times New Roman"/>
          <w:b/>
          <w:szCs w:val="24"/>
          <w:u w:val="single"/>
        </w:rPr>
        <w:t xml:space="preserve">  </w:t>
      </w:r>
      <w:r w:rsidRPr="007F3036">
        <w:rPr>
          <w:rFonts w:ascii="Times New Roman" w:hAnsi="Times New Roman"/>
          <w:b/>
          <w:szCs w:val="24"/>
          <w:u w:val="single"/>
        </w:rPr>
        <w:t xml:space="preserve">Гусельниковского сельсовета Искитимского </w:t>
      </w:r>
      <w:r w:rsidRPr="0052468C">
        <w:rPr>
          <w:rFonts w:ascii="Times New Roman" w:hAnsi="Times New Roman"/>
          <w:b/>
          <w:szCs w:val="24"/>
          <w:u w:val="single"/>
        </w:rPr>
        <w:t>района Новосибирской области</w:t>
      </w:r>
    </w:p>
    <w:p w:rsidR="006B68D0" w:rsidRPr="006B68D0" w:rsidRDefault="006B68D0" w:rsidP="006B68D0">
      <w:pPr>
        <w:tabs>
          <w:tab w:val="center" w:pos="4960"/>
          <w:tab w:val="left" w:pos="8016"/>
          <w:tab w:val="left" w:pos="8940"/>
        </w:tabs>
        <w:spacing w:before="0"/>
        <w:jc w:val="center"/>
        <w:rPr>
          <w:rFonts w:ascii="Times New Roman" w:hAnsi="Times New Roman"/>
          <w:b/>
          <w:szCs w:val="24"/>
        </w:rPr>
      </w:pPr>
      <w:r w:rsidRPr="006B68D0">
        <w:rPr>
          <w:rFonts w:ascii="Times New Roman" w:hAnsi="Times New Roman"/>
          <w:b/>
          <w:szCs w:val="24"/>
        </w:rPr>
        <w:t xml:space="preserve">                                      СОВЕТ ДЕПУТАТОВ</w:t>
      </w:r>
      <w:r w:rsidRPr="006B68D0">
        <w:rPr>
          <w:rFonts w:ascii="Times New Roman" w:hAnsi="Times New Roman"/>
          <w:b/>
          <w:szCs w:val="24"/>
        </w:rPr>
        <w:tab/>
      </w:r>
      <w:r w:rsidRPr="006B68D0">
        <w:rPr>
          <w:rFonts w:ascii="Times New Roman" w:hAnsi="Times New Roman"/>
          <w:b/>
          <w:szCs w:val="24"/>
        </w:rPr>
        <w:tab/>
        <w:t xml:space="preserve"> ГУСЕЛЬНИКОВСКОГО СЕЛЬСОВЕТА ИСКИТИМСКОГО РАЙОНА</w:t>
      </w:r>
    </w:p>
    <w:p w:rsidR="006B68D0" w:rsidRPr="006B68D0" w:rsidRDefault="006B68D0" w:rsidP="006B68D0">
      <w:pPr>
        <w:spacing w:before="0"/>
        <w:jc w:val="center"/>
        <w:rPr>
          <w:rFonts w:ascii="Times New Roman" w:hAnsi="Times New Roman"/>
          <w:b/>
          <w:szCs w:val="24"/>
        </w:rPr>
      </w:pPr>
      <w:r w:rsidRPr="006B68D0">
        <w:rPr>
          <w:rFonts w:ascii="Times New Roman" w:hAnsi="Times New Roman"/>
          <w:b/>
          <w:szCs w:val="24"/>
        </w:rPr>
        <w:t>НОВОСИБИРСКОЙ ОБЛАСТИ</w:t>
      </w:r>
    </w:p>
    <w:p w:rsidR="006B68D0" w:rsidRPr="006B68D0" w:rsidRDefault="006B68D0" w:rsidP="006B68D0">
      <w:pPr>
        <w:spacing w:before="0"/>
        <w:jc w:val="center"/>
        <w:rPr>
          <w:rFonts w:ascii="Times New Roman" w:hAnsi="Times New Roman"/>
          <w:szCs w:val="24"/>
        </w:rPr>
      </w:pPr>
      <w:r w:rsidRPr="006B68D0">
        <w:rPr>
          <w:rFonts w:ascii="Times New Roman" w:hAnsi="Times New Roman"/>
          <w:szCs w:val="24"/>
        </w:rPr>
        <w:t>ШЕСТОГО СОЗЫВА</w:t>
      </w:r>
    </w:p>
    <w:p w:rsidR="006B68D0" w:rsidRPr="006B68D0" w:rsidRDefault="006B68D0" w:rsidP="006B68D0">
      <w:pPr>
        <w:spacing w:before="0"/>
        <w:jc w:val="center"/>
        <w:rPr>
          <w:rFonts w:ascii="Times New Roman" w:hAnsi="Times New Roman"/>
          <w:szCs w:val="24"/>
        </w:rPr>
      </w:pPr>
      <w:r w:rsidRPr="006B68D0">
        <w:rPr>
          <w:rFonts w:ascii="Times New Roman" w:hAnsi="Times New Roman"/>
          <w:szCs w:val="24"/>
        </w:rPr>
        <w:t>РЕШЕНИЕ</w:t>
      </w:r>
    </w:p>
    <w:p w:rsidR="006B68D0" w:rsidRPr="006B68D0" w:rsidRDefault="006B68D0" w:rsidP="006B68D0">
      <w:pPr>
        <w:spacing w:before="0"/>
        <w:jc w:val="center"/>
        <w:rPr>
          <w:rFonts w:ascii="Times New Roman" w:hAnsi="Times New Roman"/>
          <w:szCs w:val="24"/>
        </w:rPr>
      </w:pPr>
      <w:r w:rsidRPr="006B68D0">
        <w:rPr>
          <w:rFonts w:ascii="Times New Roman" w:hAnsi="Times New Roman"/>
          <w:szCs w:val="24"/>
        </w:rPr>
        <w:t>Двадцать седьмой внеочередной сессии</w:t>
      </w:r>
    </w:p>
    <w:p w:rsidR="006B68D0" w:rsidRPr="006B68D0" w:rsidRDefault="006B68D0" w:rsidP="006B68D0">
      <w:pPr>
        <w:spacing w:before="0"/>
        <w:rPr>
          <w:rFonts w:ascii="Times New Roman" w:hAnsi="Times New Roman"/>
          <w:szCs w:val="24"/>
        </w:rPr>
      </w:pPr>
      <w:r w:rsidRPr="006B68D0">
        <w:rPr>
          <w:rFonts w:ascii="Times New Roman" w:hAnsi="Times New Roman"/>
          <w:szCs w:val="24"/>
        </w:rPr>
        <w:t>09.12.2022</w:t>
      </w:r>
      <w:r w:rsidRPr="006B68D0">
        <w:rPr>
          <w:rFonts w:ascii="Times New Roman" w:hAnsi="Times New Roman"/>
          <w:szCs w:val="24"/>
        </w:rPr>
        <w:tab/>
        <w:t xml:space="preserve">                                с.Гусельниково</w:t>
      </w:r>
      <w:r w:rsidRPr="006B68D0">
        <w:rPr>
          <w:rFonts w:ascii="Times New Roman" w:hAnsi="Times New Roman"/>
          <w:szCs w:val="24"/>
        </w:rPr>
        <w:tab/>
      </w:r>
      <w:r w:rsidRPr="006B68D0">
        <w:rPr>
          <w:rFonts w:ascii="Times New Roman" w:hAnsi="Times New Roman"/>
          <w:szCs w:val="24"/>
        </w:rPr>
        <w:tab/>
        <w:t xml:space="preserve">   </w:t>
      </w:r>
      <w:r w:rsidRPr="006B68D0">
        <w:rPr>
          <w:rFonts w:ascii="Times New Roman" w:hAnsi="Times New Roman"/>
          <w:szCs w:val="24"/>
        </w:rPr>
        <w:tab/>
      </w:r>
      <w:r w:rsidRPr="006B68D0">
        <w:rPr>
          <w:rFonts w:ascii="Times New Roman" w:hAnsi="Times New Roman"/>
          <w:szCs w:val="24"/>
        </w:rPr>
        <w:tab/>
        <w:t xml:space="preserve">   № 160</w:t>
      </w:r>
    </w:p>
    <w:p w:rsidR="006B68D0" w:rsidRPr="006B68D0" w:rsidRDefault="006B68D0" w:rsidP="006B68D0">
      <w:pPr>
        <w:spacing w:before="0"/>
        <w:ind w:right="-27" w:firstLine="0"/>
        <w:rPr>
          <w:rFonts w:ascii="Times New Roman" w:hAnsi="Times New Roman"/>
          <w:szCs w:val="24"/>
        </w:rPr>
      </w:pPr>
      <w:r w:rsidRPr="006B68D0">
        <w:rPr>
          <w:rFonts w:ascii="Times New Roman" w:hAnsi="Times New Roman"/>
          <w:szCs w:val="24"/>
        </w:rPr>
        <w:t xml:space="preserve">О внесении изменений в решение сессии Совета депутатов Гусельниковского сельсовета Искитимского района Новосибирской области от 24.12.2021 № 95 «О бюджете Гусельниковского сельсовета Искитимского района Новосибирской области на 2022 год и плановый период 2023 и 2024 годов» </w:t>
      </w:r>
    </w:p>
    <w:p w:rsidR="006B68D0" w:rsidRPr="006B68D0" w:rsidRDefault="006B68D0" w:rsidP="006B68D0">
      <w:pPr>
        <w:spacing w:before="0"/>
        <w:ind w:firstLine="708"/>
        <w:contextualSpacing/>
        <w:rPr>
          <w:rFonts w:ascii="Times New Roman" w:hAnsi="Times New Roman"/>
          <w:szCs w:val="24"/>
        </w:rPr>
      </w:pPr>
      <w:r w:rsidRPr="006B68D0">
        <w:rPr>
          <w:rFonts w:ascii="Times New Roman" w:hAnsi="Times New Roman"/>
          <w:szCs w:val="24"/>
        </w:rPr>
        <w:t>В связи с изменениями расходов местного бюджета, в соответствии с Уставом сельского поселения Гусельниковского сельсовета Искитимского муниципального района Новосибирской области, Совет депутатов Гусельниковского сельсовета Искитимского района Новосибирской области</w:t>
      </w:r>
    </w:p>
    <w:p w:rsidR="006B68D0" w:rsidRPr="006B68D0" w:rsidRDefault="006B68D0" w:rsidP="006B68D0">
      <w:pPr>
        <w:pStyle w:val="ConsPlusTitle"/>
        <w:widowControl/>
        <w:ind w:firstLine="709"/>
        <w:contextualSpacing/>
        <w:jc w:val="both"/>
        <w:rPr>
          <w:rFonts w:ascii="Times New Roman" w:hAnsi="Times New Roman" w:cs="Times New Roman"/>
          <w:b w:val="0"/>
          <w:sz w:val="24"/>
          <w:szCs w:val="24"/>
        </w:rPr>
      </w:pPr>
      <w:r w:rsidRPr="006B68D0">
        <w:rPr>
          <w:rFonts w:ascii="Times New Roman" w:hAnsi="Times New Roman" w:cs="Times New Roman"/>
          <w:b w:val="0"/>
          <w:sz w:val="24"/>
          <w:szCs w:val="24"/>
        </w:rPr>
        <w:t>РЕШИЛ:</w:t>
      </w:r>
    </w:p>
    <w:p w:rsidR="006B68D0" w:rsidRPr="006B68D0" w:rsidRDefault="006B68D0" w:rsidP="006B68D0">
      <w:pPr>
        <w:pStyle w:val="af5"/>
        <w:widowControl w:val="0"/>
        <w:numPr>
          <w:ilvl w:val="0"/>
          <w:numId w:val="26"/>
        </w:numPr>
        <w:ind w:left="0" w:firstLine="720"/>
        <w:jc w:val="both"/>
      </w:pPr>
      <w:r w:rsidRPr="006B68D0">
        <w:t>Внести в решение сессии Совета депутатов Гусельниковского сельсовета Искитимского района Новосибирской области от 24.12.2021 № 95 «О бюджете Гусельниковского сельсовета Искитимского района Новосибирской области на 2022 год и плановый период 2023 и 2024 годов» (с изменениями от 11.02.2022 №108, от 17.03.2022 №117, от 22.04.2022 №123, от 20.06.2022 №129, от 01.08.2022 №138, от 28.09.2022 №146, от 03.11.2022 №152) следующие изменения:</w:t>
      </w:r>
    </w:p>
    <w:p w:rsidR="006B68D0" w:rsidRPr="006B68D0" w:rsidRDefault="006B68D0" w:rsidP="006B68D0">
      <w:pPr>
        <w:pStyle w:val="ConsPlusTitle"/>
        <w:tabs>
          <w:tab w:val="left" w:pos="1134"/>
        </w:tabs>
        <w:ind w:firstLine="709"/>
        <w:jc w:val="both"/>
        <w:rPr>
          <w:rFonts w:ascii="Times New Roman" w:hAnsi="Times New Roman" w:cs="Times New Roman"/>
          <w:b w:val="0"/>
          <w:sz w:val="24"/>
          <w:szCs w:val="24"/>
        </w:rPr>
      </w:pPr>
      <w:r w:rsidRPr="006B68D0">
        <w:rPr>
          <w:rFonts w:ascii="Times New Roman" w:hAnsi="Times New Roman" w:cs="Times New Roman"/>
          <w:b w:val="0"/>
          <w:sz w:val="24"/>
          <w:szCs w:val="24"/>
        </w:rPr>
        <w:t>1.1.</w:t>
      </w:r>
      <w:r w:rsidRPr="006B68D0">
        <w:rPr>
          <w:rFonts w:ascii="Times New Roman" w:hAnsi="Times New Roman" w:cs="Times New Roman"/>
          <w:sz w:val="24"/>
          <w:szCs w:val="24"/>
        </w:rPr>
        <w:t xml:space="preserve"> </w:t>
      </w:r>
      <w:r w:rsidRPr="006B68D0">
        <w:rPr>
          <w:rFonts w:ascii="Times New Roman" w:hAnsi="Times New Roman" w:cs="Times New Roman"/>
          <w:b w:val="0"/>
          <w:sz w:val="24"/>
          <w:szCs w:val="24"/>
        </w:rPr>
        <w:t xml:space="preserve">в подпункте 1 пункта 1 статьи 1 цифры </w:t>
      </w:r>
      <w:r w:rsidRPr="006B68D0">
        <w:rPr>
          <w:rFonts w:ascii="Times New Roman" w:hAnsi="Times New Roman" w:cs="Times New Roman"/>
          <w:sz w:val="24"/>
          <w:szCs w:val="24"/>
        </w:rPr>
        <w:t>«23 689,0»</w:t>
      </w:r>
      <w:r w:rsidRPr="006B68D0">
        <w:rPr>
          <w:rFonts w:ascii="Times New Roman" w:hAnsi="Times New Roman" w:cs="Times New Roman"/>
          <w:b w:val="0"/>
          <w:sz w:val="24"/>
          <w:szCs w:val="24"/>
        </w:rPr>
        <w:t xml:space="preserve"> заменить цифрами </w:t>
      </w:r>
      <w:r w:rsidRPr="006B68D0">
        <w:rPr>
          <w:rFonts w:ascii="Times New Roman" w:hAnsi="Times New Roman" w:cs="Times New Roman"/>
          <w:sz w:val="24"/>
          <w:szCs w:val="24"/>
        </w:rPr>
        <w:t>«24 421,5»</w:t>
      </w:r>
      <w:r w:rsidRPr="006B68D0">
        <w:rPr>
          <w:rFonts w:ascii="Times New Roman" w:hAnsi="Times New Roman" w:cs="Times New Roman"/>
          <w:b w:val="0"/>
          <w:sz w:val="24"/>
          <w:szCs w:val="24"/>
        </w:rPr>
        <w:t xml:space="preserve">, цифры </w:t>
      </w:r>
      <w:r w:rsidRPr="006B68D0">
        <w:rPr>
          <w:rFonts w:ascii="Times New Roman" w:hAnsi="Times New Roman" w:cs="Times New Roman"/>
          <w:sz w:val="24"/>
          <w:szCs w:val="24"/>
        </w:rPr>
        <w:t>«18 155,4»</w:t>
      </w:r>
      <w:r w:rsidRPr="006B68D0">
        <w:rPr>
          <w:rFonts w:ascii="Times New Roman" w:hAnsi="Times New Roman" w:cs="Times New Roman"/>
          <w:b w:val="0"/>
          <w:sz w:val="24"/>
          <w:szCs w:val="24"/>
        </w:rPr>
        <w:t xml:space="preserve"> после слов «безвозмездных поступлений в сумме» заменить цифрами </w:t>
      </w:r>
      <w:r w:rsidRPr="006B68D0">
        <w:rPr>
          <w:rFonts w:ascii="Times New Roman" w:hAnsi="Times New Roman" w:cs="Times New Roman"/>
          <w:sz w:val="24"/>
          <w:szCs w:val="24"/>
        </w:rPr>
        <w:t>«18 487,9»;</w:t>
      </w:r>
      <w:r w:rsidRPr="006B68D0">
        <w:rPr>
          <w:rFonts w:ascii="Times New Roman" w:hAnsi="Times New Roman" w:cs="Times New Roman"/>
          <w:b w:val="0"/>
          <w:sz w:val="24"/>
          <w:szCs w:val="24"/>
        </w:rPr>
        <w:t xml:space="preserve"> цифры </w:t>
      </w:r>
      <w:r w:rsidRPr="006B68D0">
        <w:rPr>
          <w:rFonts w:ascii="Times New Roman" w:hAnsi="Times New Roman" w:cs="Times New Roman"/>
          <w:sz w:val="24"/>
          <w:szCs w:val="24"/>
        </w:rPr>
        <w:t>«11 916,4»</w:t>
      </w:r>
      <w:r w:rsidRPr="006B68D0">
        <w:rPr>
          <w:rFonts w:ascii="Times New Roman" w:hAnsi="Times New Roman" w:cs="Times New Roman"/>
          <w:b w:val="0"/>
          <w:sz w:val="24"/>
          <w:szCs w:val="24"/>
        </w:rPr>
        <w:t xml:space="preserve"> после слов «межбюджетных трансфертов, получаемых из других бюджетов бюджетной системы Российской Федерации, в сумме» заменить цифрами </w:t>
      </w:r>
      <w:r w:rsidRPr="006B68D0">
        <w:rPr>
          <w:rFonts w:ascii="Times New Roman" w:hAnsi="Times New Roman" w:cs="Times New Roman"/>
          <w:sz w:val="24"/>
          <w:szCs w:val="24"/>
        </w:rPr>
        <w:t>«11 958,9»;</w:t>
      </w:r>
    </w:p>
    <w:p w:rsidR="006B68D0" w:rsidRPr="006B68D0" w:rsidRDefault="006B68D0" w:rsidP="006B68D0">
      <w:pPr>
        <w:spacing w:before="0"/>
        <w:ind w:firstLine="709"/>
        <w:contextualSpacing/>
        <w:rPr>
          <w:rFonts w:ascii="Times New Roman" w:hAnsi="Times New Roman"/>
          <w:szCs w:val="24"/>
        </w:rPr>
      </w:pPr>
      <w:r w:rsidRPr="006B68D0">
        <w:rPr>
          <w:rFonts w:ascii="Times New Roman" w:hAnsi="Times New Roman"/>
          <w:szCs w:val="24"/>
        </w:rPr>
        <w:t>1.2. в подпункте 2 пункта 1 статьи 1 цифры «</w:t>
      </w:r>
      <w:r w:rsidRPr="006B68D0">
        <w:rPr>
          <w:rFonts w:ascii="Times New Roman" w:hAnsi="Times New Roman"/>
          <w:b/>
          <w:szCs w:val="24"/>
        </w:rPr>
        <w:t xml:space="preserve">26 029,1» </w:t>
      </w:r>
      <w:r w:rsidRPr="006B68D0">
        <w:rPr>
          <w:rFonts w:ascii="Times New Roman" w:hAnsi="Times New Roman"/>
          <w:szCs w:val="24"/>
        </w:rPr>
        <w:t xml:space="preserve">заменить цифрами </w:t>
      </w:r>
      <w:r w:rsidRPr="006B68D0">
        <w:rPr>
          <w:rFonts w:ascii="Times New Roman" w:hAnsi="Times New Roman"/>
          <w:b/>
          <w:szCs w:val="24"/>
        </w:rPr>
        <w:t>«26 581,6»</w:t>
      </w:r>
      <w:r w:rsidRPr="006B68D0">
        <w:rPr>
          <w:rFonts w:ascii="Times New Roman" w:hAnsi="Times New Roman"/>
          <w:szCs w:val="24"/>
        </w:rPr>
        <w:t>;</w:t>
      </w:r>
    </w:p>
    <w:p w:rsidR="006B68D0" w:rsidRPr="006B68D0" w:rsidRDefault="006B68D0" w:rsidP="006B68D0">
      <w:pPr>
        <w:spacing w:before="0"/>
        <w:ind w:firstLine="709"/>
        <w:rPr>
          <w:rFonts w:ascii="Times New Roman" w:hAnsi="Times New Roman"/>
          <w:b/>
          <w:szCs w:val="24"/>
        </w:rPr>
      </w:pPr>
      <w:r w:rsidRPr="006B68D0">
        <w:rPr>
          <w:rFonts w:ascii="Times New Roman" w:hAnsi="Times New Roman"/>
          <w:szCs w:val="24"/>
        </w:rPr>
        <w:t xml:space="preserve">1.3. в подпункте 3 пункта 1 статьи 1 цифры </w:t>
      </w:r>
      <w:r w:rsidRPr="006B68D0">
        <w:rPr>
          <w:rFonts w:ascii="Times New Roman" w:hAnsi="Times New Roman"/>
          <w:b/>
          <w:szCs w:val="24"/>
        </w:rPr>
        <w:t>«2340,1»</w:t>
      </w:r>
      <w:r w:rsidRPr="006B68D0">
        <w:rPr>
          <w:rFonts w:ascii="Times New Roman" w:hAnsi="Times New Roman"/>
          <w:szCs w:val="24"/>
        </w:rPr>
        <w:t xml:space="preserve"> заменить цифрами </w:t>
      </w:r>
      <w:r w:rsidRPr="006B68D0">
        <w:rPr>
          <w:rFonts w:ascii="Times New Roman" w:hAnsi="Times New Roman"/>
          <w:b/>
          <w:szCs w:val="24"/>
        </w:rPr>
        <w:t>«2160,1»;</w:t>
      </w:r>
    </w:p>
    <w:p w:rsidR="006B68D0" w:rsidRPr="006B68D0" w:rsidRDefault="006B68D0" w:rsidP="006B68D0">
      <w:pPr>
        <w:pStyle w:val="ConsPlusTitle"/>
        <w:tabs>
          <w:tab w:val="left" w:pos="1134"/>
        </w:tabs>
        <w:ind w:firstLine="709"/>
        <w:jc w:val="both"/>
        <w:rPr>
          <w:rFonts w:ascii="Times New Roman" w:hAnsi="Times New Roman" w:cs="Times New Roman"/>
          <w:b w:val="0"/>
          <w:sz w:val="24"/>
          <w:szCs w:val="24"/>
        </w:rPr>
      </w:pPr>
      <w:r w:rsidRPr="006B68D0">
        <w:rPr>
          <w:rFonts w:ascii="Times New Roman" w:hAnsi="Times New Roman" w:cs="Times New Roman"/>
          <w:b w:val="0"/>
          <w:bCs w:val="0"/>
          <w:sz w:val="24"/>
          <w:szCs w:val="24"/>
        </w:rPr>
        <w:t>1.3.</w:t>
      </w:r>
      <w:r w:rsidRPr="006B68D0">
        <w:rPr>
          <w:rFonts w:ascii="Times New Roman" w:hAnsi="Times New Roman" w:cs="Times New Roman"/>
          <w:bCs w:val="0"/>
          <w:sz w:val="24"/>
          <w:szCs w:val="24"/>
        </w:rPr>
        <w:t xml:space="preserve"> </w:t>
      </w:r>
      <w:r w:rsidRPr="006B68D0">
        <w:rPr>
          <w:rFonts w:ascii="Times New Roman" w:hAnsi="Times New Roman" w:cs="Times New Roman"/>
          <w:b w:val="0"/>
          <w:sz w:val="24"/>
          <w:szCs w:val="24"/>
        </w:rPr>
        <w:t>утвердить приложение 1 «Доходы местного бюджета на 2022 год и плановый период 2023 и 2024 годы» в прилагаемой редакции;</w:t>
      </w:r>
    </w:p>
    <w:p w:rsidR="006B68D0" w:rsidRPr="006B68D0" w:rsidRDefault="006B68D0" w:rsidP="006B68D0">
      <w:pPr>
        <w:spacing w:before="0"/>
        <w:ind w:firstLine="709"/>
        <w:contextualSpacing/>
        <w:rPr>
          <w:rFonts w:ascii="Times New Roman" w:hAnsi="Times New Roman"/>
          <w:szCs w:val="24"/>
        </w:rPr>
      </w:pPr>
      <w:r w:rsidRPr="006B68D0">
        <w:rPr>
          <w:rFonts w:ascii="Times New Roman" w:hAnsi="Times New Roman"/>
          <w:szCs w:val="24"/>
        </w:rPr>
        <w:t>1.4. утвердить приложение 3 «Распределение бюджетных ассигнований по разделам, подразделам, целевым статьям (муниципальным программам и не программным направлениям деятельности), группам и подгруппам видов расходов классификации расходов бюджетов на 2022 год и плановый период 2023 и 2024 годов» в прилагаемой редакции;</w:t>
      </w:r>
    </w:p>
    <w:p w:rsidR="006B68D0" w:rsidRPr="006B68D0" w:rsidRDefault="006B68D0" w:rsidP="006B68D0">
      <w:pPr>
        <w:spacing w:before="0"/>
        <w:ind w:firstLine="709"/>
        <w:rPr>
          <w:rFonts w:ascii="Times New Roman" w:hAnsi="Times New Roman"/>
          <w:szCs w:val="24"/>
        </w:rPr>
      </w:pPr>
      <w:r w:rsidRPr="006B68D0">
        <w:rPr>
          <w:rFonts w:ascii="Times New Roman" w:hAnsi="Times New Roman"/>
          <w:szCs w:val="24"/>
        </w:rPr>
        <w:t>1.5. утвердить приложение 4 «Распределение бюджетных ассигнований по целевым статьям (муниципальным программам и не программным направлениям деятельности), группам и подгруппам видов расходов классификации расходов бюджетов на 2022 год и плановый период 2023 и 2024 годов» в прилагаемой редакции;</w:t>
      </w:r>
    </w:p>
    <w:p w:rsidR="006B68D0" w:rsidRPr="006B68D0" w:rsidRDefault="006B68D0" w:rsidP="006B68D0">
      <w:pPr>
        <w:spacing w:before="0"/>
        <w:ind w:firstLine="709"/>
        <w:rPr>
          <w:rFonts w:ascii="Times New Roman" w:hAnsi="Times New Roman"/>
          <w:color w:val="000000"/>
          <w:szCs w:val="24"/>
        </w:rPr>
      </w:pPr>
      <w:r w:rsidRPr="006B68D0">
        <w:rPr>
          <w:rFonts w:ascii="Times New Roman" w:hAnsi="Times New Roman"/>
          <w:szCs w:val="24"/>
        </w:rPr>
        <w:t xml:space="preserve">1.6. утвердить приложение 5 «Ведомственная структура расходов местного бюджета на 2022 год и плановый период 2023 и 2024 годов» в прилагаемой </w:t>
      </w:r>
      <w:r w:rsidRPr="006B68D0">
        <w:rPr>
          <w:rFonts w:ascii="Times New Roman" w:hAnsi="Times New Roman"/>
          <w:color w:val="000000"/>
          <w:szCs w:val="24"/>
        </w:rPr>
        <w:t>редакции;</w:t>
      </w:r>
    </w:p>
    <w:p w:rsidR="006B68D0" w:rsidRPr="006B68D0" w:rsidRDefault="006B68D0" w:rsidP="006B68D0">
      <w:pPr>
        <w:spacing w:before="0"/>
        <w:ind w:firstLine="709"/>
        <w:rPr>
          <w:rFonts w:ascii="Times New Roman" w:hAnsi="Times New Roman"/>
          <w:color w:val="000000"/>
          <w:szCs w:val="24"/>
        </w:rPr>
      </w:pPr>
      <w:r w:rsidRPr="006B68D0">
        <w:rPr>
          <w:rFonts w:ascii="Times New Roman" w:hAnsi="Times New Roman"/>
          <w:color w:val="000000"/>
          <w:szCs w:val="24"/>
        </w:rPr>
        <w:t>1.7. утвердить приложение 8 «Источники финансирования дефицита местного бюджета на 2022 год и плановый период 2023 и 2024 годов» в прилагаемой редакции;</w:t>
      </w:r>
    </w:p>
    <w:p w:rsidR="006B68D0" w:rsidRPr="006B68D0" w:rsidRDefault="006B68D0" w:rsidP="006B68D0">
      <w:pPr>
        <w:spacing w:before="0"/>
        <w:ind w:firstLine="709"/>
        <w:rPr>
          <w:rFonts w:ascii="Times New Roman" w:hAnsi="Times New Roman"/>
          <w:szCs w:val="24"/>
        </w:rPr>
      </w:pPr>
      <w:r w:rsidRPr="006B68D0">
        <w:rPr>
          <w:rFonts w:ascii="Times New Roman" w:hAnsi="Times New Roman"/>
          <w:szCs w:val="24"/>
        </w:rPr>
        <w:t>1.8. в пункте 1 статьи 11 цифры «</w:t>
      </w:r>
      <w:r w:rsidRPr="006B68D0">
        <w:rPr>
          <w:rFonts w:ascii="Times New Roman" w:hAnsi="Times New Roman"/>
          <w:b/>
          <w:szCs w:val="24"/>
        </w:rPr>
        <w:t>3 108,8</w:t>
      </w:r>
      <w:r w:rsidRPr="006B68D0">
        <w:rPr>
          <w:rFonts w:ascii="Times New Roman" w:hAnsi="Times New Roman"/>
          <w:szCs w:val="24"/>
        </w:rPr>
        <w:t>» заменить цифрами «</w:t>
      </w:r>
      <w:r w:rsidRPr="006B68D0">
        <w:rPr>
          <w:rFonts w:ascii="Times New Roman" w:hAnsi="Times New Roman"/>
          <w:b/>
          <w:szCs w:val="24"/>
        </w:rPr>
        <w:t>3 248,8</w:t>
      </w:r>
      <w:r w:rsidRPr="006B68D0">
        <w:rPr>
          <w:rFonts w:ascii="Times New Roman" w:hAnsi="Times New Roman"/>
          <w:szCs w:val="24"/>
        </w:rPr>
        <w:t>».</w:t>
      </w:r>
    </w:p>
    <w:p w:rsidR="006B68D0" w:rsidRPr="006B68D0" w:rsidRDefault="006B68D0" w:rsidP="006B68D0">
      <w:pPr>
        <w:pStyle w:val="af5"/>
        <w:numPr>
          <w:ilvl w:val="0"/>
          <w:numId w:val="26"/>
        </w:numPr>
        <w:tabs>
          <w:tab w:val="left" w:pos="0"/>
        </w:tabs>
        <w:ind w:left="0" w:firstLine="720"/>
        <w:contextualSpacing w:val="0"/>
        <w:jc w:val="both"/>
        <w:rPr>
          <w:lang w:eastAsia="ar-SA"/>
        </w:rPr>
      </w:pPr>
      <w:r w:rsidRPr="006B68D0">
        <w:t xml:space="preserve">Опубликовать решение в газете «Вестник Гусельниковского сельсовета» </w:t>
      </w:r>
      <w:r w:rsidRPr="006B68D0">
        <w:rPr>
          <w:lang w:eastAsia="en-US"/>
        </w:rPr>
        <w:t>и на официальном сайте Гусельниковского сельсовета Искитимского района Новосибирской области</w:t>
      </w:r>
      <w:r w:rsidRPr="006B68D0">
        <w:t>.</w:t>
      </w:r>
    </w:p>
    <w:p w:rsidR="006B68D0" w:rsidRPr="006B68D0" w:rsidRDefault="006B68D0" w:rsidP="006B68D0">
      <w:pPr>
        <w:pStyle w:val="af5"/>
        <w:numPr>
          <w:ilvl w:val="0"/>
          <w:numId w:val="26"/>
        </w:numPr>
        <w:tabs>
          <w:tab w:val="left" w:pos="0"/>
        </w:tabs>
        <w:ind w:left="0" w:firstLine="720"/>
        <w:contextualSpacing w:val="0"/>
        <w:jc w:val="both"/>
      </w:pPr>
      <w:r w:rsidRPr="006B68D0">
        <w:t>Решение вступает в силу после его официального опубликования.</w:t>
      </w:r>
    </w:p>
    <w:p w:rsidR="006B68D0" w:rsidRPr="006B68D0" w:rsidRDefault="006B68D0" w:rsidP="006B68D0">
      <w:pPr>
        <w:pStyle w:val="af5"/>
      </w:pPr>
    </w:p>
    <w:p w:rsidR="006B68D0" w:rsidRDefault="006B68D0" w:rsidP="006B68D0">
      <w:pPr>
        <w:pStyle w:val="af5"/>
        <w:numPr>
          <w:ilvl w:val="0"/>
          <w:numId w:val="26"/>
        </w:numPr>
        <w:tabs>
          <w:tab w:val="left" w:pos="0"/>
        </w:tabs>
        <w:ind w:left="0" w:firstLine="720"/>
        <w:contextualSpacing w:val="0"/>
        <w:jc w:val="both"/>
        <w:sectPr w:rsidR="006B68D0" w:rsidSect="006B68D0">
          <w:footerReference w:type="default" r:id="rId9"/>
          <w:pgSz w:w="11900" w:h="16838"/>
          <w:pgMar w:top="970" w:right="726" w:bottom="1134" w:left="1420" w:header="0" w:footer="0" w:gutter="0"/>
          <w:cols w:space="720"/>
        </w:sectPr>
      </w:pPr>
    </w:p>
    <w:p w:rsidR="006B68D0" w:rsidRPr="006B68D0" w:rsidRDefault="006B68D0" w:rsidP="006B68D0">
      <w:pPr>
        <w:pStyle w:val="af5"/>
        <w:numPr>
          <w:ilvl w:val="0"/>
          <w:numId w:val="26"/>
        </w:numPr>
        <w:tabs>
          <w:tab w:val="left" w:pos="0"/>
        </w:tabs>
        <w:ind w:left="0" w:firstLine="720"/>
        <w:contextualSpacing w:val="0"/>
        <w:jc w:val="both"/>
      </w:pPr>
      <w:r w:rsidRPr="006B68D0">
        <w:lastRenderedPageBreak/>
        <w:t xml:space="preserve">Контроль возложить на комиссию Совета депутатов Гусельниковского сельсовета Искитимского района Новосибирской области по бюджету, </w:t>
      </w:r>
      <w:r w:rsidRPr="006B68D0">
        <w:rPr>
          <w:lang w:eastAsia="en-US"/>
        </w:rPr>
        <w:t>налоговой и финансово-кредитной политике (Княжеву Т.Г.)</w:t>
      </w:r>
      <w:r w:rsidRPr="006B68D0">
        <w:t>.</w:t>
      </w:r>
    </w:p>
    <w:p w:rsidR="006B68D0" w:rsidRPr="006B68D0" w:rsidRDefault="006B68D0" w:rsidP="006B68D0">
      <w:pPr>
        <w:spacing w:before="0"/>
        <w:ind w:firstLine="0"/>
        <w:rPr>
          <w:rFonts w:ascii="Times New Roman" w:hAnsi="Times New Roman"/>
          <w:szCs w:val="24"/>
        </w:rPr>
      </w:pPr>
      <w:r w:rsidRPr="006B68D0">
        <w:rPr>
          <w:rFonts w:ascii="Times New Roman" w:hAnsi="Times New Roman"/>
          <w:szCs w:val="24"/>
        </w:rPr>
        <w:t>Глава Гусельниковского сельсовета</w:t>
      </w:r>
      <w:r>
        <w:rPr>
          <w:rFonts w:ascii="Times New Roman" w:hAnsi="Times New Roman"/>
          <w:szCs w:val="24"/>
        </w:rPr>
        <w:t xml:space="preserve"> </w:t>
      </w:r>
      <w:r w:rsidRPr="006B68D0">
        <w:rPr>
          <w:rFonts w:ascii="Times New Roman" w:hAnsi="Times New Roman"/>
          <w:szCs w:val="24"/>
        </w:rPr>
        <w:t>Искитимского района</w:t>
      </w:r>
    </w:p>
    <w:p w:rsidR="006B68D0" w:rsidRPr="006B68D0" w:rsidRDefault="006B68D0" w:rsidP="006B68D0">
      <w:pPr>
        <w:spacing w:before="0"/>
        <w:ind w:firstLine="0"/>
        <w:rPr>
          <w:rFonts w:ascii="Times New Roman" w:hAnsi="Times New Roman"/>
          <w:szCs w:val="24"/>
        </w:rPr>
      </w:pPr>
      <w:r w:rsidRPr="006B68D0">
        <w:rPr>
          <w:rFonts w:ascii="Times New Roman" w:hAnsi="Times New Roman"/>
          <w:szCs w:val="24"/>
        </w:rPr>
        <w:t xml:space="preserve">Новосибирской области    </w:t>
      </w:r>
      <w:r w:rsidRPr="006B68D0">
        <w:rPr>
          <w:rFonts w:ascii="Times New Roman" w:hAnsi="Times New Roman"/>
          <w:szCs w:val="24"/>
        </w:rPr>
        <w:tab/>
      </w:r>
      <w:r w:rsidRPr="006B68D0">
        <w:rPr>
          <w:rFonts w:ascii="Times New Roman" w:hAnsi="Times New Roman"/>
          <w:szCs w:val="24"/>
        </w:rPr>
        <w:tab/>
      </w:r>
      <w:r w:rsidRPr="006B68D0">
        <w:rPr>
          <w:rFonts w:ascii="Times New Roman" w:hAnsi="Times New Roman"/>
          <w:szCs w:val="24"/>
        </w:rPr>
        <w:tab/>
      </w:r>
      <w:r w:rsidRPr="006B68D0">
        <w:rPr>
          <w:rFonts w:ascii="Times New Roman" w:hAnsi="Times New Roman"/>
          <w:szCs w:val="24"/>
        </w:rPr>
        <w:tab/>
      </w:r>
      <w:r w:rsidRPr="006B68D0">
        <w:rPr>
          <w:rFonts w:ascii="Times New Roman" w:hAnsi="Times New Roman"/>
          <w:szCs w:val="24"/>
        </w:rPr>
        <w:tab/>
        <w:t xml:space="preserve">                 </w:t>
      </w:r>
      <w:r w:rsidRPr="006B68D0">
        <w:rPr>
          <w:rFonts w:ascii="Times New Roman" w:hAnsi="Times New Roman"/>
          <w:szCs w:val="24"/>
        </w:rPr>
        <w:tab/>
        <w:t>Н.Р. Ермачёк</w:t>
      </w:r>
    </w:p>
    <w:p w:rsidR="006B68D0" w:rsidRPr="006B68D0" w:rsidRDefault="006B68D0" w:rsidP="006B68D0">
      <w:pPr>
        <w:spacing w:before="0"/>
        <w:ind w:firstLine="0"/>
        <w:rPr>
          <w:rFonts w:ascii="Times New Roman" w:hAnsi="Times New Roman"/>
          <w:szCs w:val="24"/>
        </w:rPr>
      </w:pPr>
      <w:r w:rsidRPr="006B68D0">
        <w:rPr>
          <w:rFonts w:ascii="Times New Roman" w:hAnsi="Times New Roman"/>
          <w:szCs w:val="24"/>
        </w:rPr>
        <w:t>Председатель Совета депутатов  Гусельниковского сельсовета</w:t>
      </w:r>
    </w:p>
    <w:p w:rsidR="006B68D0" w:rsidRDefault="006B68D0" w:rsidP="006B68D0">
      <w:pPr>
        <w:spacing w:before="0"/>
        <w:ind w:firstLine="0"/>
        <w:rPr>
          <w:rFonts w:ascii="Times New Roman" w:hAnsi="Times New Roman"/>
          <w:szCs w:val="24"/>
        </w:rPr>
      </w:pPr>
      <w:r w:rsidRPr="006B68D0">
        <w:rPr>
          <w:rFonts w:ascii="Times New Roman" w:hAnsi="Times New Roman"/>
          <w:szCs w:val="24"/>
        </w:rPr>
        <w:t>Искитимского района Новосибирской области</w:t>
      </w:r>
      <w:r w:rsidRPr="006B68D0">
        <w:rPr>
          <w:rFonts w:ascii="Times New Roman" w:hAnsi="Times New Roman"/>
          <w:szCs w:val="24"/>
        </w:rPr>
        <w:tab/>
      </w:r>
      <w:r>
        <w:rPr>
          <w:rFonts w:ascii="Times New Roman" w:hAnsi="Times New Roman"/>
          <w:szCs w:val="24"/>
        </w:rPr>
        <w:t xml:space="preserve">                                 </w:t>
      </w:r>
      <w:r w:rsidRPr="006B68D0">
        <w:rPr>
          <w:rFonts w:ascii="Times New Roman" w:hAnsi="Times New Roman"/>
          <w:szCs w:val="24"/>
        </w:rPr>
        <w:t>С.В.Золотова</w:t>
      </w:r>
      <w:r w:rsidRPr="006B68D0">
        <w:rPr>
          <w:rFonts w:ascii="Times New Roman" w:hAnsi="Times New Roman"/>
          <w:szCs w:val="24"/>
        </w:rPr>
        <w:tab/>
      </w:r>
    </w:p>
    <w:p w:rsidR="006B68D0" w:rsidRDefault="006B68D0" w:rsidP="006B68D0">
      <w:pPr>
        <w:spacing w:before="0"/>
        <w:ind w:firstLine="0"/>
        <w:rPr>
          <w:rFonts w:ascii="Times New Roman" w:hAnsi="Times New Roman"/>
          <w:szCs w:val="24"/>
        </w:rPr>
      </w:pPr>
    </w:p>
    <w:tbl>
      <w:tblPr>
        <w:tblW w:w="13000" w:type="dxa"/>
        <w:tblInd w:w="95" w:type="dxa"/>
        <w:tblLook w:val="04A0"/>
      </w:tblPr>
      <w:tblGrid>
        <w:gridCol w:w="480"/>
        <w:gridCol w:w="516"/>
        <w:gridCol w:w="480"/>
        <w:gridCol w:w="480"/>
        <w:gridCol w:w="480"/>
        <w:gridCol w:w="516"/>
        <w:gridCol w:w="480"/>
        <w:gridCol w:w="616"/>
        <w:gridCol w:w="516"/>
        <w:gridCol w:w="4596"/>
        <w:gridCol w:w="1280"/>
        <w:gridCol w:w="1280"/>
        <w:gridCol w:w="1280"/>
      </w:tblGrid>
      <w:tr w:rsidR="006B68D0" w:rsidRPr="006B68D0" w:rsidTr="006B68D0">
        <w:trPr>
          <w:trHeight w:val="345"/>
        </w:trPr>
        <w:tc>
          <w:tcPr>
            <w:tcW w:w="480" w:type="dxa"/>
            <w:tcBorders>
              <w:top w:val="nil"/>
              <w:left w:val="nil"/>
              <w:bottom w:val="nil"/>
              <w:right w:val="nil"/>
            </w:tcBorders>
            <w:shd w:val="clear" w:color="auto" w:fill="auto"/>
            <w:vAlign w:val="bottom"/>
            <w:hideMark/>
          </w:tcPr>
          <w:p w:rsidR="006B68D0" w:rsidRPr="006B68D0" w:rsidRDefault="006B68D0" w:rsidP="006B68D0">
            <w:pPr>
              <w:spacing w:before="0"/>
              <w:ind w:firstLine="0"/>
              <w:jc w:val="left"/>
              <w:rPr>
                <w:rFonts w:ascii="Arial Cyr" w:hAnsi="Arial Cyr" w:cs="Calibri"/>
                <w:b/>
                <w:bCs/>
                <w:sz w:val="20"/>
              </w:rPr>
            </w:pPr>
            <w:bookmarkStart w:id="0" w:name="RANGE!A1:M60"/>
            <w:bookmarkEnd w:id="0"/>
          </w:p>
        </w:tc>
        <w:tc>
          <w:tcPr>
            <w:tcW w:w="480" w:type="dxa"/>
            <w:tcBorders>
              <w:top w:val="nil"/>
              <w:left w:val="nil"/>
              <w:bottom w:val="nil"/>
              <w:right w:val="nil"/>
            </w:tcBorders>
            <w:shd w:val="clear" w:color="auto" w:fill="auto"/>
            <w:vAlign w:val="bottom"/>
            <w:hideMark/>
          </w:tcPr>
          <w:p w:rsidR="006B68D0" w:rsidRPr="006B68D0" w:rsidRDefault="006B68D0" w:rsidP="006B68D0">
            <w:pPr>
              <w:spacing w:before="0"/>
              <w:ind w:firstLine="0"/>
              <w:jc w:val="left"/>
              <w:rPr>
                <w:rFonts w:ascii="Arial Cyr" w:hAnsi="Arial Cyr" w:cs="Calibri"/>
                <w:b/>
                <w:bCs/>
                <w:sz w:val="20"/>
              </w:rPr>
            </w:pPr>
          </w:p>
        </w:tc>
        <w:tc>
          <w:tcPr>
            <w:tcW w:w="480" w:type="dxa"/>
            <w:tcBorders>
              <w:top w:val="nil"/>
              <w:left w:val="nil"/>
              <w:bottom w:val="nil"/>
              <w:right w:val="nil"/>
            </w:tcBorders>
            <w:shd w:val="clear" w:color="auto" w:fill="auto"/>
            <w:vAlign w:val="bottom"/>
            <w:hideMark/>
          </w:tcPr>
          <w:p w:rsidR="006B68D0" w:rsidRPr="006B68D0" w:rsidRDefault="006B68D0" w:rsidP="006B68D0">
            <w:pPr>
              <w:spacing w:before="0"/>
              <w:ind w:firstLine="0"/>
              <w:jc w:val="left"/>
              <w:rPr>
                <w:rFonts w:ascii="Arial Cyr" w:hAnsi="Arial Cyr" w:cs="Calibri"/>
                <w:b/>
                <w:bCs/>
                <w:sz w:val="20"/>
              </w:rPr>
            </w:pPr>
          </w:p>
        </w:tc>
        <w:tc>
          <w:tcPr>
            <w:tcW w:w="480" w:type="dxa"/>
            <w:tcBorders>
              <w:top w:val="nil"/>
              <w:left w:val="nil"/>
              <w:bottom w:val="nil"/>
              <w:right w:val="nil"/>
            </w:tcBorders>
            <w:shd w:val="clear" w:color="auto" w:fill="auto"/>
            <w:vAlign w:val="bottom"/>
            <w:hideMark/>
          </w:tcPr>
          <w:p w:rsidR="006B68D0" w:rsidRPr="006B68D0" w:rsidRDefault="006B68D0" w:rsidP="006B68D0">
            <w:pPr>
              <w:spacing w:before="0"/>
              <w:ind w:firstLine="0"/>
              <w:jc w:val="left"/>
              <w:rPr>
                <w:rFonts w:ascii="Arial Cyr" w:hAnsi="Arial Cyr" w:cs="Calibri"/>
                <w:b/>
                <w:bCs/>
                <w:sz w:val="20"/>
              </w:rPr>
            </w:pPr>
          </w:p>
        </w:tc>
        <w:tc>
          <w:tcPr>
            <w:tcW w:w="480" w:type="dxa"/>
            <w:tcBorders>
              <w:top w:val="nil"/>
              <w:left w:val="nil"/>
              <w:bottom w:val="nil"/>
              <w:right w:val="nil"/>
            </w:tcBorders>
            <w:shd w:val="clear" w:color="auto" w:fill="auto"/>
            <w:vAlign w:val="bottom"/>
            <w:hideMark/>
          </w:tcPr>
          <w:p w:rsidR="006B68D0" w:rsidRPr="006B68D0" w:rsidRDefault="006B68D0" w:rsidP="006B68D0">
            <w:pPr>
              <w:spacing w:before="0"/>
              <w:ind w:firstLine="0"/>
              <w:jc w:val="left"/>
              <w:rPr>
                <w:rFonts w:ascii="Arial Cyr" w:hAnsi="Arial Cyr" w:cs="Calibri"/>
                <w:b/>
                <w:bCs/>
                <w:sz w:val="20"/>
              </w:rPr>
            </w:pPr>
          </w:p>
        </w:tc>
        <w:tc>
          <w:tcPr>
            <w:tcW w:w="480" w:type="dxa"/>
            <w:tcBorders>
              <w:top w:val="nil"/>
              <w:left w:val="nil"/>
              <w:bottom w:val="nil"/>
              <w:right w:val="nil"/>
            </w:tcBorders>
            <w:shd w:val="clear" w:color="auto" w:fill="auto"/>
            <w:vAlign w:val="bottom"/>
            <w:hideMark/>
          </w:tcPr>
          <w:p w:rsidR="006B68D0" w:rsidRPr="006B68D0" w:rsidRDefault="006B68D0" w:rsidP="006B68D0">
            <w:pPr>
              <w:spacing w:before="0"/>
              <w:ind w:firstLine="0"/>
              <w:jc w:val="left"/>
              <w:rPr>
                <w:rFonts w:ascii="Arial Cyr" w:hAnsi="Arial Cyr" w:cs="Calibri"/>
                <w:b/>
                <w:bCs/>
                <w:sz w:val="20"/>
              </w:rPr>
            </w:pPr>
          </w:p>
        </w:tc>
        <w:tc>
          <w:tcPr>
            <w:tcW w:w="480" w:type="dxa"/>
            <w:tcBorders>
              <w:top w:val="nil"/>
              <w:left w:val="nil"/>
              <w:bottom w:val="nil"/>
              <w:right w:val="nil"/>
            </w:tcBorders>
            <w:shd w:val="clear" w:color="auto" w:fill="auto"/>
            <w:vAlign w:val="bottom"/>
            <w:hideMark/>
          </w:tcPr>
          <w:p w:rsidR="006B68D0" w:rsidRPr="006B68D0" w:rsidRDefault="006B68D0" w:rsidP="006B68D0">
            <w:pPr>
              <w:spacing w:before="0"/>
              <w:ind w:firstLine="0"/>
              <w:jc w:val="left"/>
              <w:rPr>
                <w:rFonts w:ascii="Arial Cyr" w:hAnsi="Arial Cyr" w:cs="Calibri"/>
                <w:b/>
                <w:bCs/>
                <w:sz w:val="20"/>
              </w:rPr>
            </w:pPr>
          </w:p>
        </w:tc>
        <w:tc>
          <w:tcPr>
            <w:tcW w:w="480" w:type="dxa"/>
            <w:tcBorders>
              <w:top w:val="nil"/>
              <w:left w:val="nil"/>
              <w:bottom w:val="nil"/>
              <w:right w:val="nil"/>
            </w:tcBorders>
            <w:shd w:val="clear" w:color="auto" w:fill="auto"/>
            <w:vAlign w:val="bottom"/>
            <w:hideMark/>
          </w:tcPr>
          <w:p w:rsidR="006B68D0" w:rsidRPr="006B68D0" w:rsidRDefault="006B68D0" w:rsidP="006B68D0">
            <w:pPr>
              <w:spacing w:before="0"/>
              <w:ind w:firstLine="0"/>
              <w:jc w:val="left"/>
              <w:rPr>
                <w:rFonts w:ascii="Arial Cyr" w:hAnsi="Arial Cyr" w:cs="Calibri"/>
                <w:b/>
                <w:bCs/>
                <w:sz w:val="20"/>
              </w:rPr>
            </w:pPr>
          </w:p>
        </w:tc>
        <w:tc>
          <w:tcPr>
            <w:tcW w:w="480" w:type="dxa"/>
            <w:tcBorders>
              <w:top w:val="nil"/>
              <w:left w:val="nil"/>
              <w:bottom w:val="nil"/>
              <w:right w:val="nil"/>
            </w:tcBorders>
            <w:shd w:val="clear" w:color="auto" w:fill="auto"/>
            <w:vAlign w:val="bottom"/>
            <w:hideMark/>
          </w:tcPr>
          <w:p w:rsidR="006B68D0" w:rsidRPr="006B68D0" w:rsidRDefault="006B68D0" w:rsidP="006B68D0">
            <w:pPr>
              <w:spacing w:before="0"/>
              <w:ind w:firstLine="0"/>
              <w:jc w:val="left"/>
              <w:rPr>
                <w:rFonts w:ascii="Arial Cyr" w:hAnsi="Arial Cyr" w:cs="Calibri"/>
                <w:b/>
                <w:bCs/>
                <w:sz w:val="20"/>
              </w:rPr>
            </w:pPr>
          </w:p>
        </w:tc>
        <w:tc>
          <w:tcPr>
            <w:tcW w:w="4840" w:type="dxa"/>
            <w:tcBorders>
              <w:top w:val="nil"/>
              <w:left w:val="nil"/>
              <w:bottom w:val="nil"/>
              <w:right w:val="nil"/>
            </w:tcBorders>
            <w:shd w:val="clear" w:color="auto" w:fill="auto"/>
            <w:vAlign w:val="bottom"/>
            <w:hideMark/>
          </w:tcPr>
          <w:p w:rsidR="006B68D0" w:rsidRPr="006B68D0" w:rsidRDefault="006B68D0" w:rsidP="006B68D0">
            <w:pPr>
              <w:spacing w:before="0"/>
              <w:ind w:firstLine="0"/>
              <w:jc w:val="left"/>
              <w:rPr>
                <w:rFonts w:ascii="Arial Cyr" w:hAnsi="Arial Cyr" w:cs="Calibri"/>
                <w:b/>
                <w:bCs/>
                <w:sz w:val="20"/>
              </w:rPr>
            </w:pPr>
          </w:p>
        </w:tc>
        <w:tc>
          <w:tcPr>
            <w:tcW w:w="3840" w:type="dxa"/>
            <w:gridSpan w:val="3"/>
            <w:tcBorders>
              <w:top w:val="nil"/>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Приложение 1</w:t>
            </w:r>
          </w:p>
        </w:tc>
      </w:tr>
      <w:tr w:rsidR="006B68D0" w:rsidRPr="006B68D0" w:rsidTr="006B68D0">
        <w:trPr>
          <w:trHeight w:val="1284"/>
        </w:trPr>
        <w:tc>
          <w:tcPr>
            <w:tcW w:w="480" w:type="dxa"/>
            <w:tcBorders>
              <w:top w:val="nil"/>
              <w:left w:val="nil"/>
              <w:bottom w:val="nil"/>
              <w:right w:val="nil"/>
            </w:tcBorders>
            <w:shd w:val="clear" w:color="auto" w:fill="auto"/>
            <w:vAlign w:val="bottom"/>
            <w:hideMark/>
          </w:tcPr>
          <w:p w:rsidR="006B68D0" w:rsidRPr="006B68D0" w:rsidRDefault="006B68D0" w:rsidP="006B68D0">
            <w:pPr>
              <w:spacing w:before="0"/>
              <w:ind w:firstLine="0"/>
              <w:jc w:val="left"/>
              <w:rPr>
                <w:rFonts w:ascii="Arial Cyr" w:hAnsi="Arial Cyr" w:cs="Calibri"/>
                <w:b/>
                <w:bCs/>
                <w:sz w:val="20"/>
              </w:rPr>
            </w:pPr>
          </w:p>
        </w:tc>
        <w:tc>
          <w:tcPr>
            <w:tcW w:w="480" w:type="dxa"/>
            <w:tcBorders>
              <w:top w:val="nil"/>
              <w:left w:val="nil"/>
              <w:bottom w:val="nil"/>
              <w:right w:val="nil"/>
            </w:tcBorders>
            <w:shd w:val="clear" w:color="auto" w:fill="auto"/>
            <w:vAlign w:val="bottom"/>
            <w:hideMark/>
          </w:tcPr>
          <w:p w:rsidR="006B68D0" w:rsidRPr="006B68D0" w:rsidRDefault="006B68D0" w:rsidP="006B68D0">
            <w:pPr>
              <w:spacing w:before="0"/>
              <w:ind w:firstLine="0"/>
              <w:jc w:val="left"/>
              <w:rPr>
                <w:rFonts w:ascii="Arial Cyr" w:hAnsi="Arial Cyr" w:cs="Calibri"/>
                <w:b/>
                <w:bCs/>
                <w:sz w:val="20"/>
              </w:rPr>
            </w:pPr>
          </w:p>
        </w:tc>
        <w:tc>
          <w:tcPr>
            <w:tcW w:w="480" w:type="dxa"/>
            <w:tcBorders>
              <w:top w:val="nil"/>
              <w:left w:val="nil"/>
              <w:bottom w:val="nil"/>
              <w:right w:val="nil"/>
            </w:tcBorders>
            <w:shd w:val="clear" w:color="auto" w:fill="auto"/>
            <w:vAlign w:val="bottom"/>
            <w:hideMark/>
          </w:tcPr>
          <w:p w:rsidR="006B68D0" w:rsidRPr="006B68D0" w:rsidRDefault="006B68D0" w:rsidP="006B68D0">
            <w:pPr>
              <w:spacing w:before="0"/>
              <w:ind w:firstLine="0"/>
              <w:jc w:val="left"/>
              <w:rPr>
                <w:rFonts w:ascii="Arial Cyr" w:hAnsi="Arial Cyr" w:cs="Calibri"/>
                <w:b/>
                <w:bCs/>
                <w:sz w:val="20"/>
              </w:rPr>
            </w:pPr>
          </w:p>
        </w:tc>
        <w:tc>
          <w:tcPr>
            <w:tcW w:w="480" w:type="dxa"/>
            <w:tcBorders>
              <w:top w:val="nil"/>
              <w:left w:val="nil"/>
              <w:bottom w:val="nil"/>
              <w:right w:val="nil"/>
            </w:tcBorders>
            <w:shd w:val="clear" w:color="auto" w:fill="auto"/>
            <w:vAlign w:val="bottom"/>
            <w:hideMark/>
          </w:tcPr>
          <w:p w:rsidR="006B68D0" w:rsidRPr="006B68D0" w:rsidRDefault="006B68D0" w:rsidP="006B68D0">
            <w:pPr>
              <w:spacing w:before="0"/>
              <w:ind w:firstLine="0"/>
              <w:jc w:val="left"/>
              <w:rPr>
                <w:rFonts w:ascii="Arial Cyr" w:hAnsi="Arial Cyr" w:cs="Calibri"/>
                <w:b/>
                <w:bCs/>
                <w:sz w:val="20"/>
              </w:rPr>
            </w:pPr>
          </w:p>
        </w:tc>
        <w:tc>
          <w:tcPr>
            <w:tcW w:w="480" w:type="dxa"/>
            <w:tcBorders>
              <w:top w:val="nil"/>
              <w:left w:val="nil"/>
              <w:bottom w:val="nil"/>
              <w:right w:val="nil"/>
            </w:tcBorders>
            <w:shd w:val="clear" w:color="auto" w:fill="auto"/>
            <w:vAlign w:val="bottom"/>
            <w:hideMark/>
          </w:tcPr>
          <w:p w:rsidR="006B68D0" w:rsidRPr="006B68D0" w:rsidRDefault="006B68D0" w:rsidP="006B68D0">
            <w:pPr>
              <w:spacing w:before="0"/>
              <w:ind w:firstLine="0"/>
              <w:jc w:val="left"/>
              <w:rPr>
                <w:rFonts w:ascii="Arial Cyr" w:hAnsi="Arial Cyr" w:cs="Calibri"/>
                <w:b/>
                <w:bCs/>
                <w:sz w:val="20"/>
              </w:rPr>
            </w:pPr>
          </w:p>
        </w:tc>
        <w:tc>
          <w:tcPr>
            <w:tcW w:w="480" w:type="dxa"/>
            <w:tcBorders>
              <w:top w:val="nil"/>
              <w:left w:val="nil"/>
              <w:bottom w:val="nil"/>
              <w:right w:val="nil"/>
            </w:tcBorders>
            <w:shd w:val="clear" w:color="auto" w:fill="auto"/>
            <w:vAlign w:val="bottom"/>
            <w:hideMark/>
          </w:tcPr>
          <w:p w:rsidR="006B68D0" w:rsidRPr="006B68D0" w:rsidRDefault="006B68D0" w:rsidP="006B68D0">
            <w:pPr>
              <w:spacing w:before="0"/>
              <w:ind w:firstLine="0"/>
              <w:jc w:val="left"/>
              <w:rPr>
                <w:rFonts w:ascii="Arial Cyr" w:hAnsi="Arial Cyr" w:cs="Calibri"/>
                <w:b/>
                <w:bCs/>
                <w:sz w:val="20"/>
              </w:rPr>
            </w:pPr>
          </w:p>
        </w:tc>
        <w:tc>
          <w:tcPr>
            <w:tcW w:w="480" w:type="dxa"/>
            <w:tcBorders>
              <w:top w:val="nil"/>
              <w:left w:val="nil"/>
              <w:bottom w:val="nil"/>
              <w:right w:val="nil"/>
            </w:tcBorders>
            <w:shd w:val="clear" w:color="auto" w:fill="auto"/>
            <w:vAlign w:val="bottom"/>
            <w:hideMark/>
          </w:tcPr>
          <w:p w:rsidR="006B68D0" w:rsidRPr="006B68D0" w:rsidRDefault="006B68D0" w:rsidP="006B68D0">
            <w:pPr>
              <w:spacing w:before="0"/>
              <w:ind w:firstLine="0"/>
              <w:jc w:val="left"/>
              <w:rPr>
                <w:rFonts w:ascii="Arial Cyr" w:hAnsi="Arial Cyr" w:cs="Calibri"/>
                <w:b/>
                <w:bCs/>
                <w:sz w:val="20"/>
              </w:rPr>
            </w:pPr>
          </w:p>
        </w:tc>
        <w:tc>
          <w:tcPr>
            <w:tcW w:w="480" w:type="dxa"/>
            <w:tcBorders>
              <w:top w:val="nil"/>
              <w:left w:val="nil"/>
              <w:bottom w:val="nil"/>
              <w:right w:val="nil"/>
            </w:tcBorders>
            <w:shd w:val="clear" w:color="auto" w:fill="auto"/>
            <w:vAlign w:val="bottom"/>
            <w:hideMark/>
          </w:tcPr>
          <w:p w:rsidR="006B68D0" w:rsidRPr="006B68D0" w:rsidRDefault="006B68D0" w:rsidP="006B68D0">
            <w:pPr>
              <w:spacing w:before="0"/>
              <w:ind w:firstLine="0"/>
              <w:jc w:val="left"/>
              <w:rPr>
                <w:rFonts w:ascii="Arial Cyr" w:hAnsi="Arial Cyr" w:cs="Calibri"/>
                <w:b/>
                <w:bCs/>
                <w:sz w:val="20"/>
              </w:rPr>
            </w:pPr>
          </w:p>
        </w:tc>
        <w:tc>
          <w:tcPr>
            <w:tcW w:w="480" w:type="dxa"/>
            <w:tcBorders>
              <w:top w:val="nil"/>
              <w:left w:val="nil"/>
              <w:bottom w:val="nil"/>
              <w:right w:val="nil"/>
            </w:tcBorders>
            <w:shd w:val="clear" w:color="auto" w:fill="auto"/>
            <w:vAlign w:val="bottom"/>
            <w:hideMark/>
          </w:tcPr>
          <w:p w:rsidR="006B68D0" w:rsidRPr="006B68D0" w:rsidRDefault="006B68D0" w:rsidP="006B68D0">
            <w:pPr>
              <w:spacing w:before="0"/>
              <w:ind w:firstLine="0"/>
              <w:jc w:val="left"/>
              <w:rPr>
                <w:rFonts w:ascii="Arial Cyr" w:hAnsi="Arial Cyr" w:cs="Calibri"/>
                <w:b/>
                <w:bCs/>
                <w:sz w:val="20"/>
              </w:rPr>
            </w:pPr>
          </w:p>
        </w:tc>
        <w:tc>
          <w:tcPr>
            <w:tcW w:w="4840" w:type="dxa"/>
            <w:tcBorders>
              <w:top w:val="nil"/>
              <w:left w:val="nil"/>
              <w:bottom w:val="nil"/>
              <w:right w:val="nil"/>
            </w:tcBorders>
            <w:shd w:val="clear" w:color="auto" w:fill="auto"/>
            <w:vAlign w:val="bottom"/>
            <w:hideMark/>
          </w:tcPr>
          <w:p w:rsidR="006B68D0" w:rsidRPr="006B68D0" w:rsidRDefault="006B68D0" w:rsidP="006B68D0">
            <w:pPr>
              <w:spacing w:before="0"/>
              <w:ind w:firstLine="0"/>
              <w:jc w:val="left"/>
              <w:rPr>
                <w:rFonts w:ascii="Arial Cyr" w:hAnsi="Arial Cyr" w:cs="Calibri"/>
                <w:b/>
                <w:bCs/>
                <w:sz w:val="20"/>
              </w:rPr>
            </w:pPr>
          </w:p>
        </w:tc>
        <w:tc>
          <w:tcPr>
            <w:tcW w:w="3840" w:type="dxa"/>
            <w:gridSpan w:val="3"/>
            <w:tcBorders>
              <w:top w:val="nil"/>
              <w:left w:val="nil"/>
              <w:bottom w:val="nil"/>
              <w:right w:val="nil"/>
            </w:tcBorders>
            <w:shd w:val="clear" w:color="auto" w:fill="auto"/>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к Решению "О бюджете Гусельниковского сельсовета Искитимского района Новосибирской области на 2022 год и плановый период 2023 и 2024 годов"</w:t>
            </w:r>
          </w:p>
        </w:tc>
      </w:tr>
      <w:tr w:rsidR="006B68D0" w:rsidRPr="006B68D0" w:rsidTr="006B68D0">
        <w:trPr>
          <w:trHeight w:val="315"/>
        </w:trPr>
        <w:tc>
          <w:tcPr>
            <w:tcW w:w="480" w:type="dxa"/>
            <w:tcBorders>
              <w:top w:val="nil"/>
              <w:left w:val="nil"/>
              <w:bottom w:val="nil"/>
              <w:right w:val="nil"/>
            </w:tcBorders>
            <w:shd w:val="clear" w:color="auto" w:fill="auto"/>
            <w:vAlign w:val="bottom"/>
            <w:hideMark/>
          </w:tcPr>
          <w:p w:rsidR="006B68D0" w:rsidRPr="006B68D0" w:rsidRDefault="006B68D0" w:rsidP="006B68D0">
            <w:pPr>
              <w:spacing w:before="0"/>
              <w:ind w:firstLine="0"/>
              <w:jc w:val="left"/>
              <w:rPr>
                <w:rFonts w:ascii="Arial Cyr" w:hAnsi="Arial Cyr" w:cs="Calibri"/>
                <w:b/>
                <w:bCs/>
                <w:sz w:val="20"/>
              </w:rPr>
            </w:pPr>
          </w:p>
        </w:tc>
        <w:tc>
          <w:tcPr>
            <w:tcW w:w="480" w:type="dxa"/>
            <w:tcBorders>
              <w:top w:val="nil"/>
              <w:left w:val="nil"/>
              <w:bottom w:val="nil"/>
              <w:right w:val="nil"/>
            </w:tcBorders>
            <w:shd w:val="clear" w:color="auto" w:fill="auto"/>
            <w:vAlign w:val="bottom"/>
            <w:hideMark/>
          </w:tcPr>
          <w:p w:rsidR="006B68D0" w:rsidRPr="006B68D0" w:rsidRDefault="006B68D0" w:rsidP="006B68D0">
            <w:pPr>
              <w:spacing w:before="0"/>
              <w:ind w:firstLine="0"/>
              <w:jc w:val="left"/>
              <w:rPr>
                <w:rFonts w:ascii="Arial Cyr" w:hAnsi="Arial Cyr" w:cs="Calibri"/>
                <w:b/>
                <w:bCs/>
                <w:sz w:val="20"/>
              </w:rPr>
            </w:pPr>
          </w:p>
        </w:tc>
        <w:tc>
          <w:tcPr>
            <w:tcW w:w="480" w:type="dxa"/>
            <w:tcBorders>
              <w:top w:val="nil"/>
              <w:left w:val="nil"/>
              <w:bottom w:val="nil"/>
              <w:right w:val="nil"/>
            </w:tcBorders>
            <w:shd w:val="clear" w:color="auto" w:fill="auto"/>
            <w:vAlign w:val="bottom"/>
            <w:hideMark/>
          </w:tcPr>
          <w:p w:rsidR="006B68D0" w:rsidRPr="006B68D0" w:rsidRDefault="006B68D0" w:rsidP="006B68D0">
            <w:pPr>
              <w:spacing w:before="0"/>
              <w:ind w:firstLine="0"/>
              <w:jc w:val="left"/>
              <w:rPr>
                <w:rFonts w:ascii="Arial Cyr" w:hAnsi="Arial Cyr" w:cs="Calibri"/>
                <w:b/>
                <w:bCs/>
                <w:sz w:val="20"/>
              </w:rPr>
            </w:pPr>
          </w:p>
        </w:tc>
        <w:tc>
          <w:tcPr>
            <w:tcW w:w="480" w:type="dxa"/>
            <w:tcBorders>
              <w:top w:val="nil"/>
              <w:left w:val="nil"/>
              <w:bottom w:val="nil"/>
              <w:right w:val="nil"/>
            </w:tcBorders>
            <w:shd w:val="clear" w:color="auto" w:fill="auto"/>
            <w:vAlign w:val="bottom"/>
            <w:hideMark/>
          </w:tcPr>
          <w:p w:rsidR="006B68D0" w:rsidRPr="006B68D0" w:rsidRDefault="006B68D0" w:rsidP="006B68D0">
            <w:pPr>
              <w:spacing w:before="0"/>
              <w:ind w:firstLine="0"/>
              <w:jc w:val="left"/>
              <w:rPr>
                <w:rFonts w:ascii="Arial Cyr" w:hAnsi="Arial Cyr" w:cs="Calibri"/>
                <w:b/>
                <w:bCs/>
                <w:sz w:val="20"/>
              </w:rPr>
            </w:pPr>
          </w:p>
        </w:tc>
        <w:tc>
          <w:tcPr>
            <w:tcW w:w="480" w:type="dxa"/>
            <w:tcBorders>
              <w:top w:val="nil"/>
              <w:left w:val="nil"/>
              <w:bottom w:val="nil"/>
              <w:right w:val="nil"/>
            </w:tcBorders>
            <w:shd w:val="clear" w:color="auto" w:fill="auto"/>
            <w:vAlign w:val="bottom"/>
            <w:hideMark/>
          </w:tcPr>
          <w:p w:rsidR="006B68D0" w:rsidRPr="006B68D0" w:rsidRDefault="006B68D0" w:rsidP="006B68D0">
            <w:pPr>
              <w:spacing w:before="0"/>
              <w:ind w:firstLine="0"/>
              <w:jc w:val="left"/>
              <w:rPr>
                <w:rFonts w:ascii="Arial Cyr" w:hAnsi="Arial Cyr" w:cs="Calibri"/>
                <w:b/>
                <w:bCs/>
                <w:sz w:val="20"/>
              </w:rPr>
            </w:pPr>
          </w:p>
        </w:tc>
        <w:tc>
          <w:tcPr>
            <w:tcW w:w="480" w:type="dxa"/>
            <w:tcBorders>
              <w:top w:val="nil"/>
              <w:left w:val="nil"/>
              <w:bottom w:val="nil"/>
              <w:right w:val="nil"/>
            </w:tcBorders>
            <w:shd w:val="clear" w:color="auto" w:fill="auto"/>
            <w:vAlign w:val="bottom"/>
            <w:hideMark/>
          </w:tcPr>
          <w:p w:rsidR="006B68D0" w:rsidRPr="006B68D0" w:rsidRDefault="006B68D0" w:rsidP="006B68D0">
            <w:pPr>
              <w:spacing w:before="0"/>
              <w:ind w:firstLine="0"/>
              <w:jc w:val="left"/>
              <w:rPr>
                <w:rFonts w:ascii="Arial Cyr" w:hAnsi="Arial Cyr" w:cs="Calibri"/>
                <w:b/>
                <w:bCs/>
                <w:sz w:val="20"/>
              </w:rPr>
            </w:pPr>
          </w:p>
        </w:tc>
        <w:tc>
          <w:tcPr>
            <w:tcW w:w="480" w:type="dxa"/>
            <w:tcBorders>
              <w:top w:val="nil"/>
              <w:left w:val="nil"/>
              <w:bottom w:val="nil"/>
              <w:right w:val="nil"/>
            </w:tcBorders>
            <w:shd w:val="clear" w:color="auto" w:fill="auto"/>
            <w:vAlign w:val="bottom"/>
            <w:hideMark/>
          </w:tcPr>
          <w:p w:rsidR="006B68D0" w:rsidRPr="006B68D0" w:rsidRDefault="006B68D0" w:rsidP="006B68D0">
            <w:pPr>
              <w:spacing w:before="0"/>
              <w:ind w:firstLine="0"/>
              <w:jc w:val="left"/>
              <w:rPr>
                <w:rFonts w:ascii="Arial Cyr" w:hAnsi="Arial Cyr" w:cs="Calibri"/>
                <w:b/>
                <w:bCs/>
                <w:sz w:val="20"/>
              </w:rPr>
            </w:pPr>
          </w:p>
        </w:tc>
        <w:tc>
          <w:tcPr>
            <w:tcW w:w="480" w:type="dxa"/>
            <w:tcBorders>
              <w:top w:val="nil"/>
              <w:left w:val="nil"/>
              <w:bottom w:val="nil"/>
              <w:right w:val="nil"/>
            </w:tcBorders>
            <w:shd w:val="clear" w:color="auto" w:fill="auto"/>
            <w:vAlign w:val="bottom"/>
            <w:hideMark/>
          </w:tcPr>
          <w:p w:rsidR="006B68D0" w:rsidRPr="006B68D0" w:rsidRDefault="006B68D0" w:rsidP="006B68D0">
            <w:pPr>
              <w:spacing w:before="0"/>
              <w:ind w:firstLine="0"/>
              <w:jc w:val="left"/>
              <w:rPr>
                <w:rFonts w:ascii="Arial Cyr" w:hAnsi="Arial Cyr" w:cs="Calibri"/>
                <w:b/>
                <w:bCs/>
                <w:sz w:val="20"/>
              </w:rPr>
            </w:pPr>
          </w:p>
        </w:tc>
        <w:tc>
          <w:tcPr>
            <w:tcW w:w="480" w:type="dxa"/>
            <w:tcBorders>
              <w:top w:val="nil"/>
              <w:left w:val="nil"/>
              <w:bottom w:val="nil"/>
              <w:right w:val="nil"/>
            </w:tcBorders>
            <w:shd w:val="clear" w:color="auto" w:fill="auto"/>
            <w:vAlign w:val="bottom"/>
            <w:hideMark/>
          </w:tcPr>
          <w:p w:rsidR="006B68D0" w:rsidRPr="006B68D0" w:rsidRDefault="006B68D0" w:rsidP="006B68D0">
            <w:pPr>
              <w:spacing w:before="0"/>
              <w:ind w:firstLine="0"/>
              <w:jc w:val="left"/>
              <w:rPr>
                <w:rFonts w:ascii="Arial Cyr" w:hAnsi="Arial Cyr" w:cs="Calibri"/>
                <w:b/>
                <w:bCs/>
                <w:sz w:val="20"/>
              </w:rPr>
            </w:pPr>
          </w:p>
        </w:tc>
        <w:tc>
          <w:tcPr>
            <w:tcW w:w="4840" w:type="dxa"/>
            <w:tcBorders>
              <w:top w:val="nil"/>
              <w:left w:val="nil"/>
              <w:bottom w:val="nil"/>
              <w:right w:val="nil"/>
            </w:tcBorders>
            <w:shd w:val="clear" w:color="auto" w:fill="auto"/>
            <w:vAlign w:val="bottom"/>
            <w:hideMark/>
          </w:tcPr>
          <w:p w:rsidR="006B68D0" w:rsidRPr="006B68D0" w:rsidRDefault="006B68D0" w:rsidP="006B68D0">
            <w:pPr>
              <w:spacing w:before="0"/>
              <w:ind w:firstLine="0"/>
              <w:jc w:val="left"/>
              <w:rPr>
                <w:rFonts w:ascii="Arial Cyr" w:hAnsi="Arial Cyr" w:cs="Calibri"/>
                <w:b/>
                <w:bCs/>
                <w:sz w:val="20"/>
              </w:rPr>
            </w:pPr>
          </w:p>
        </w:tc>
        <w:tc>
          <w:tcPr>
            <w:tcW w:w="3840" w:type="dxa"/>
            <w:gridSpan w:val="3"/>
            <w:tcBorders>
              <w:top w:val="nil"/>
              <w:left w:val="nil"/>
              <w:bottom w:val="nil"/>
              <w:right w:val="nil"/>
            </w:tcBorders>
            <w:shd w:val="clear" w:color="auto" w:fill="auto"/>
            <w:noWrap/>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от  09.12.2022  № 160</w:t>
            </w:r>
          </w:p>
        </w:tc>
      </w:tr>
      <w:tr w:rsidR="006B68D0" w:rsidRPr="006B68D0" w:rsidTr="006B68D0">
        <w:trPr>
          <w:trHeight w:val="315"/>
        </w:trPr>
        <w:tc>
          <w:tcPr>
            <w:tcW w:w="13000" w:type="dxa"/>
            <w:gridSpan w:val="13"/>
            <w:tcBorders>
              <w:top w:val="nil"/>
              <w:left w:val="nil"/>
              <w:bottom w:val="nil"/>
              <w:right w:val="nil"/>
            </w:tcBorders>
            <w:shd w:val="clear" w:color="auto" w:fill="auto"/>
            <w:vAlign w:val="bottom"/>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Доходы местного бюджета на 2022 год и плановый период 2023-2024 годов</w:t>
            </w:r>
          </w:p>
        </w:tc>
      </w:tr>
      <w:tr w:rsidR="006B68D0" w:rsidRPr="006B68D0" w:rsidTr="006B68D0">
        <w:trPr>
          <w:trHeight w:val="315"/>
        </w:trPr>
        <w:tc>
          <w:tcPr>
            <w:tcW w:w="480" w:type="dxa"/>
            <w:tcBorders>
              <w:top w:val="nil"/>
              <w:left w:val="nil"/>
              <w:bottom w:val="nil"/>
              <w:right w:val="nil"/>
            </w:tcBorders>
            <w:shd w:val="clear" w:color="auto" w:fill="auto"/>
            <w:vAlign w:val="bottom"/>
            <w:hideMark/>
          </w:tcPr>
          <w:p w:rsidR="006B68D0" w:rsidRPr="006B68D0" w:rsidRDefault="006B68D0" w:rsidP="006B68D0">
            <w:pPr>
              <w:spacing w:before="0"/>
              <w:ind w:firstLine="0"/>
              <w:jc w:val="left"/>
              <w:rPr>
                <w:rFonts w:ascii="Arial Cyr" w:hAnsi="Arial Cyr" w:cs="Calibri"/>
                <w:b/>
                <w:bCs/>
                <w:sz w:val="20"/>
              </w:rPr>
            </w:pPr>
          </w:p>
        </w:tc>
        <w:tc>
          <w:tcPr>
            <w:tcW w:w="480" w:type="dxa"/>
            <w:tcBorders>
              <w:top w:val="nil"/>
              <w:left w:val="nil"/>
              <w:bottom w:val="nil"/>
              <w:right w:val="nil"/>
            </w:tcBorders>
            <w:shd w:val="clear" w:color="auto" w:fill="auto"/>
            <w:vAlign w:val="bottom"/>
            <w:hideMark/>
          </w:tcPr>
          <w:p w:rsidR="006B68D0" w:rsidRPr="006B68D0" w:rsidRDefault="006B68D0" w:rsidP="006B68D0">
            <w:pPr>
              <w:spacing w:before="0"/>
              <w:ind w:firstLine="0"/>
              <w:jc w:val="left"/>
              <w:rPr>
                <w:rFonts w:ascii="Arial Cyr" w:hAnsi="Arial Cyr" w:cs="Calibri"/>
                <w:b/>
                <w:bCs/>
                <w:sz w:val="20"/>
              </w:rPr>
            </w:pPr>
          </w:p>
        </w:tc>
        <w:tc>
          <w:tcPr>
            <w:tcW w:w="480" w:type="dxa"/>
            <w:tcBorders>
              <w:top w:val="nil"/>
              <w:left w:val="nil"/>
              <w:bottom w:val="nil"/>
              <w:right w:val="nil"/>
            </w:tcBorders>
            <w:shd w:val="clear" w:color="auto" w:fill="auto"/>
            <w:vAlign w:val="bottom"/>
            <w:hideMark/>
          </w:tcPr>
          <w:p w:rsidR="006B68D0" w:rsidRPr="006B68D0" w:rsidRDefault="006B68D0" w:rsidP="006B68D0">
            <w:pPr>
              <w:spacing w:before="0"/>
              <w:ind w:firstLine="0"/>
              <w:jc w:val="left"/>
              <w:rPr>
                <w:rFonts w:ascii="Arial Cyr" w:hAnsi="Arial Cyr" w:cs="Calibri"/>
                <w:b/>
                <w:bCs/>
                <w:sz w:val="20"/>
              </w:rPr>
            </w:pPr>
          </w:p>
        </w:tc>
        <w:tc>
          <w:tcPr>
            <w:tcW w:w="480" w:type="dxa"/>
            <w:tcBorders>
              <w:top w:val="nil"/>
              <w:left w:val="nil"/>
              <w:bottom w:val="nil"/>
              <w:right w:val="nil"/>
            </w:tcBorders>
            <w:shd w:val="clear" w:color="auto" w:fill="auto"/>
            <w:vAlign w:val="bottom"/>
            <w:hideMark/>
          </w:tcPr>
          <w:p w:rsidR="006B68D0" w:rsidRPr="006B68D0" w:rsidRDefault="006B68D0" w:rsidP="006B68D0">
            <w:pPr>
              <w:spacing w:before="0"/>
              <w:ind w:firstLine="0"/>
              <w:jc w:val="left"/>
              <w:rPr>
                <w:rFonts w:ascii="Arial Cyr" w:hAnsi="Arial Cyr" w:cs="Calibri"/>
                <w:b/>
                <w:bCs/>
                <w:sz w:val="20"/>
              </w:rPr>
            </w:pPr>
          </w:p>
        </w:tc>
        <w:tc>
          <w:tcPr>
            <w:tcW w:w="480" w:type="dxa"/>
            <w:tcBorders>
              <w:top w:val="nil"/>
              <w:left w:val="nil"/>
              <w:bottom w:val="nil"/>
              <w:right w:val="nil"/>
            </w:tcBorders>
            <w:shd w:val="clear" w:color="auto" w:fill="auto"/>
            <w:vAlign w:val="bottom"/>
            <w:hideMark/>
          </w:tcPr>
          <w:p w:rsidR="006B68D0" w:rsidRPr="006B68D0" w:rsidRDefault="006B68D0" w:rsidP="006B68D0">
            <w:pPr>
              <w:spacing w:before="0"/>
              <w:ind w:firstLine="0"/>
              <w:jc w:val="left"/>
              <w:rPr>
                <w:rFonts w:ascii="Arial Cyr" w:hAnsi="Arial Cyr" w:cs="Calibri"/>
                <w:b/>
                <w:bCs/>
                <w:sz w:val="20"/>
              </w:rPr>
            </w:pPr>
          </w:p>
        </w:tc>
        <w:tc>
          <w:tcPr>
            <w:tcW w:w="480" w:type="dxa"/>
            <w:tcBorders>
              <w:top w:val="nil"/>
              <w:left w:val="nil"/>
              <w:bottom w:val="nil"/>
              <w:right w:val="nil"/>
            </w:tcBorders>
            <w:shd w:val="clear" w:color="auto" w:fill="auto"/>
            <w:vAlign w:val="bottom"/>
            <w:hideMark/>
          </w:tcPr>
          <w:p w:rsidR="006B68D0" w:rsidRPr="006B68D0" w:rsidRDefault="006B68D0" w:rsidP="006B68D0">
            <w:pPr>
              <w:spacing w:before="0"/>
              <w:ind w:firstLine="0"/>
              <w:jc w:val="left"/>
              <w:rPr>
                <w:rFonts w:ascii="Arial Cyr" w:hAnsi="Arial Cyr" w:cs="Calibri"/>
                <w:b/>
                <w:bCs/>
                <w:sz w:val="20"/>
              </w:rPr>
            </w:pPr>
          </w:p>
        </w:tc>
        <w:tc>
          <w:tcPr>
            <w:tcW w:w="480" w:type="dxa"/>
            <w:tcBorders>
              <w:top w:val="nil"/>
              <w:left w:val="nil"/>
              <w:bottom w:val="nil"/>
              <w:right w:val="nil"/>
            </w:tcBorders>
            <w:shd w:val="clear" w:color="auto" w:fill="auto"/>
            <w:vAlign w:val="bottom"/>
            <w:hideMark/>
          </w:tcPr>
          <w:p w:rsidR="006B68D0" w:rsidRPr="006B68D0" w:rsidRDefault="006B68D0" w:rsidP="006B68D0">
            <w:pPr>
              <w:spacing w:before="0"/>
              <w:ind w:firstLine="0"/>
              <w:jc w:val="left"/>
              <w:rPr>
                <w:rFonts w:ascii="Arial Cyr" w:hAnsi="Arial Cyr" w:cs="Calibri"/>
                <w:b/>
                <w:bCs/>
                <w:sz w:val="20"/>
              </w:rPr>
            </w:pPr>
          </w:p>
        </w:tc>
        <w:tc>
          <w:tcPr>
            <w:tcW w:w="480" w:type="dxa"/>
            <w:tcBorders>
              <w:top w:val="nil"/>
              <w:left w:val="nil"/>
              <w:bottom w:val="nil"/>
              <w:right w:val="nil"/>
            </w:tcBorders>
            <w:shd w:val="clear" w:color="auto" w:fill="auto"/>
            <w:vAlign w:val="bottom"/>
            <w:hideMark/>
          </w:tcPr>
          <w:p w:rsidR="006B68D0" w:rsidRPr="006B68D0" w:rsidRDefault="006B68D0" w:rsidP="006B68D0">
            <w:pPr>
              <w:spacing w:before="0"/>
              <w:ind w:firstLine="0"/>
              <w:jc w:val="left"/>
              <w:rPr>
                <w:rFonts w:ascii="Arial Cyr" w:hAnsi="Arial Cyr" w:cs="Calibri"/>
                <w:b/>
                <w:bCs/>
                <w:sz w:val="20"/>
              </w:rPr>
            </w:pPr>
          </w:p>
        </w:tc>
        <w:tc>
          <w:tcPr>
            <w:tcW w:w="480" w:type="dxa"/>
            <w:tcBorders>
              <w:top w:val="nil"/>
              <w:left w:val="nil"/>
              <w:bottom w:val="nil"/>
              <w:right w:val="nil"/>
            </w:tcBorders>
            <w:shd w:val="clear" w:color="auto" w:fill="auto"/>
            <w:vAlign w:val="bottom"/>
            <w:hideMark/>
          </w:tcPr>
          <w:p w:rsidR="006B68D0" w:rsidRPr="006B68D0" w:rsidRDefault="006B68D0" w:rsidP="006B68D0">
            <w:pPr>
              <w:spacing w:before="0"/>
              <w:ind w:firstLine="0"/>
              <w:jc w:val="left"/>
              <w:rPr>
                <w:rFonts w:ascii="Arial Cyr" w:hAnsi="Arial Cyr" w:cs="Calibri"/>
                <w:b/>
                <w:bCs/>
                <w:sz w:val="20"/>
              </w:rPr>
            </w:pPr>
          </w:p>
        </w:tc>
        <w:tc>
          <w:tcPr>
            <w:tcW w:w="4840" w:type="dxa"/>
            <w:tcBorders>
              <w:top w:val="nil"/>
              <w:left w:val="nil"/>
              <w:bottom w:val="nil"/>
              <w:right w:val="nil"/>
            </w:tcBorders>
            <w:shd w:val="clear" w:color="auto" w:fill="auto"/>
            <w:vAlign w:val="bottom"/>
            <w:hideMark/>
          </w:tcPr>
          <w:p w:rsidR="006B68D0" w:rsidRPr="006B68D0" w:rsidRDefault="006B68D0" w:rsidP="006B68D0">
            <w:pPr>
              <w:spacing w:before="0"/>
              <w:ind w:firstLine="0"/>
              <w:jc w:val="left"/>
              <w:rPr>
                <w:rFonts w:ascii="Arial Cyr" w:hAnsi="Arial Cyr" w:cs="Calibri"/>
                <w:b/>
                <w:bCs/>
                <w:sz w:val="20"/>
              </w:rPr>
            </w:pPr>
          </w:p>
        </w:tc>
        <w:tc>
          <w:tcPr>
            <w:tcW w:w="1280" w:type="dxa"/>
            <w:tcBorders>
              <w:top w:val="nil"/>
              <w:left w:val="nil"/>
              <w:bottom w:val="nil"/>
              <w:right w:val="nil"/>
            </w:tcBorders>
            <w:shd w:val="clear" w:color="auto" w:fill="auto"/>
            <w:vAlign w:val="bottom"/>
            <w:hideMark/>
          </w:tcPr>
          <w:p w:rsidR="006B68D0" w:rsidRPr="006B68D0" w:rsidRDefault="006B68D0" w:rsidP="006B68D0">
            <w:pPr>
              <w:spacing w:before="0"/>
              <w:ind w:firstLine="0"/>
              <w:jc w:val="left"/>
              <w:rPr>
                <w:rFonts w:ascii="Arial Cyr" w:hAnsi="Arial Cyr" w:cs="Calibri"/>
                <w:b/>
                <w:bCs/>
                <w:sz w:val="20"/>
              </w:rPr>
            </w:pPr>
          </w:p>
        </w:tc>
        <w:tc>
          <w:tcPr>
            <w:tcW w:w="1280" w:type="dxa"/>
            <w:tcBorders>
              <w:top w:val="nil"/>
              <w:left w:val="nil"/>
              <w:bottom w:val="nil"/>
              <w:right w:val="nil"/>
            </w:tcBorders>
            <w:shd w:val="clear" w:color="auto" w:fill="auto"/>
            <w:vAlign w:val="bottom"/>
            <w:hideMark/>
          </w:tcPr>
          <w:p w:rsidR="006B68D0" w:rsidRPr="006B68D0" w:rsidRDefault="006B68D0" w:rsidP="006B68D0">
            <w:pPr>
              <w:spacing w:before="0"/>
              <w:ind w:firstLine="0"/>
              <w:jc w:val="left"/>
              <w:rPr>
                <w:rFonts w:ascii="Arial Cyr" w:hAnsi="Arial Cyr" w:cs="Calibri"/>
                <w:b/>
                <w:bCs/>
                <w:sz w:val="20"/>
              </w:rPr>
            </w:pPr>
          </w:p>
        </w:tc>
        <w:tc>
          <w:tcPr>
            <w:tcW w:w="1280" w:type="dxa"/>
            <w:tcBorders>
              <w:top w:val="nil"/>
              <w:left w:val="nil"/>
              <w:bottom w:val="nil"/>
              <w:right w:val="nil"/>
            </w:tcBorders>
            <w:shd w:val="clear" w:color="auto" w:fill="auto"/>
            <w:vAlign w:val="bottom"/>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(тыс. рублей)</w:t>
            </w:r>
          </w:p>
        </w:tc>
      </w:tr>
      <w:tr w:rsidR="006B68D0" w:rsidRPr="006B68D0" w:rsidTr="006B68D0">
        <w:trPr>
          <w:trHeight w:val="300"/>
        </w:trPr>
        <w:tc>
          <w:tcPr>
            <w:tcW w:w="48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строки</w:t>
            </w:r>
          </w:p>
        </w:tc>
        <w:tc>
          <w:tcPr>
            <w:tcW w:w="3840" w:type="dxa"/>
            <w:gridSpan w:val="8"/>
            <w:tcBorders>
              <w:top w:val="single" w:sz="4" w:space="0" w:color="auto"/>
              <w:left w:val="nil"/>
              <w:bottom w:val="single" w:sz="4" w:space="0" w:color="auto"/>
              <w:right w:val="single" w:sz="4" w:space="0" w:color="000000"/>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Код классификации доходов бюджета</w:t>
            </w:r>
          </w:p>
        </w:tc>
        <w:tc>
          <w:tcPr>
            <w:tcW w:w="4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Наименование кода классификации доходов бюджета</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xml:space="preserve">Доходы </w:t>
            </w:r>
            <w:r w:rsidRPr="006B68D0">
              <w:rPr>
                <w:rFonts w:ascii="Times New Roman" w:hAnsi="Times New Roman"/>
                <w:sz w:val="20"/>
              </w:rPr>
              <w:br/>
              <w:t>бюджета</w:t>
            </w:r>
            <w:r w:rsidRPr="006B68D0">
              <w:rPr>
                <w:rFonts w:ascii="Times New Roman" w:hAnsi="Times New Roman"/>
                <w:sz w:val="20"/>
              </w:rPr>
              <w:br/>
              <w:t>2022 год</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xml:space="preserve">Доходы </w:t>
            </w:r>
            <w:r w:rsidRPr="006B68D0">
              <w:rPr>
                <w:rFonts w:ascii="Times New Roman" w:hAnsi="Times New Roman"/>
                <w:sz w:val="20"/>
              </w:rPr>
              <w:br/>
              <w:t>бюджета</w:t>
            </w:r>
            <w:r w:rsidRPr="006B68D0">
              <w:rPr>
                <w:rFonts w:ascii="Times New Roman" w:hAnsi="Times New Roman"/>
                <w:sz w:val="20"/>
              </w:rPr>
              <w:br/>
              <w:t>2023 год</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xml:space="preserve">Доходы </w:t>
            </w:r>
            <w:r w:rsidRPr="006B68D0">
              <w:rPr>
                <w:rFonts w:ascii="Times New Roman" w:hAnsi="Times New Roman"/>
                <w:sz w:val="20"/>
              </w:rPr>
              <w:br/>
              <w:t>бюджета</w:t>
            </w:r>
            <w:r w:rsidRPr="006B68D0">
              <w:rPr>
                <w:rFonts w:ascii="Times New Roman" w:hAnsi="Times New Roman"/>
                <w:sz w:val="20"/>
              </w:rPr>
              <w:br/>
              <w:t>2024 год</w:t>
            </w:r>
          </w:p>
        </w:tc>
      </w:tr>
      <w:tr w:rsidR="006B68D0" w:rsidRPr="006B68D0" w:rsidTr="006B68D0">
        <w:trPr>
          <w:trHeight w:val="1005"/>
        </w:trPr>
        <w:tc>
          <w:tcPr>
            <w:tcW w:w="480" w:type="dxa"/>
            <w:vMerge/>
            <w:tcBorders>
              <w:top w:val="single" w:sz="4" w:space="0" w:color="auto"/>
              <w:left w:val="single" w:sz="4" w:space="0" w:color="auto"/>
              <w:bottom w:val="single" w:sz="4" w:space="0" w:color="auto"/>
              <w:right w:val="single" w:sz="4" w:space="0" w:color="auto"/>
            </w:tcBorders>
            <w:vAlign w:val="center"/>
            <w:hideMark/>
          </w:tcPr>
          <w:p w:rsidR="006B68D0" w:rsidRPr="006B68D0" w:rsidRDefault="006B68D0" w:rsidP="006B68D0">
            <w:pPr>
              <w:spacing w:before="0"/>
              <w:ind w:firstLine="0"/>
              <w:jc w:val="left"/>
              <w:rPr>
                <w:rFonts w:ascii="Times New Roman" w:hAnsi="Times New Roman"/>
                <w:sz w:val="20"/>
              </w:rPr>
            </w:pPr>
          </w:p>
        </w:tc>
        <w:tc>
          <w:tcPr>
            <w:tcW w:w="480" w:type="dxa"/>
            <w:tcBorders>
              <w:top w:val="nil"/>
              <w:left w:val="nil"/>
              <w:bottom w:val="single" w:sz="4" w:space="0" w:color="auto"/>
              <w:right w:val="single" w:sz="4" w:space="0" w:color="auto"/>
            </w:tcBorders>
            <w:shd w:val="clear" w:color="auto" w:fill="auto"/>
            <w:textDirection w:val="btLr"/>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код главного администратора</w:t>
            </w:r>
          </w:p>
        </w:tc>
        <w:tc>
          <w:tcPr>
            <w:tcW w:w="480" w:type="dxa"/>
            <w:tcBorders>
              <w:top w:val="nil"/>
              <w:left w:val="nil"/>
              <w:bottom w:val="single" w:sz="4" w:space="0" w:color="auto"/>
              <w:right w:val="single" w:sz="4" w:space="0" w:color="auto"/>
            </w:tcBorders>
            <w:shd w:val="clear" w:color="auto" w:fill="auto"/>
            <w:textDirection w:val="btLr"/>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код группы</w:t>
            </w:r>
          </w:p>
        </w:tc>
        <w:tc>
          <w:tcPr>
            <w:tcW w:w="480" w:type="dxa"/>
            <w:tcBorders>
              <w:top w:val="nil"/>
              <w:left w:val="nil"/>
              <w:bottom w:val="single" w:sz="4" w:space="0" w:color="auto"/>
              <w:right w:val="single" w:sz="4" w:space="0" w:color="auto"/>
            </w:tcBorders>
            <w:shd w:val="clear" w:color="auto" w:fill="auto"/>
            <w:textDirection w:val="btLr"/>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код подгруппы</w:t>
            </w:r>
          </w:p>
        </w:tc>
        <w:tc>
          <w:tcPr>
            <w:tcW w:w="480" w:type="dxa"/>
            <w:tcBorders>
              <w:top w:val="nil"/>
              <w:left w:val="nil"/>
              <w:bottom w:val="single" w:sz="4" w:space="0" w:color="auto"/>
              <w:right w:val="single" w:sz="4" w:space="0" w:color="auto"/>
            </w:tcBorders>
            <w:shd w:val="clear" w:color="auto" w:fill="auto"/>
            <w:textDirection w:val="btLr"/>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код статьи</w:t>
            </w:r>
          </w:p>
        </w:tc>
        <w:tc>
          <w:tcPr>
            <w:tcW w:w="480" w:type="dxa"/>
            <w:tcBorders>
              <w:top w:val="nil"/>
              <w:left w:val="nil"/>
              <w:bottom w:val="single" w:sz="4" w:space="0" w:color="auto"/>
              <w:right w:val="single" w:sz="4" w:space="0" w:color="auto"/>
            </w:tcBorders>
            <w:shd w:val="clear" w:color="auto" w:fill="auto"/>
            <w:textDirection w:val="btLr"/>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код подстатьи</w:t>
            </w:r>
          </w:p>
        </w:tc>
        <w:tc>
          <w:tcPr>
            <w:tcW w:w="480" w:type="dxa"/>
            <w:tcBorders>
              <w:top w:val="nil"/>
              <w:left w:val="nil"/>
              <w:bottom w:val="single" w:sz="4" w:space="0" w:color="auto"/>
              <w:right w:val="single" w:sz="4" w:space="0" w:color="auto"/>
            </w:tcBorders>
            <w:shd w:val="clear" w:color="auto" w:fill="auto"/>
            <w:textDirection w:val="btLr"/>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код элемента</w:t>
            </w:r>
          </w:p>
        </w:tc>
        <w:tc>
          <w:tcPr>
            <w:tcW w:w="480" w:type="dxa"/>
            <w:tcBorders>
              <w:top w:val="nil"/>
              <w:left w:val="nil"/>
              <w:bottom w:val="single" w:sz="4" w:space="0" w:color="auto"/>
              <w:right w:val="single" w:sz="4" w:space="0" w:color="auto"/>
            </w:tcBorders>
            <w:shd w:val="clear" w:color="auto" w:fill="auto"/>
            <w:textDirection w:val="btLr"/>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код группы подвида</w:t>
            </w:r>
          </w:p>
        </w:tc>
        <w:tc>
          <w:tcPr>
            <w:tcW w:w="480" w:type="dxa"/>
            <w:tcBorders>
              <w:top w:val="nil"/>
              <w:left w:val="nil"/>
              <w:bottom w:val="single" w:sz="4" w:space="0" w:color="auto"/>
              <w:right w:val="single" w:sz="4" w:space="0" w:color="auto"/>
            </w:tcBorders>
            <w:shd w:val="clear" w:color="auto" w:fill="auto"/>
            <w:textDirection w:val="btLr"/>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код аналитической группы подвида</w:t>
            </w:r>
          </w:p>
        </w:tc>
        <w:tc>
          <w:tcPr>
            <w:tcW w:w="4840" w:type="dxa"/>
            <w:vMerge/>
            <w:tcBorders>
              <w:top w:val="single" w:sz="4" w:space="0" w:color="auto"/>
              <w:left w:val="single" w:sz="4" w:space="0" w:color="auto"/>
              <w:bottom w:val="single" w:sz="4" w:space="0" w:color="auto"/>
              <w:right w:val="single" w:sz="4" w:space="0" w:color="auto"/>
            </w:tcBorders>
            <w:vAlign w:val="center"/>
            <w:hideMark/>
          </w:tcPr>
          <w:p w:rsidR="006B68D0" w:rsidRPr="006B68D0" w:rsidRDefault="006B68D0" w:rsidP="006B68D0">
            <w:pPr>
              <w:spacing w:before="0"/>
              <w:ind w:firstLine="0"/>
              <w:jc w:val="left"/>
              <w:rPr>
                <w:rFonts w:ascii="Times New Roman" w:hAnsi="Times New Roman"/>
                <w:sz w:val="20"/>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6B68D0" w:rsidRPr="006B68D0" w:rsidRDefault="006B68D0" w:rsidP="006B68D0">
            <w:pPr>
              <w:spacing w:before="0"/>
              <w:ind w:firstLine="0"/>
              <w:jc w:val="left"/>
              <w:rPr>
                <w:rFonts w:ascii="Times New Roman" w:hAnsi="Times New Roman"/>
                <w:sz w:val="20"/>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6B68D0" w:rsidRPr="006B68D0" w:rsidRDefault="006B68D0" w:rsidP="006B68D0">
            <w:pPr>
              <w:spacing w:before="0"/>
              <w:ind w:firstLine="0"/>
              <w:jc w:val="left"/>
              <w:rPr>
                <w:rFonts w:ascii="Times New Roman" w:hAnsi="Times New Roman"/>
                <w:sz w:val="20"/>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6B68D0" w:rsidRPr="006B68D0" w:rsidRDefault="006B68D0" w:rsidP="006B68D0">
            <w:pPr>
              <w:spacing w:before="0"/>
              <w:ind w:firstLine="0"/>
              <w:jc w:val="left"/>
              <w:rPr>
                <w:rFonts w:ascii="Times New Roman" w:hAnsi="Times New Roman"/>
                <w:sz w:val="20"/>
              </w:rPr>
            </w:pPr>
          </w:p>
        </w:tc>
      </w:tr>
      <w:tr w:rsidR="006B68D0" w:rsidRPr="006B68D0" w:rsidTr="006B68D0">
        <w:trPr>
          <w:trHeight w:val="264"/>
        </w:trPr>
        <w:tc>
          <w:tcPr>
            <w:tcW w:w="480" w:type="dxa"/>
            <w:tcBorders>
              <w:top w:val="nil"/>
              <w:left w:val="single" w:sz="4" w:space="0" w:color="auto"/>
              <w:bottom w:val="single" w:sz="4" w:space="0" w:color="auto"/>
              <w:right w:val="single" w:sz="4" w:space="0" w:color="auto"/>
            </w:tcBorders>
            <w:shd w:val="clear" w:color="auto" w:fill="auto"/>
            <w:vAlign w:val="bottom"/>
            <w:hideMark/>
          </w:tcPr>
          <w:p w:rsidR="006B68D0" w:rsidRPr="006B68D0" w:rsidRDefault="006B68D0" w:rsidP="006B68D0">
            <w:pPr>
              <w:spacing w:before="0"/>
              <w:ind w:firstLine="0"/>
              <w:jc w:val="left"/>
              <w:rPr>
                <w:rFonts w:ascii="Arial Cyr" w:hAnsi="Arial Cyr" w:cs="Calibri"/>
                <w:b/>
                <w:bCs/>
                <w:sz w:val="20"/>
              </w:rPr>
            </w:pPr>
            <w:r w:rsidRPr="006B68D0">
              <w:rPr>
                <w:rFonts w:ascii="Arial Cyr" w:hAnsi="Arial Cyr" w:cs="Calibri"/>
                <w:b/>
                <w:bCs/>
                <w:sz w:val="20"/>
              </w:rPr>
              <w:t> </w:t>
            </w:r>
          </w:p>
        </w:tc>
        <w:tc>
          <w:tcPr>
            <w:tcW w:w="480" w:type="dxa"/>
            <w:tcBorders>
              <w:top w:val="nil"/>
              <w:left w:val="nil"/>
              <w:bottom w:val="nil"/>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w:t>
            </w:r>
          </w:p>
        </w:tc>
        <w:tc>
          <w:tcPr>
            <w:tcW w:w="480" w:type="dxa"/>
            <w:tcBorders>
              <w:top w:val="nil"/>
              <w:left w:val="nil"/>
              <w:bottom w:val="nil"/>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w:t>
            </w:r>
          </w:p>
        </w:tc>
        <w:tc>
          <w:tcPr>
            <w:tcW w:w="480" w:type="dxa"/>
            <w:tcBorders>
              <w:top w:val="nil"/>
              <w:left w:val="nil"/>
              <w:bottom w:val="nil"/>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3</w:t>
            </w:r>
          </w:p>
        </w:tc>
        <w:tc>
          <w:tcPr>
            <w:tcW w:w="480" w:type="dxa"/>
            <w:tcBorders>
              <w:top w:val="nil"/>
              <w:left w:val="nil"/>
              <w:bottom w:val="nil"/>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4</w:t>
            </w:r>
          </w:p>
        </w:tc>
        <w:tc>
          <w:tcPr>
            <w:tcW w:w="480" w:type="dxa"/>
            <w:tcBorders>
              <w:top w:val="nil"/>
              <w:left w:val="nil"/>
              <w:bottom w:val="nil"/>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5</w:t>
            </w:r>
          </w:p>
        </w:tc>
        <w:tc>
          <w:tcPr>
            <w:tcW w:w="480" w:type="dxa"/>
            <w:tcBorders>
              <w:top w:val="nil"/>
              <w:left w:val="nil"/>
              <w:bottom w:val="nil"/>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6</w:t>
            </w:r>
          </w:p>
        </w:tc>
        <w:tc>
          <w:tcPr>
            <w:tcW w:w="480" w:type="dxa"/>
            <w:tcBorders>
              <w:top w:val="nil"/>
              <w:left w:val="nil"/>
              <w:bottom w:val="nil"/>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7</w:t>
            </w:r>
          </w:p>
        </w:tc>
        <w:tc>
          <w:tcPr>
            <w:tcW w:w="480" w:type="dxa"/>
            <w:tcBorders>
              <w:top w:val="nil"/>
              <w:left w:val="nil"/>
              <w:bottom w:val="nil"/>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8</w:t>
            </w:r>
          </w:p>
        </w:tc>
        <w:tc>
          <w:tcPr>
            <w:tcW w:w="4840" w:type="dxa"/>
            <w:tcBorders>
              <w:top w:val="nil"/>
              <w:left w:val="nil"/>
              <w:bottom w:val="nil"/>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w:t>
            </w:r>
          </w:p>
        </w:tc>
        <w:tc>
          <w:tcPr>
            <w:tcW w:w="128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10</w:t>
            </w:r>
          </w:p>
        </w:tc>
        <w:tc>
          <w:tcPr>
            <w:tcW w:w="128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11</w:t>
            </w:r>
          </w:p>
        </w:tc>
        <w:tc>
          <w:tcPr>
            <w:tcW w:w="128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12</w:t>
            </w:r>
          </w:p>
        </w:tc>
      </w:tr>
      <w:tr w:rsidR="006B68D0" w:rsidRPr="006B68D0" w:rsidTr="006B68D0">
        <w:trPr>
          <w:trHeight w:val="264"/>
        </w:trPr>
        <w:tc>
          <w:tcPr>
            <w:tcW w:w="480" w:type="dxa"/>
            <w:tcBorders>
              <w:top w:val="nil"/>
              <w:left w:val="single" w:sz="4" w:space="0" w:color="auto"/>
              <w:bottom w:val="single" w:sz="4" w:space="0" w:color="auto"/>
              <w:right w:val="single" w:sz="4" w:space="0" w:color="auto"/>
            </w:tcBorders>
            <w:shd w:val="clear" w:color="auto" w:fill="auto"/>
            <w:noWrap/>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1</w:t>
            </w:r>
          </w:p>
        </w:tc>
        <w:tc>
          <w:tcPr>
            <w:tcW w:w="480" w:type="dxa"/>
            <w:tcBorders>
              <w:top w:val="single" w:sz="4" w:space="0" w:color="auto"/>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w:t>
            </w:r>
          </w:p>
        </w:tc>
        <w:tc>
          <w:tcPr>
            <w:tcW w:w="480" w:type="dxa"/>
            <w:tcBorders>
              <w:top w:val="single" w:sz="4" w:space="0" w:color="auto"/>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w:t>
            </w:r>
          </w:p>
        </w:tc>
        <w:tc>
          <w:tcPr>
            <w:tcW w:w="480" w:type="dxa"/>
            <w:tcBorders>
              <w:top w:val="single" w:sz="4" w:space="0" w:color="auto"/>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w:t>
            </w:r>
          </w:p>
        </w:tc>
        <w:tc>
          <w:tcPr>
            <w:tcW w:w="480" w:type="dxa"/>
            <w:tcBorders>
              <w:top w:val="single" w:sz="4" w:space="0" w:color="auto"/>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w:t>
            </w:r>
          </w:p>
        </w:tc>
        <w:tc>
          <w:tcPr>
            <w:tcW w:w="480" w:type="dxa"/>
            <w:tcBorders>
              <w:top w:val="single" w:sz="4" w:space="0" w:color="auto"/>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w:t>
            </w:r>
          </w:p>
        </w:tc>
        <w:tc>
          <w:tcPr>
            <w:tcW w:w="480" w:type="dxa"/>
            <w:tcBorders>
              <w:top w:val="single" w:sz="4" w:space="0" w:color="auto"/>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w:t>
            </w:r>
          </w:p>
        </w:tc>
        <w:tc>
          <w:tcPr>
            <w:tcW w:w="480" w:type="dxa"/>
            <w:tcBorders>
              <w:top w:val="single" w:sz="4" w:space="0" w:color="auto"/>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0000</w:t>
            </w:r>
          </w:p>
        </w:tc>
        <w:tc>
          <w:tcPr>
            <w:tcW w:w="480" w:type="dxa"/>
            <w:tcBorders>
              <w:top w:val="single" w:sz="4" w:space="0" w:color="auto"/>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w:t>
            </w:r>
          </w:p>
        </w:tc>
        <w:tc>
          <w:tcPr>
            <w:tcW w:w="4840" w:type="dxa"/>
            <w:tcBorders>
              <w:top w:val="single" w:sz="4" w:space="0" w:color="auto"/>
              <w:left w:val="nil"/>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НАЛОГОВЫЕ И НЕНАЛОГОВЫЕ ДОХОДЫ</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5 933,6</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5 809,0</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6 041,7</w:t>
            </w:r>
          </w:p>
        </w:tc>
      </w:tr>
      <w:tr w:rsidR="006B68D0" w:rsidRPr="006B68D0" w:rsidTr="006B68D0">
        <w:trPr>
          <w:trHeight w:val="264"/>
        </w:trPr>
        <w:tc>
          <w:tcPr>
            <w:tcW w:w="480" w:type="dxa"/>
            <w:tcBorders>
              <w:top w:val="nil"/>
              <w:left w:val="single" w:sz="4" w:space="0" w:color="auto"/>
              <w:bottom w:val="single" w:sz="4" w:space="0" w:color="auto"/>
              <w:right w:val="single" w:sz="4" w:space="0" w:color="auto"/>
            </w:tcBorders>
            <w:shd w:val="clear" w:color="auto" w:fill="auto"/>
            <w:noWrap/>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2</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w:t>
            </w:r>
          </w:p>
        </w:tc>
        <w:tc>
          <w:tcPr>
            <w:tcW w:w="4840" w:type="dxa"/>
            <w:tcBorders>
              <w:top w:val="nil"/>
              <w:left w:val="nil"/>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НАЛОГОВЫЕ ДОХОДЫ</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5 933,6</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5 809,0</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6 041,7</w:t>
            </w:r>
          </w:p>
        </w:tc>
      </w:tr>
      <w:tr w:rsidR="006B68D0" w:rsidRPr="006B68D0" w:rsidTr="006B68D0">
        <w:trPr>
          <w:trHeight w:val="264"/>
        </w:trPr>
        <w:tc>
          <w:tcPr>
            <w:tcW w:w="480" w:type="dxa"/>
            <w:tcBorders>
              <w:top w:val="nil"/>
              <w:left w:val="single" w:sz="4" w:space="0" w:color="auto"/>
              <w:bottom w:val="single" w:sz="4" w:space="0" w:color="auto"/>
              <w:right w:val="single" w:sz="4" w:space="0" w:color="auto"/>
            </w:tcBorders>
            <w:shd w:val="clear" w:color="auto" w:fill="auto"/>
            <w:noWrap/>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3</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182</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02</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110</w:t>
            </w:r>
          </w:p>
        </w:tc>
        <w:tc>
          <w:tcPr>
            <w:tcW w:w="4840" w:type="dxa"/>
            <w:tcBorders>
              <w:top w:val="nil"/>
              <w:left w:val="nil"/>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Налог на доходы физических лиц</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2 125,3</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2 109,6</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2 236,2</w:t>
            </w:r>
          </w:p>
        </w:tc>
      </w:tr>
      <w:tr w:rsidR="006B68D0" w:rsidRPr="006B68D0" w:rsidTr="006B68D0">
        <w:trPr>
          <w:trHeight w:val="1584"/>
        </w:trPr>
        <w:tc>
          <w:tcPr>
            <w:tcW w:w="480" w:type="dxa"/>
            <w:tcBorders>
              <w:top w:val="nil"/>
              <w:left w:val="single" w:sz="4" w:space="0" w:color="auto"/>
              <w:bottom w:val="single" w:sz="4" w:space="0" w:color="auto"/>
              <w:right w:val="single" w:sz="4" w:space="0" w:color="auto"/>
            </w:tcBorders>
            <w:shd w:val="clear" w:color="auto" w:fill="auto"/>
            <w:noWrap/>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4</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182</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02</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110</w:t>
            </w:r>
          </w:p>
        </w:tc>
        <w:tc>
          <w:tcPr>
            <w:tcW w:w="4840" w:type="dxa"/>
            <w:tcBorders>
              <w:top w:val="nil"/>
              <w:left w:val="nil"/>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2 125,3</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2 109,6</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2 236,2</w:t>
            </w:r>
          </w:p>
        </w:tc>
      </w:tr>
      <w:tr w:rsidR="006B68D0" w:rsidRPr="006B68D0" w:rsidTr="006B68D0">
        <w:trPr>
          <w:trHeight w:val="792"/>
        </w:trPr>
        <w:tc>
          <w:tcPr>
            <w:tcW w:w="480" w:type="dxa"/>
            <w:tcBorders>
              <w:top w:val="nil"/>
              <w:left w:val="single" w:sz="4" w:space="0" w:color="auto"/>
              <w:bottom w:val="single" w:sz="4" w:space="0" w:color="auto"/>
              <w:right w:val="single" w:sz="4" w:space="0" w:color="auto"/>
            </w:tcBorders>
            <w:shd w:val="clear" w:color="auto" w:fill="auto"/>
            <w:noWrap/>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5</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03</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w:t>
            </w:r>
          </w:p>
        </w:tc>
        <w:tc>
          <w:tcPr>
            <w:tcW w:w="4840" w:type="dxa"/>
            <w:tcBorders>
              <w:top w:val="nil"/>
              <w:left w:val="nil"/>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НАЛОГИ НА ТОВАРЫ (РАБОТЫ, УСЛУГИ), РЕАЛИЗУЕМЫЕ НА ТЕРРИТОРИИ РОССИЙСКОЙ ФЕДЕРАЦИИ</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1 386,2</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1 305,2</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1 376,2</w:t>
            </w:r>
          </w:p>
        </w:tc>
      </w:tr>
      <w:tr w:rsidR="006B68D0" w:rsidRPr="006B68D0" w:rsidTr="006B68D0">
        <w:trPr>
          <w:trHeight w:val="2376"/>
        </w:trPr>
        <w:tc>
          <w:tcPr>
            <w:tcW w:w="480" w:type="dxa"/>
            <w:tcBorders>
              <w:top w:val="nil"/>
              <w:left w:val="single" w:sz="4" w:space="0" w:color="auto"/>
              <w:bottom w:val="single" w:sz="4" w:space="0" w:color="auto"/>
              <w:right w:val="single" w:sz="4" w:space="0" w:color="auto"/>
            </w:tcBorders>
            <w:shd w:val="clear" w:color="auto" w:fill="auto"/>
            <w:noWrap/>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lastRenderedPageBreak/>
              <w:t>6</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03</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02</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231</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110</w:t>
            </w:r>
          </w:p>
        </w:tc>
        <w:tc>
          <w:tcPr>
            <w:tcW w:w="4840" w:type="dxa"/>
            <w:tcBorders>
              <w:top w:val="nil"/>
              <w:left w:val="nil"/>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604,7</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559,9</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591,2</w:t>
            </w:r>
          </w:p>
        </w:tc>
      </w:tr>
      <w:tr w:rsidR="006B68D0" w:rsidRPr="006B68D0" w:rsidTr="006B68D0">
        <w:trPr>
          <w:trHeight w:val="2640"/>
        </w:trPr>
        <w:tc>
          <w:tcPr>
            <w:tcW w:w="480" w:type="dxa"/>
            <w:tcBorders>
              <w:top w:val="nil"/>
              <w:left w:val="single" w:sz="4" w:space="0" w:color="auto"/>
              <w:bottom w:val="single" w:sz="4" w:space="0" w:color="auto"/>
              <w:right w:val="single" w:sz="4" w:space="0" w:color="auto"/>
            </w:tcBorders>
            <w:shd w:val="clear" w:color="auto" w:fill="auto"/>
            <w:noWrap/>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7</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03</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02</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241</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110</w:t>
            </w:r>
          </w:p>
        </w:tc>
        <w:tc>
          <w:tcPr>
            <w:tcW w:w="4840" w:type="dxa"/>
            <w:tcBorders>
              <w:top w:val="nil"/>
              <w:left w:val="nil"/>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3,8</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4,0</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4,2</w:t>
            </w:r>
          </w:p>
        </w:tc>
      </w:tr>
      <w:tr w:rsidR="006B68D0" w:rsidRPr="006B68D0" w:rsidTr="006B68D0">
        <w:trPr>
          <w:trHeight w:val="2376"/>
        </w:trPr>
        <w:tc>
          <w:tcPr>
            <w:tcW w:w="480" w:type="dxa"/>
            <w:tcBorders>
              <w:top w:val="nil"/>
              <w:left w:val="single" w:sz="4" w:space="0" w:color="auto"/>
              <w:bottom w:val="single" w:sz="4" w:space="0" w:color="auto"/>
              <w:right w:val="single" w:sz="4" w:space="0" w:color="auto"/>
            </w:tcBorders>
            <w:shd w:val="clear" w:color="auto" w:fill="auto"/>
            <w:noWrap/>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8</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03</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02</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251</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110</w:t>
            </w:r>
          </w:p>
        </w:tc>
        <w:tc>
          <w:tcPr>
            <w:tcW w:w="4840" w:type="dxa"/>
            <w:tcBorders>
              <w:top w:val="nil"/>
              <w:left w:val="nil"/>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861,3</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826,6</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871,5</w:t>
            </w:r>
          </w:p>
        </w:tc>
      </w:tr>
      <w:tr w:rsidR="006B68D0" w:rsidRPr="006B68D0" w:rsidTr="006B68D0">
        <w:trPr>
          <w:trHeight w:val="2376"/>
        </w:trPr>
        <w:tc>
          <w:tcPr>
            <w:tcW w:w="480" w:type="dxa"/>
            <w:tcBorders>
              <w:top w:val="nil"/>
              <w:left w:val="single" w:sz="4" w:space="0" w:color="auto"/>
              <w:bottom w:val="single" w:sz="4" w:space="0" w:color="auto"/>
              <w:right w:val="single" w:sz="4" w:space="0" w:color="auto"/>
            </w:tcBorders>
            <w:shd w:val="clear" w:color="auto" w:fill="auto"/>
            <w:noWrap/>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lastRenderedPageBreak/>
              <w:t>9</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03</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02</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261</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110</w:t>
            </w:r>
          </w:p>
        </w:tc>
        <w:tc>
          <w:tcPr>
            <w:tcW w:w="4840" w:type="dxa"/>
            <w:tcBorders>
              <w:top w:val="nil"/>
              <w:left w:val="nil"/>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-83,6</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-85,3</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-90,7</w:t>
            </w:r>
          </w:p>
        </w:tc>
      </w:tr>
      <w:tr w:rsidR="006B68D0" w:rsidRPr="006B68D0" w:rsidTr="006B68D0">
        <w:trPr>
          <w:trHeight w:val="264"/>
        </w:trPr>
        <w:tc>
          <w:tcPr>
            <w:tcW w:w="480" w:type="dxa"/>
            <w:tcBorders>
              <w:top w:val="nil"/>
              <w:left w:val="single" w:sz="4" w:space="0" w:color="auto"/>
              <w:bottom w:val="single" w:sz="4" w:space="0" w:color="auto"/>
              <w:right w:val="single" w:sz="4" w:space="0" w:color="auto"/>
            </w:tcBorders>
            <w:shd w:val="clear" w:color="auto" w:fill="auto"/>
            <w:noWrap/>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10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05</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w:t>
            </w:r>
          </w:p>
        </w:tc>
        <w:tc>
          <w:tcPr>
            <w:tcW w:w="4840" w:type="dxa"/>
            <w:tcBorders>
              <w:top w:val="nil"/>
              <w:left w:val="nil"/>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НАЛОГИ НА СОВОКУПНЫЙ ДОХОД</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850,4</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845,8</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871,2</w:t>
            </w:r>
          </w:p>
        </w:tc>
      </w:tr>
      <w:tr w:rsidR="006B68D0" w:rsidRPr="006B68D0" w:rsidTr="006B68D0">
        <w:trPr>
          <w:trHeight w:val="276"/>
        </w:trPr>
        <w:tc>
          <w:tcPr>
            <w:tcW w:w="480" w:type="dxa"/>
            <w:tcBorders>
              <w:top w:val="nil"/>
              <w:left w:val="single" w:sz="4" w:space="0" w:color="auto"/>
              <w:bottom w:val="single" w:sz="4" w:space="0" w:color="auto"/>
              <w:right w:val="single" w:sz="4" w:space="0" w:color="auto"/>
            </w:tcBorders>
            <w:shd w:val="clear" w:color="auto" w:fill="auto"/>
            <w:noWrap/>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11</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182</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05</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03</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110</w:t>
            </w:r>
          </w:p>
        </w:tc>
        <w:tc>
          <w:tcPr>
            <w:tcW w:w="4840" w:type="dxa"/>
            <w:tcBorders>
              <w:top w:val="nil"/>
              <w:left w:val="nil"/>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b/>
                <w:bCs/>
                <w:i/>
                <w:iCs/>
                <w:sz w:val="20"/>
              </w:rPr>
            </w:pPr>
            <w:r w:rsidRPr="006B68D0">
              <w:rPr>
                <w:rFonts w:ascii="Times New Roman" w:hAnsi="Times New Roman"/>
                <w:b/>
                <w:bCs/>
                <w:i/>
                <w:iCs/>
                <w:sz w:val="20"/>
              </w:rPr>
              <w:t>Единый сельскохозяйственный налог</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i/>
                <w:iCs/>
                <w:sz w:val="20"/>
              </w:rPr>
            </w:pPr>
            <w:r w:rsidRPr="006B68D0">
              <w:rPr>
                <w:rFonts w:ascii="Times New Roman" w:hAnsi="Times New Roman"/>
                <w:b/>
                <w:bCs/>
                <w:i/>
                <w:iCs/>
                <w:sz w:val="20"/>
              </w:rPr>
              <w:t>850,4</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i/>
                <w:iCs/>
                <w:sz w:val="20"/>
              </w:rPr>
            </w:pPr>
            <w:r w:rsidRPr="006B68D0">
              <w:rPr>
                <w:rFonts w:ascii="Times New Roman" w:hAnsi="Times New Roman"/>
                <w:b/>
                <w:bCs/>
                <w:i/>
                <w:iCs/>
                <w:sz w:val="20"/>
              </w:rPr>
              <w:t>845,8</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i/>
                <w:iCs/>
                <w:sz w:val="20"/>
              </w:rPr>
            </w:pPr>
            <w:r w:rsidRPr="006B68D0">
              <w:rPr>
                <w:rFonts w:ascii="Times New Roman" w:hAnsi="Times New Roman"/>
                <w:b/>
                <w:bCs/>
                <w:i/>
                <w:iCs/>
                <w:sz w:val="20"/>
              </w:rPr>
              <w:t>871,2</w:t>
            </w:r>
          </w:p>
        </w:tc>
      </w:tr>
      <w:tr w:rsidR="006B68D0" w:rsidRPr="006B68D0" w:rsidTr="006B68D0">
        <w:trPr>
          <w:trHeight w:val="264"/>
        </w:trPr>
        <w:tc>
          <w:tcPr>
            <w:tcW w:w="480" w:type="dxa"/>
            <w:tcBorders>
              <w:top w:val="nil"/>
              <w:left w:val="single" w:sz="4" w:space="0" w:color="auto"/>
              <w:bottom w:val="single" w:sz="4" w:space="0" w:color="auto"/>
              <w:right w:val="single" w:sz="4" w:space="0" w:color="auto"/>
            </w:tcBorders>
            <w:shd w:val="clear" w:color="auto" w:fill="auto"/>
            <w:noWrap/>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12</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182</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05</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03</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110</w:t>
            </w:r>
          </w:p>
        </w:tc>
        <w:tc>
          <w:tcPr>
            <w:tcW w:w="4840" w:type="dxa"/>
            <w:tcBorders>
              <w:top w:val="nil"/>
              <w:left w:val="nil"/>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Единый сельскохозяйственный налог</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850,4</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845,8</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871,2</w:t>
            </w:r>
          </w:p>
        </w:tc>
      </w:tr>
      <w:tr w:rsidR="006B68D0" w:rsidRPr="006B68D0" w:rsidTr="006B68D0">
        <w:trPr>
          <w:trHeight w:val="264"/>
        </w:trPr>
        <w:tc>
          <w:tcPr>
            <w:tcW w:w="480" w:type="dxa"/>
            <w:tcBorders>
              <w:top w:val="nil"/>
              <w:left w:val="single" w:sz="4" w:space="0" w:color="auto"/>
              <w:bottom w:val="single" w:sz="4" w:space="0" w:color="auto"/>
              <w:right w:val="single" w:sz="4" w:space="0" w:color="auto"/>
            </w:tcBorders>
            <w:shd w:val="clear" w:color="auto" w:fill="auto"/>
            <w:noWrap/>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13</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06</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w:t>
            </w:r>
          </w:p>
        </w:tc>
        <w:tc>
          <w:tcPr>
            <w:tcW w:w="4840" w:type="dxa"/>
            <w:tcBorders>
              <w:top w:val="nil"/>
              <w:left w:val="nil"/>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НАЛОГИ НА ИМУЩЕСТВО</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1 571,7</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1 548,4</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1 558,1</w:t>
            </w:r>
          </w:p>
        </w:tc>
      </w:tr>
      <w:tr w:rsidR="006B68D0" w:rsidRPr="006B68D0" w:rsidTr="006B68D0">
        <w:trPr>
          <w:trHeight w:val="276"/>
        </w:trPr>
        <w:tc>
          <w:tcPr>
            <w:tcW w:w="480" w:type="dxa"/>
            <w:tcBorders>
              <w:top w:val="nil"/>
              <w:left w:val="single" w:sz="4" w:space="0" w:color="auto"/>
              <w:bottom w:val="single" w:sz="4" w:space="0" w:color="auto"/>
              <w:right w:val="single" w:sz="4" w:space="0" w:color="auto"/>
            </w:tcBorders>
            <w:shd w:val="clear" w:color="auto" w:fill="auto"/>
            <w:noWrap/>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14</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182</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06</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110</w:t>
            </w:r>
          </w:p>
        </w:tc>
        <w:tc>
          <w:tcPr>
            <w:tcW w:w="4840" w:type="dxa"/>
            <w:tcBorders>
              <w:top w:val="nil"/>
              <w:left w:val="nil"/>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b/>
                <w:bCs/>
                <w:i/>
                <w:iCs/>
                <w:sz w:val="20"/>
              </w:rPr>
            </w:pPr>
            <w:r w:rsidRPr="006B68D0">
              <w:rPr>
                <w:rFonts w:ascii="Times New Roman" w:hAnsi="Times New Roman"/>
                <w:b/>
                <w:bCs/>
                <w:i/>
                <w:iCs/>
                <w:sz w:val="20"/>
              </w:rPr>
              <w:t>Налог на имущество физических лиц</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i/>
                <w:iCs/>
                <w:sz w:val="20"/>
              </w:rPr>
            </w:pPr>
            <w:r w:rsidRPr="006B68D0">
              <w:rPr>
                <w:rFonts w:ascii="Times New Roman" w:hAnsi="Times New Roman"/>
                <w:b/>
                <w:bCs/>
                <w:i/>
                <w:iCs/>
                <w:sz w:val="20"/>
              </w:rPr>
              <w:t>221,4</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i/>
                <w:iCs/>
                <w:sz w:val="20"/>
              </w:rPr>
            </w:pPr>
            <w:r w:rsidRPr="006B68D0">
              <w:rPr>
                <w:rFonts w:ascii="Times New Roman" w:hAnsi="Times New Roman"/>
                <w:b/>
                <w:bCs/>
                <w:i/>
                <w:iCs/>
                <w:sz w:val="20"/>
              </w:rPr>
              <w:t>221,5</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i/>
                <w:iCs/>
                <w:sz w:val="20"/>
              </w:rPr>
            </w:pPr>
            <w:r w:rsidRPr="006B68D0">
              <w:rPr>
                <w:rFonts w:ascii="Times New Roman" w:hAnsi="Times New Roman"/>
                <w:b/>
                <w:bCs/>
                <w:i/>
                <w:iCs/>
                <w:sz w:val="20"/>
              </w:rPr>
              <w:t>243,7</w:t>
            </w:r>
          </w:p>
        </w:tc>
      </w:tr>
      <w:tr w:rsidR="006B68D0" w:rsidRPr="006B68D0" w:rsidTr="006B68D0">
        <w:trPr>
          <w:trHeight w:val="792"/>
        </w:trPr>
        <w:tc>
          <w:tcPr>
            <w:tcW w:w="480" w:type="dxa"/>
            <w:tcBorders>
              <w:top w:val="nil"/>
              <w:left w:val="single" w:sz="4" w:space="0" w:color="auto"/>
              <w:bottom w:val="single" w:sz="4" w:space="0" w:color="auto"/>
              <w:right w:val="single" w:sz="4" w:space="0" w:color="auto"/>
            </w:tcBorders>
            <w:shd w:val="clear" w:color="auto" w:fill="auto"/>
            <w:noWrap/>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15</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182</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06</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030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110</w:t>
            </w:r>
          </w:p>
        </w:tc>
        <w:tc>
          <w:tcPr>
            <w:tcW w:w="4840" w:type="dxa"/>
            <w:tcBorders>
              <w:top w:val="nil"/>
              <w:left w:val="nil"/>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 xml:space="preserve">Налог на имущество физических лиц, взимаемый по ставкам, применяемым к объектам налогообложения, расположенным в границах поселений </w:t>
            </w:r>
          </w:p>
        </w:tc>
        <w:tc>
          <w:tcPr>
            <w:tcW w:w="128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221,4</w:t>
            </w:r>
          </w:p>
        </w:tc>
        <w:tc>
          <w:tcPr>
            <w:tcW w:w="128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221,5</w:t>
            </w:r>
          </w:p>
        </w:tc>
        <w:tc>
          <w:tcPr>
            <w:tcW w:w="128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243,7</w:t>
            </w:r>
          </w:p>
        </w:tc>
      </w:tr>
      <w:tr w:rsidR="006B68D0" w:rsidRPr="006B68D0" w:rsidTr="006B68D0">
        <w:trPr>
          <w:trHeight w:val="276"/>
        </w:trPr>
        <w:tc>
          <w:tcPr>
            <w:tcW w:w="480" w:type="dxa"/>
            <w:tcBorders>
              <w:top w:val="nil"/>
              <w:left w:val="single" w:sz="4" w:space="0" w:color="auto"/>
              <w:bottom w:val="single" w:sz="4" w:space="0" w:color="auto"/>
              <w:right w:val="single" w:sz="4" w:space="0" w:color="auto"/>
            </w:tcBorders>
            <w:shd w:val="clear" w:color="auto" w:fill="auto"/>
            <w:noWrap/>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16</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06</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110</w:t>
            </w:r>
          </w:p>
        </w:tc>
        <w:tc>
          <w:tcPr>
            <w:tcW w:w="4840" w:type="dxa"/>
            <w:tcBorders>
              <w:top w:val="nil"/>
              <w:left w:val="nil"/>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ЗЕМЕЛЬНЫЙ НАЛОГ</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i/>
                <w:iCs/>
                <w:sz w:val="20"/>
              </w:rPr>
            </w:pPr>
            <w:r w:rsidRPr="006B68D0">
              <w:rPr>
                <w:rFonts w:ascii="Times New Roman" w:hAnsi="Times New Roman"/>
                <w:b/>
                <w:bCs/>
                <w:i/>
                <w:iCs/>
                <w:sz w:val="20"/>
              </w:rPr>
              <w:t>1 350,3</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i/>
                <w:iCs/>
                <w:sz w:val="20"/>
              </w:rPr>
            </w:pPr>
            <w:r w:rsidRPr="006B68D0">
              <w:rPr>
                <w:rFonts w:ascii="Times New Roman" w:hAnsi="Times New Roman"/>
                <w:b/>
                <w:bCs/>
                <w:i/>
                <w:iCs/>
                <w:sz w:val="20"/>
              </w:rPr>
              <w:t>1 326,9</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i/>
                <w:iCs/>
                <w:sz w:val="20"/>
              </w:rPr>
            </w:pPr>
            <w:r w:rsidRPr="006B68D0">
              <w:rPr>
                <w:rFonts w:ascii="Times New Roman" w:hAnsi="Times New Roman"/>
                <w:b/>
                <w:bCs/>
                <w:i/>
                <w:iCs/>
                <w:sz w:val="20"/>
              </w:rPr>
              <w:t>1 314,4</w:t>
            </w:r>
          </w:p>
        </w:tc>
      </w:tr>
      <w:tr w:rsidR="006B68D0" w:rsidRPr="006B68D0" w:rsidTr="006B68D0">
        <w:trPr>
          <w:trHeight w:val="264"/>
        </w:trPr>
        <w:tc>
          <w:tcPr>
            <w:tcW w:w="480" w:type="dxa"/>
            <w:tcBorders>
              <w:top w:val="nil"/>
              <w:left w:val="single" w:sz="4" w:space="0" w:color="auto"/>
              <w:bottom w:val="single" w:sz="4" w:space="0" w:color="auto"/>
              <w:right w:val="single" w:sz="4" w:space="0" w:color="auto"/>
            </w:tcBorders>
            <w:shd w:val="clear" w:color="auto" w:fill="auto"/>
            <w:noWrap/>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17</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182</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06</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06</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030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110</w:t>
            </w:r>
          </w:p>
        </w:tc>
        <w:tc>
          <w:tcPr>
            <w:tcW w:w="4840" w:type="dxa"/>
            <w:tcBorders>
              <w:top w:val="nil"/>
              <w:left w:val="nil"/>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Земельный налог с организаций</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774,3</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771,9</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779,7</w:t>
            </w:r>
          </w:p>
        </w:tc>
      </w:tr>
      <w:tr w:rsidR="006B68D0" w:rsidRPr="006B68D0" w:rsidTr="006B68D0">
        <w:trPr>
          <w:trHeight w:val="792"/>
        </w:trPr>
        <w:tc>
          <w:tcPr>
            <w:tcW w:w="480" w:type="dxa"/>
            <w:tcBorders>
              <w:top w:val="nil"/>
              <w:left w:val="single" w:sz="4" w:space="0" w:color="auto"/>
              <w:bottom w:val="single" w:sz="4" w:space="0" w:color="auto"/>
              <w:right w:val="single" w:sz="4" w:space="0" w:color="auto"/>
            </w:tcBorders>
            <w:shd w:val="clear" w:color="auto" w:fill="auto"/>
            <w:noWrap/>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18</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182</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06</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06</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033</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110</w:t>
            </w:r>
          </w:p>
        </w:tc>
        <w:tc>
          <w:tcPr>
            <w:tcW w:w="4840" w:type="dxa"/>
            <w:tcBorders>
              <w:top w:val="nil"/>
              <w:left w:val="nil"/>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Земельный налог с организаций, обладающих земельным участком, расположенным в границах сельских поселений</w:t>
            </w:r>
          </w:p>
        </w:tc>
        <w:tc>
          <w:tcPr>
            <w:tcW w:w="128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774,3</w:t>
            </w:r>
          </w:p>
        </w:tc>
        <w:tc>
          <w:tcPr>
            <w:tcW w:w="128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771,9</w:t>
            </w:r>
          </w:p>
        </w:tc>
        <w:tc>
          <w:tcPr>
            <w:tcW w:w="128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779,7</w:t>
            </w:r>
          </w:p>
        </w:tc>
      </w:tr>
      <w:tr w:rsidR="006B68D0" w:rsidRPr="006B68D0" w:rsidTr="006B68D0">
        <w:trPr>
          <w:trHeight w:val="264"/>
        </w:trPr>
        <w:tc>
          <w:tcPr>
            <w:tcW w:w="480" w:type="dxa"/>
            <w:tcBorders>
              <w:top w:val="nil"/>
              <w:left w:val="single" w:sz="4" w:space="0" w:color="auto"/>
              <w:bottom w:val="single" w:sz="4" w:space="0" w:color="auto"/>
              <w:right w:val="single" w:sz="4" w:space="0" w:color="auto"/>
            </w:tcBorders>
            <w:shd w:val="clear" w:color="auto" w:fill="auto"/>
            <w:noWrap/>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19</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182</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06</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06</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040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110</w:t>
            </w:r>
          </w:p>
        </w:tc>
        <w:tc>
          <w:tcPr>
            <w:tcW w:w="4840" w:type="dxa"/>
            <w:tcBorders>
              <w:top w:val="nil"/>
              <w:left w:val="nil"/>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Земельный налог с физических лиц</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576,0</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555,0</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534,7</w:t>
            </w:r>
          </w:p>
        </w:tc>
      </w:tr>
      <w:tr w:rsidR="006B68D0" w:rsidRPr="006B68D0" w:rsidTr="006B68D0">
        <w:trPr>
          <w:trHeight w:val="792"/>
        </w:trPr>
        <w:tc>
          <w:tcPr>
            <w:tcW w:w="480" w:type="dxa"/>
            <w:tcBorders>
              <w:top w:val="nil"/>
              <w:left w:val="single" w:sz="4" w:space="0" w:color="auto"/>
              <w:bottom w:val="single" w:sz="4" w:space="0" w:color="auto"/>
              <w:right w:val="single" w:sz="4" w:space="0" w:color="auto"/>
            </w:tcBorders>
            <w:shd w:val="clear" w:color="auto" w:fill="auto"/>
            <w:noWrap/>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20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182</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06</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06</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043</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110</w:t>
            </w:r>
          </w:p>
        </w:tc>
        <w:tc>
          <w:tcPr>
            <w:tcW w:w="4840" w:type="dxa"/>
            <w:tcBorders>
              <w:top w:val="nil"/>
              <w:left w:val="nil"/>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 xml:space="preserve">Земельный налог с физических лиц, обладающих земельным участком, расположенным в границах сельских поселений </w:t>
            </w:r>
          </w:p>
        </w:tc>
        <w:tc>
          <w:tcPr>
            <w:tcW w:w="128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576,0</w:t>
            </w:r>
          </w:p>
        </w:tc>
        <w:tc>
          <w:tcPr>
            <w:tcW w:w="128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555,0</w:t>
            </w:r>
          </w:p>
        </w:tc>
        <w:tc>
          <w:tcPr>
            <w:tcW w:w="128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534,7</w:t>
            </w:r>
          </w:p>
        </w:tc>
      </w:tr>
      <w:tr w:rsidR="006B68D0" w:rsidRPr="006B68D0" w:rsidTr="006B68D0">
        <w:trPr>
          <w:trHeight w:val="465"/>
        </w:trPr>
        <w:tc>
          <w:tcPr>
            <w:tcW w:w="480" w:type="dxa"/>
            <w:tcBorders>
              <w:top w:val="nil"/>
              <w:left w:val="single" w:sz="4" w:space="0" w:color="auto"/>
              <w:bottom w:val="single" w:sz="4" w:space="0" w:color="auto"/>
              <w:right w:val="single" w:sz="4" w:space="0" w:color="auto"/>
            </w:tcBorders>
            <w:shd w:val="clear" w:color="auto" w:fill="auto"/>
            <w:noWrap/>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21</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w:t>
            </w:r>
          </w:p>
        </w:tc>
        <w:tc>
          <w:tcPr>
            <w:tcW w:w="4840" w:type="dxa"/>
            <w:tcBorders>
              <w:top w:val="nil"/>
              <w:left w:val="nil"/>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БЕЗВОЗМЕЗДНЫЕ ПОСТУПЛЕНИЯ</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18 487,9</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3 692,2</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2 887,0</w:t>
            </w:r>
          </w:p>
        </w:tc>
      </w:tr>
      <w:tr w:rsidR="006B68D0" w:rsidRPr="006B68D0" w:rsidTr="006B68D0">
        <w:trPr>
          <w:trHeight w:val="792"/>
        </w:trPr>
        <w:tc>
          <w:tcPr>
            <w:tcW w:w="480" w:type="dxa"/>
            <w:tcBorders>
              <w:top w:val="nil"/>
              <w:left w:val="single" w:sz="4" w:space="0" w:color="auto"/>
              <w:bottom w:val="single" w:sz="4" w:space="0" w:color="auto"/>
              <w:right w:val="single" w:sz="4" w:space="0" w:color="auto"/>
            </w:tcBorders>
            <w:shd w:val="clear" w:color="auto" w:fill="auto"/>
            <w:noWrap/>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22</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02</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w:t>
            </w:r>
          </w:p>
        </w:tc>
        <w:tc>
          <w:tcPr>
            <w:tcW w:w="4840" w:type="dxa"/>
            <w:tcBorders>
              <w:top w:val="nil"/>
              <w:left w:val="nil"/>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БЕЗВОЗМЕЗДНЫЕ ПОСТУПЛЕНИЯ ОТ ДРУГИХ БЮДЖЕТОВ БЮДЖЕТНОЙ СИСТЕМЫ РОССИЙСКОЙ ФЕДЕРАЦИИ</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11 958,9</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3 692,2</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2 887,0</w:t>
            </w:r>
          </w:p>
        </w:tc>
      </w:tr>
      <w:tr w:rsidR="006B68D0" w:rsidRPr="006B68D0" w:rsidTr="006B68D0">
        <w:trPr>
          <w:trHeight w:val="528"/>
        </w:trPr>
        <w:tc>
          <w:tcPr>
            <w:tcW w:w="480" w:type="dxa"/>
            <w:tcBorders>
              <w:top w:val="nil"/>
              <w:left w:val="single" w:sz="4" w:space="0" w:color="auto"/>
              <w:bottom w:val="single" w:sz="4" w:space="0" w:color="auto"/>
              <w:right w:val="single" w:sz="4" w:space="0" w:color="auto"/>
            </w:tcBorders>
            <w:shd w:val="clear" w:color="auto" w:fill="auto"/>
            <w:noWrap/>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23</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02</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16</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150</w:t>
            </w:r>
          </w:p>
        </w:tc>
        <w:tc>
          <w:tcPr>
            <w:tcW w:w="4840" w:type="dxa"/>
            <w:tcBorders>
              <w:top w:val="nil"/>
              <w:left w:val="nil"/>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Дотации бюджетам субъектов Российской Федерации и муниципальных образований</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4 202,5</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3 574,5</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2 765,1</w:t>
            </w:r>
          </w:p>
        </w:tc>
      </w:tr>
      <w:tr w:rsidR="006B68D0" w:rsidRPr="006B68D0" w:rsidTr="006B68D0">
        <w:trPr>
          <w:trHeight w:val="264"/>
        </w:trPr>
        <w:tc>
          <w:tcPr>
            <w:tcW w:w="480" w:type="dxa"/>
            <w:tcBorders>
              <w:top w:val="nil"/>
              <w:left w:val="single" w:sz="4" w:space="0" w:color="auto"/>
              <w:bottom w:val="single" w:sz="4" w:space="0" w:color="auto"/>
              <w:right w:val="single" w:sz="4" w:space="0" w:color="auto"/>
            </w:tcBorders>
            <w:shd w:val="clear" w:color="auto" w:fill="auto"/>
            <w:noWrap/>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24</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02</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16</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001</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150</w:t>
            </w:r>
          </w:p>
        </w:tc>
        <w:tc>
          <w:tcPr>
            <w:tcW w:w="4840" w:type="dxa"/>
            <w:tcBorders>
              <w:top w:val="nil"/>
              <w:left w:val="nil"/>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Дотации на выравнивание бюджетной обеспеченности</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4 202,5</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3 574,5</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2 765,1</w:t>
            </w:r>
          </w:p>
        </w:tc>
      </w:tr>
      <w:tr w:rsidR="006B68D0" w:rsidRPr="006B68D0" w:rsidTr="006B68D0">
        <w:trPr>
          <w:trHeight w:val="528"/>
        </w:trPr>
        <w:tc>
          <w:tcPr>
            <w:tcW w:w="480" w:type="dxa"/>
            <w:tcBorders>
              <w:top w:val="nil"/>
              <w:left w:val="single" w:sz="4" w:space="0" w:color="auto"/>
              <w:bottom w:val="single" w:sz="4" w:space="0" w:color="auto"/>
              <w:right w:val="single" w:sz="4" w:space="0" w:color="auto"/>
            </w:tcBorders>
            <w:shd w:val="clear" w:color="auto" w:fill="auto"/>
            <w:noWrap/>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lastRenderedPageBreak/>
              <w:t>25</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02</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16</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001</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150</w:t>
            </w:r>
          </w:p>
        </w:tc>
        <w:tc>
          <w:tcPr>
            <w:tcW w:w="4840" w:type="dxa"/>
            <w:tcBorders>
              <w:top w:val="nil"/>
              <w:left w:val="nil"/>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Дотации бюджетам сельских поселений на выравнивание бюджетной обеспеченности</w:t>
            </w:r>
          </w:p>
        </w:tc>
        <w:tc>
          <w:tcPr>
            <w:tcW w:w="128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4 202,5</w:t>
            </w:r>
          </w:p>
        </w:tc>
        <w:tc>
          <w:tcPr>
            <w:tcW w:w="128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3 574,5</w:t>
            </w:r>
          </w:p>
        </w:tc>
        <w:tc>
          <w:tcPr>
            <w:tcW w:w="128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2 765,1</w:t>
            </w:r>
          </w:p>
        </w:tc>
      </w:tr>
      <w:tr w:rsidR="006B68D0" w:rsidRPr="006B68D0" w:rsidTr="006B68D0">
        <w:trPr>
          <w:trHeight w:val="528"/>
        </w:trPr>
        <w:tc>
          <w:tcPr>
            <w:tcW w:w="480" w:type="dxa"/>
            <w:tcBorders>
              <w:top w:val="nil"/>
              <w:left w:val="single" w:sz="4" w:space="0" w:color="auto"/>
              <w:bottom w:val="single" w:sz="4" w:space="0" w:color="auto"/>
              <w:right w:val="single" w:sz="4" w:space="0" w:color="auto"/>
            </w:tcBorders>
            <w:shd w:val="clear" w:color="auto" w:fill="auto"/>
            <w:noWrap/>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28</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02</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30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150</w:t>
            </w:r>
          </w:p>
        </w:tc>
        <w:tc>
          <w:tcPr>
            <w:tcW w:w="4840" w:type="dxa"/>
            <w:tcBorders>
              <w:top w:val="nil"/>
              <w:left w:val="nil"/>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Субвенции бюджетам бюджетной системы Российской Федерации</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121,3</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117,7</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121,9</w:t>
            </w:r>
          </w:p>
        </w:tc>
      </w:tr>
      <w:tr w:rsidR="006B68D0" w:rsidRPr="006B68D0" w:rsidTr="006B68D0">
        <w:trPr>
          <w:trHeight w:val="528"/>
        </w:trPr>
        <w:tc>
          <w:tcPr>
            <w:tcW w:w="480" w:type="dxa"/>
            <w:tcBorders>
              <w:top w:val="nil"/>
              <w:left w:val="single" w:sz="4" w:space="0" w:color="auto"/>
              <w:bottom w:val="single" w:sz="4" w:space="0" w:color="auto"/>
              <w:right w:val="single" w:sz="4" w:space="0" w:color="auto"/>
            </w:tcBorders>
            <w:shd w:val="clear" w:color="auto" w:fill="auto"/>
            <w:noWrap/>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29</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02</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30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024</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150</w:t>
            </w:r>
          </w:p>
        </w:tc>
        <w:tc>
          <w:tcPr>
            <w:tcW w:w="4840" w:type="dxa"/>
            <w:tcBorders>
              <w:top w:val="nil"/>
              <w:left w:val="nil"/>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Субвенции на выполнение передаваемых полномочий субъектов Российской Федерации</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0,1</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0,1</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0,1</w:t>
            </w:r>
          </w:p>
        </w:tc>
      </w:tr>
      <w:tr w:rsidR="006B68D0" w:rsidRPr="006B68D0" w:rsidTr="006B68D0">
        <w:trPr>
          <w:trHeight w:val="792"/>
        </w:trPr>
        <w:tc>
          <w:tcPr>
            <w:tcW w:w="480" w:type="dxa"/>
            <w:tcBorders>
              <w:top w:val="nil"/>
              <w:left w:val="single" w:sz="4" w:space="0" w:color="auto"/>
              <w:bottom w:val="single" w:sz="4" w:space="0" w:color="auto"/>
              <w:right w:val="single" w:sz="4" w:space="0" w:color="auto"/>
            </w:tcBorders>
            <w:shd w:val="clear" w:color="auto" w:fill="auto"/>
            <w:noWrap/>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30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02</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30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024</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150</w:t>
            </w:r>
          </w:p>
        </w:tc>
        <w:tc>
          <w:tcPr>
            <w:tcW w:w="4840" w:type="dxa"/>
            <w:tcBorders>
              <w:top w:val="nil"/>
              <w:left w:val="nil"/>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Субвенции бюджетам сельских поселений на выполнение передаваемых полномочий субъектов Российской Федерации</w:t>
            </w:r>
          </w:p>
        </w:tc>
        <w:tc>
          <w:tcPr>
            <w:tcW w:w="128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0,1</w:t>
            </w:r>
          </w:p>
        </w:tc>
        <w:tc>
          <w:tcPr>
            <w:tcW w:w="128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0,1</w:t>
            </w:r>
          </w:p>
        </w:tc>
        <w:tc>
          <w:tcPr>
            <w:tcW w:w="128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0,1</w:t>
            </w:r>
          </w:p>
        </w:tc>
      </w:tr>
      <w:tr w:rsidR="006B68D0" w:rsidRPr="006B68D0" w:rsidTr="006B68D0">
        <w:trPr>
          <w:trHeight w:val="792"/>
        </w:trPr>
        <w:tc>
          <w:tcPr>
            <w:tcW w:w="480" w:type="dxa"/>
            <w:tcBorders>
              <w:top w:val="nil"/>
              <w:left w:val="single" w:sz="4" w:space="0" w:color="auto"/>
              <w:bottom w:val="single" w:sz="4" w:space="0" w:color="auto"/>
              <w:right w:val="single" w:sz="4" w:space="0" w:color="auto"/>
            </w:tcBorders>
            <w:shd w:val="clear" w:color="auto" w:fill="auto"/>
            <w:noWrap/>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31</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02</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35</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118</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150</w:t>
            </w:r>
          </w:p>
        </w:tc>
        <w:tc>
          <w:tcPr>
            <w:tcW w:w="4840" w:type="dxa"/>
            <w:tcBorders>
              <w:top w:val="nil"/>
              <w:left w:val="nil"/>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Субвенции бюджетам на осуществление первичного воинского учета на территориях, где отсутствуют военные комиссариаты</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121,2</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117,6</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121,8</w:t>
            </w:r>
          </w:p>
        </w:tc>
      </w:tr>
      <w:tr w:rsidR="006B68D0" w:rsidRPr="006B68D0" w:rsidTr="006B68D0">
        <w:trPr>
          <w:trHeight w:val="792"/>
        </w:trPr>
        <w:tc>
          <w:tcPr>
            <w:tcW w:w="480" w:type="dxa"/>
            <w:tcBorders>
              <w:top w:val="nil"/>
              <w:left w:val="single" w:sz="4" w:space="0" w:color="auto"/>
              <w:bottom w:val="single" w:sz="4" w:space="0" w:color="auto"/>
              <w:right w:val="single" w:sz="4" w:space="0" w:color="auto"/>
            </w:tcBorders>
            <w:shd w:val="clear" w:color="auto" w:fill="auto"/>
            <w:noWrap/>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32</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02</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35</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118</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150</w:t>
            </w:r>
          </w:p>
        </w:tc>
        <w:tc>
          <w:tcPr>
            <w:tcW w:w="4840" w:type="dxa"/>
            <w:tcBorders>
              <w:top w:val="nil"/>
              <w:left w:val="nil"/>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8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121,2</w:t>
            </w:r>
          </w:p>
        </w:tc>
        <w:tc>
          <w:tcPr>
            <w:tcW w:w="128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117,6</w:t>
            </w:r>
          </w:p>
        </w:tc>
        <w:tc>
          <w:tcPr>
            <w:tcW w:w="128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121,8</w:t>
            </w:r>
          </w:p>
        </w:tc>
      </w:tr>
      <w:tr w:rsidR="006B68D0" w:rsidRPr="006B68D0" w:rsidTr="006B68D0">
        <w:trPr>
          <w:trHeight w:val="264"/>
        </w:trPr>
        <w:tc>
          <w:tcPr>
            <w:tcW w:w="480" w:type="dxa"/>
            <w:tcBorders>
              <w:top w:val="nil"/>
              <w:left w:val="single" w:sz="4" w:space="0" w:color="auto"/>
              <w:bottom w:val="single" w:sz="4" w:space="0" w:color="auto"/>
              <w:right w:val="single" w:sz="4" w:space="0" w:color="auto"/>
            </w:tcBorders>
            <w:shd w:val="clear" w:color="auto" w:fill="auto"/>
            <w:noWrap/>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33</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02</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40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150</w:t>
            </w:r>
          </w:p>
        </w:tc>
        <w:tc>
          <w:tcPr>
            <w:tcW w:w="4840" w:type="dxa"/>
            <w:tcBorders>
              <w:top w:val="nil"/>
              <w:left w:val="nil"/>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Иные межбюджетные трансферты</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7 635,1</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0,0</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0,0</w:t>
            </w:r>
          </w:p>
        </w:tc>
      </w:tr>
      <w:tr w:rsidR="006B68D0" w:rsidRPr="006B68D0" w:rsidTr="006B68D0">
        <w:trPr>
          <w:trHeight w:val="528"/>
        </w:trPr>
        <w:tc>
          <w:tcPr>
            <w:tcW w:w="480" w:type="dxa"/>
            <w:tcBorders>
              <w:top w:val="nil"/>
              <w:left w:val="single" w:sz="4" w:space="0" w:color="auto"/>
              <w:bottom w:val="single" w:sz="4" w:space="0" w:color="auto"/>
              <w:right w:val="single" w:sz="4" w:space="0" w:color="auto"/>
            </w:tcBorders>
            <w:shd w:val="clear" w:color="auto" w:fill="auto"/>
            <w:noWrap/>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34</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02</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49</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999</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150</w:t>
            </w:r>
          </w:p>
        </w:tc>
        <w:tc>
          <w:tcPr>
            <w:tcW w:w="4840" w:type="dxa"/>
            <w:tcBorders>
              <w:top w:val="nil"/>
              <w:left w:val="nil"/>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Прочие межбюджетные трансферты, передаваемые бюджетам сельских поселений</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7 635,1</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r>
      <w:tr w:rsidR="006B68D0" w:rsidRPr="006B68D0" w:rsidTr="006B68D0">
        <w:trPr>
          <w:trHeight w:val="264"/>
        </w:trPr>
        <w:tc>
          <w:tcPr>
            <w:tcW w:w="480" w:type="dxa"/>
            <w:tcBorders>
              <w:top w:val="nil"/>
              <w:left w:val="single" w:sz="4" w:space="0" w:color="auto"/>
              <w:bottom w:val="single" w:sz="4" w:space="0" w:color="auto"/>
              <w:right w:val="single" w:sz="4" w:space="0" w:color="auto"/>
            </w:tcBorders>
            <w:shd w:val="clear" w:color="auto" w:fill="auto"/>
            <w:noWrap/>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85</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07</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05</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w:t>
            </w:r>
          </w:p>
        </w:tc>
        <w:tc>
          <w:tcPr>
            <w:tcW w:w="4840" w:type="dxa"/>
            <w:tcBorders>
              <w:top w:val="nil"/>
              <w:left w:val="nil"/>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 xml:space="preserve">Прочие безвозмездные поступления </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6 529,0</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0,0</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0,0</w:t>
            </w:r>
          </w:p>
        </w:tc>
      </w:tr>
      <w:tr w:rsidR="006B68D0" w:rsidRPr="006B68D0" w:rsidTr="006B68D0">
        <w:trPr>
          <w:trHeight w:val="528"/>
        </w:trPr>
        <w:tc>
          <w:tcPr>
            <w:tcW w:w="480" w:type="dxa"/>
            <w:tcBorders>
              <w:top w:val="nil"/>
              <w:left w:val="single" w:sz="4" w:space="0" w:color="auto"/>
              <w:bottom w:val="single" w:sz="4" w:space="0" w:color="auto"/>
              <w:right w:val="single" w:sz="4" w:space="0" w:color="auto"/>
            </w:tcBorders>
            <w:shd w:val="clear" w:color="auto" w:fill="auto"/>
            <w:noWrap/>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86</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07</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05</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030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0000</w:t>
            </w:r>
          </w:p>
        </w:tc>
        <w:tc>
          <w:tcPr>
            <w:tcW w:w="48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150</w:t>
            </w:r>
          </w:p>
        </w:tc>
        <w:tc>
          <w:tcPr>
            <w:tcW w:w="4840" w:type="dxa"/>
            <w:tcBorders>
              <w:top w:val="nil"/>
              <w:left w:val="nil"/>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Прочие безвозмездные поступления в бюджеты сельских поселений</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6 529,0</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r>
      <w:tr w:rsidR="006B68D0" w:rsidRPr="006B68D0" w:rsidTr="006B68D0">
        <w:trPr>
          <w:trHeight w:val="450"/>
        </w:trPr>
        <w:tc>
          <w:tcPr>
            <w:tcW w:w="9160"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ВСЕГО</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24 421,5</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9 501,2</w:t>
            </w:r>
          </w:p>
        </w:tc>
        <w:tc>
          <w:tcPr>
            <w:tcW w:w="128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8 928,7</w:t>
            </w:r>
          </w:p>
        </w:tc>
      </w:tr>
    </w:tbl>
    <w:p w:rsidR="006B68D0" w:rsidRDefault="006B68D0" w:rsidP="006B68D0">
      <w:pPr>
        <w:spacing w:before="0"/>
        <w:ind w:firstLine="0"/>
        <w:rPr>
          <w:rFonts w:ascii="Times New Roman" w:hAnsi="Times New Roman"/>
          <w:szCs w:val="24"/>
        </w:rPr>
      </w:pPr>
    </w:p>
    <w:p w:rsidR="006B68D0" w:rsidRDefault="006B68D0" w:rsidP="006B68D0">
      <w:pPr>
        <w:spacing w:before="0"/>
        <w:ind w:firstLine="0"/>
        <w:rPr>
          <w:rFonts w:ascii="Times New Roman" w:hAnsi="Times New Roman"/>
          <w:szCs w:val="24"/>
        </w:rPr>
      </w:pPr>
    </w:p>
    <w:tbl>
      <w:tblPr>
        <w:tblW w:w="14468" w:type="dxa"/>
        <w:tblInd w:w="95" w:type="dxa"/>
        <w:tblLayout w:type="fixed"/>
        <w:tblLook w:val="04A0"/>
      </w:tblPr>
      <w:tblGrid>
        <w:gridCol w:w="7180"/>
        <w:gridCol w:w="540"/>
        <w:gridCol w:w="540"/>
        <w:gridCol w:w="1540"/>
        <w:gridCol w:w="700"/>
        <w:gridCol w:w="1340"/>
        <w:gridCol w:w="1214"/>
        <w:gridCol w:w="1414"/>
      </w:tblGrid>
      <w:tr w:rsidR="006B68D0" w:rsidRPr="006B68D0" w:rsidTr="007F2C9E">
        <w:trPr>
          <w:trHeight w:val="360"/>
        </w:trPr>
        <w:tc>
          <w:tcPr>
            <w:tcW w:w="718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sz w:val="20"/>
              </w:rPr>
            </w:pPr>
            <w:bookmarkStart w:id="1" w:name="RANGE!A1:H130"/>
            <w:bookmarkEnd w:id="1"/>
          </w:p>
        </w:tc>
        <w:tc>
          <w:tcPr>
            <w:tcW w:w="54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sz w:val="20"/>
              </w:rPr>
            </w:pPr>
          </w:p>
        </w:tc>
        <w:tc>
          <w:tcPr>
            <w:tcW w:w="54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sz w:val="20"/>
              </w:rPr>
            </w:pPr>
          </w:p>
        </w:tc>
        <w:tc>
          <w:tcPr>
            <w:tcW w:w="154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sz w:val="20"/>
              </w:rPr>
            </w:pPr>
          </w:p>
        </w:tc>
        <w:tc>
          <w:tcPr>
            <w:tcW w:w="4668" w:type="dxa"/>
            <w:gridSpan w:val="4"/>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Приложение 3</w:t>
            </w:r>
          </w:p>
        </w:tc>
      </w:tr>
      <w:tr w:rsidR="006B68D0" w:rsidRPr="006B68D0" w:rsidTr="007F2C9E">
        <w:trPr>
          <w:trHeight w:val="1092"/>
        </w:trPr>
        <w:tc>
          <w:tcPr>
            <w:tcW w:w="718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sz w:val="20"/>
              </w:rPr>
            </w:pPr>
          </w:p>
        </w:tc>
        <w:tc>
          <w:tcPr>
            <w:tcW w:w="54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sz w:val="20"/>
              </w:rPr>
            </w:pPr>
          </w:p>
        </w:tc>
        <w:tc>
          <w:tcPr>
            <w:tcW w:w="54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sz w:val="20"/>
              </w:rPr>
            </w:pPr>
          </w:p>
        </w:tc>
        <w:tc>
          <w:tcPr>
            <w:tcW w:w="1540" w:type="dxa"/>
            <w:tcBorders>
              <w:top w:val="nil"/>
              <w:left w:val="nil"/>
              <w:bottom w:val="nil"/>
              <w:right w:val="nil"/>
            </w:tcBorders>
            <w:shd w:val="clear" w:color="auto" w:fill="auto"/>
            <w:hideMark/>
          </w:tcPr>
          <w:p w:rsidR="006B68D0" w:rsidRPr="006B68D0" w:rsidRDefault="006B68D0" w:rsidP="006B68D0">
            <w:pPr>
              <w:spacing w:before="0"/>
              <w:ind w:firstLine="0"/>
              <w:jc w:val="right"/>
              <w:rPr>
                <w:rFonts w:ascii="Times New Roman" w:hAnsi="Times New Roman"/>
                <w:sz w:val="20"/>
              </w:rPr>
            </w:pPr>
          </w:p>
        </w:tc>
        <w:tc>
          <w:tcPr>
            <w:tcW w:w="700" w:type="dxa"/>
            <w:tcBorders>
              <w:top w:val="nil"/>
              <w:left w:val="nil"/>
              <w:bottom w:val="nil"/>
              <w:right w:val="nil"/>
            </w:tcBorders>
            <w:shd w:val="clear" w:color="auto" w:fill="auto"/>
            <w:hideMark/>
          </w:tcPr>
          <w:p w:rsidR="006B68D0" w:rsidRPr="006B68D0" w:rsidRDefault="006B68D0" w:rsidP="006B68D0">
            <w:pPr>
              <w:spacing w:before="0"/>
              <w:ind w:firstLine="0"/>
              <w:jc w:val="right"/>
              <w:rPr>
                <w:rFonts w:ascii="Calibri" w:hAnsi="Calibri" w:cs="Calibri"/>
                <w:color w:val="000000"/>
                <w:sz w:val="22"/>
                <w:szCs w:val="22"/>
              </w:rPr>
            </w:pPr>
          </w:p>
        </w:tc>
        <w:tc>
          <w:tcPr>
            <w:tcW w:w="3968" w:type="dxa"/>
            <w:gridSpan w:val="3"/>
            <w:tcBorders>
              <w:top w:val="nil"/>
              <w:left w:val="nil"/>
              <w:bottom w:val="nil"/>
              <w:right w:val="nil"/>
            </w:tcBorders>
            <w:shd w:val="clear" w:color="auto" w:fill="auto"/>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к Решению "О бюджете Гусельниковского сельсовета Искитимского района Новосибирской области на 2022 год и плановый период 2023 и 2024 годов"</w:t>
            </w:r>
          </w:p>
        </w:tc>
      </w:tr>
      <w:tr w:rsidR="006B68D0" w:rsidRPr="006B68D0" w:rsidTr="007F2C9E">
        <w:trPr>
          <w:trHeight w:val="288"/>
        </w:trPr>
        <w:tc>
          <w:tcPr>
            <w:tcW w:w="718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sz w:val="20"/>
              </w:rPr>
            </w:pPr>
          </w:p>
        </w:tc>
        <w:tc>
          <w:tcPr>
            <w:tcW w:w="54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sz w:val="20"/>
              </w:rPr>
            </w:pPr>
          </w:p>
        </w:tc>
        <w:tc>
          <w:tcPr>
            <w:tcW w:w="54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sz w:val="20"/>
              </w:rPr>
            </w:pPr>
          </w:p>
        </w:tc>
        <w:tc>
          <w:tcPr>
            <w:tcW w:w="154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right"/>
              <w:rPr>
                <w:rFonts w:ascii="Times New Roman" w:hAnsi="Times New Roman"/>
                <w:sz w:val="20"/>
              </w:rPr>
            </w:pPr>
          </w:p>
        </w:tc>
        <w:tc>
          <w:tcPr>
            <w:tcW w:w="70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right"/>
              <w:rPr>
                <w:rFonts w:ascii="Times New Roman" w:hAnsi="Times New Roman"/>
                <w:sz w:val="20"/>
              </w:rPr>
            </w:pPr>
          </w:p>
        </w:tc>
        <w:tc>
          <w:tcPr>
            <w:tcW w:w="3968" w:type="dxa"/>
            <w:gridSpan w:val="3"/>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от  09.12.2022  № 160</w:t>
            </w:r>
          </w:p>
        </w:tc>
      </w:tr>
      <w:tr w:rsidR="006B68D0" w:rsidRPr="006B68D0" w:rsidTr="007F2C9E">
        <w:trPr>
          <w:trHeight w:val="264"/>
        </w:trPr>
        <w:tc>
          <w:tcPr>
            <w:tcW w:w="718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sz w:val="20"/>
              </w:rPr>
            </w:pPr>
          </w:p>
        </w:tc>
        <w:tc>
          <w:tcPr>
            <w:tcW w:w="54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sz w:val="20"/>
              </w:rPr>
            </w:pPr>
          </w:p>
        </w:tc>
        <w:tc>
          <w:tcPr>
            <w:tcW w:w="54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sz w:val="20"/>
              </w:rPr>
            </w:pPr>
          </w:p>
        </w:tc>
        <w:tc>
          <w:tcPr>
            <w:tcW w:w="154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sz w:val="20"/>
              </w:rPr>
            </w:pPr>
          </w:p>
        </w:tc>
        <w:tc>
          <w:tcPr>
            <w:tcW w:w="70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sz w:val="20"/>
              </w:rPr>
            </w:pPr>
          </w:p>
        </w:tc>
        <w:tc>
          <w:tcPr>
            <w:tcW w:w="134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sz w:val="20"/>
              </w:rPr>
            </w:pPr>
          </w:p>
        </w:tc>
        <w:tc>
          <w:tcPr>
            <w:tcW w:w="1214"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sz w:val="20"/>
              </w:rPr>
            </w:pPr>
          </w:p>
        </w:tc>
        <w:tc>
          <w:tcPr>
            <w:tcW w:w="1414"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sz w:val="20"/>
              </w:rPr>
            </w:pPr>
          </w:p>
        </w:tc>
      </w:tr>
      <w:tr w:rsidR="006B68D0" w:rsidRPr="006B68D0" w:rsidTr="007F2C9E">
        <w:trPr>
          <w:trHeight w:val="1260"/>
        </w:trPr>
        <w:tc>
          <w:tcPr>
            <w:tcW w:w="14468" w:type="dxa"/>
            <w:gridSpan w:val="8"/>
            <w:tcBorders>
              <w:top w:val="nil"/>
              <w:left w:val="nil"/>
              <w:bottom w:val="nil"/>
              <w:right w:val="nil"/>
            </w:tcBorders>
            <w:shd w:val="clear" w:color="auto" w:fill="auto"/>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lastRenderedPageBreak/>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2022 ГОД И ПЛАНОВЫЙ ПЕРИОД 2023 И 2024 ГОДОВ</w:t>
            </w:r>
          </w:p>
        </w:tc>
      </w:tr>
      <w:tr w:rsidR="006B68D0" w:rsidRPr="006B68D0" w:rsidTr="007F2C9E">
        <w:trPr>
          <w:trHeight w:val="375"/>
        </w:trPr>
        <w:tc>
          <w:tcPr>
            <w:tcW w:w="718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cs="Arial"/>
                <w:sz w:val="20"/>
              </w:rPr>
            </w:pPr>
          </w:p>
        </w:tc>
        <w:tc>
          <w:tcPr>
            <w:tcW w:w="54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cs="Arial"/>
                <w:sz w:val="20"/>
              </w:rPr>
            </w:pPr>
          </w:p>
        </w:tc>
        <w:tc>
          <w:tcPr>
            <w:tcW w:w="54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cs="Arial"/>
                <w:sz w:val="20"/>
              </w:rPr>
            </w:pPr>
          </w:p>
        </w:tc>
        <w:tc>
          <w:tcPr>
            <w:tcW w:w="154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cs="Arial"/>
                <w:sz w:val="20"/>
              </w:rPr>
            </w:pPr>
          </w:p>
        </w:tc>
        <w:tc>
          <w:tcPr>
            <w:tcW w:w="70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cs="Arial"/>
                <w:sz w:val="20"/>
              </w:rPr>
            </w:pPr>
          </w:p>
        </w:tc>
        <w:tc>
          <w:tcPr>
            <w:tcW w:w="134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cs="Arial"/>
                <w:sz w:val="20"/>
              </w:rPr>
            </w:pPr>
          </w:p>
        </w:tc>
        <w:tc>
          <w:tcPr>
            <w:tcW w:w="1214"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cs="Arial"/>
                <w:sz w:val="20"/>
              </w:rPr>
            </w:pPr>
          </w:p>
        </w:tc>
        <w:tc>
          <w:tcPr>
            <w:tcW w:w="1414"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тыс. рублей</w:t>
            </w:r>
          </w:p>
        </w:tc>
      </w:tr>
      <w:tr w:rsidR="006B68D0" w:rsidRPr="006B68D0" w:rsidTr="007F2C9E">
        <w:trPr>
          <w:trHeight w:val="510"/>
        </w:trPr>
        <w:tc>
          <w:tcPr>
            <w:tcW w:w="71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Наименование</w:t>
            </w:r>
          </w:p>
        </w:tc>
        <w:tc>
          <w:tcPr>
            <w:tcW w:w="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РЗ</w:t>
            </w:r>
          </w:p>
        </w:tc>
        <w:tc>
          <w:tcPr>
            <w:tcW w:w="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ПР</w:t>
            </w:r>
          </w:p>
        </w:tc>
        <w:tc>
          <w:tcPr>
            <w:tcW w:w="1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ЦСР</w:t>
            </w:r>
          </w:p>
        </w:tc>
        <w:tc>
          <w:tcPr>
            <w:tcW w:w="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ВР</w:t>
            </w:r>
          </w:p>
        </w:tc>
        <w:tc>
          <w:tcPr>
            <w:tcW w:w="3968" w:type="dxa"/>
            <w:gridSpan w:val="3"/>
            <w:tcBorders>
              <w:top w:val="single" w:sz="4" w:space="0" w:color="auto"/>
              <w:left w:val="nil"/>
              <w:bottom w:val="single" w:sz="4" w:space="0" w:color="auto"/>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xml:space="preserve">Сумма </w:t>
            </w:r>
          </w:p>
        </w:tc>
      </w:tr>
      <w:tr w:rsidR="006B68D0" w:rsidRPr="006B68D0" w:rsidTr="007F2C9E">
        <w:trPr>
          <w:trHeight w:val="495"/>
        </w:trPr>
        <w:tc>
          <w:tcPr>
            <w:tcW w:w="7180" w:type="dxa"/>
            <w:vMerge/>
            <w:tcBorders>
              <w:top w:val="single" w:sz="4" w:space="0" w:color="auto"/>
              <w:left w:val="single" w:sz="4" w:space="0" w:color="auto"/>
              <w:bottom w:val="single" w:sz="4" w:space="0" w:color="000000"/>
              <w:right w:val="single" w:sz="4" w:space="0" w:color="auto"/>
            </w:tcBorders>
            <w:vAlign w:val="center"/>
            <w:hideMark/>
          </w:tcPr>
          <w:p w:rsidR="006B68D0" w:rsidRPr="006B68D0" w:rsidRDefault="006B68D0" w:rsidP="006B68D0">
            <w:pPr>
              <w:spacing w:before="0"/>
              <w:ind w:firstLine="0"/>
              <w:jc w:val="left"/>
              <w:rPr>
                <w:rFonts w:ascii="Times New Roman" w:hAnsi="Times New Roman"/>
                <w:sz w:val="20"/>
              </w:rPr>
            </w:pPr>
          </w:p>
        </w:tc>
        <w:tc>
          <w:tcPr>
            <w:tcW w:w="540" w:type="dxa"/>
            <w:vMerge/>
            <w:tcBorders>
              <w:top w:val="single" w:sz="4" w:space="0" w:color="auto"/>
              <w:left w:val="single" w:sz="4" w:space="0" w:color="auto"/>
              <w:bottom w:val="single" w:sz="4" w:space="0" w:color="000000"/>
              <w:right w:val="single" w:sz="4" w:space="0" w:color="auto"/>
            </w:tcBorders>
            <w:vAlign w:val="center"/>
            <w:hideMark/>
          </w:tcPr>
          <w:p w:rsidR="006B68D0" w:rsidRPr="006B68D0" w:rsidRDefault="006B68D0" w:rsidP="006B68D0">
            <w:pPr>
              <w:spacing w:before="0"/>
              <w:ind w:firstLine="0"/>
              <w:jc w:val="left"/>
              <w:rPr>
                <w:rFonts w:ascii="Times New Roman" w:hAnsi="Times New Roman"/>
                <w:sz w:val="20"/>
              </w:rPr>
            </w:pPr>
          </w:p>
        </w:tc>
        <w:tc>
          <w:tcPr>
            <w:tcW w:w="540" w:type="dxa"/>
            <w:vMerge/>
            <w:tcBorders>
              <w:top w:val="single" w:sz="4" w:space="0" w:color="auto"/>
              <w:left w:val="single" w:sz="4" w:space="0" w:color="auto"/>
              <w:bottom w:val="single" w:sz="4" w:space="0" w:color="000000"/>
              <w:right w:val="single" w:sz="4" w:space="0" w:color="auto"/>
            </w:tcBorders>
            <w:vAlign w:val="center"/>
            <w:hideMark/>
          </w:tcPr>
          <w:p w:rsidR="006B68D0" w:rsidRPr="006B68D0" w:rsidRDefault="006B68D0" w:rsidP="006B68D0">
            <w:pPr>
              <w:spacing w:before="0"/>
              <w:ind w:firstLine="0"/>
              <w:jc w:val="left"/>
              <w:rPr>
                <w:rFonts w:ascii="Times New Roman" w:hAnsi="Times New Roman"/>
                <w:sz w:val="20"/>
              </w:rPr>
            </w:pPr>
          </w:p>
        </w:tc>
        <w:tc>
          <w:tcPr>
            <w:tcW w:w="1540" w:type="dxa"/>
            <w:vMerge/>
            <w:tcBorders>
              <w:top w:val="single" w:sz="4" w:space="0" w:color="auto"/>
              <w:left w:val="single" w:sz="4" w:space="0" w:color="auto"/>
              <w:bottom w:val="single" w:sz="4" w:space="0" w:color="000000"/>
              <w:right w:val="single" w:sz="4" w:space="0" w:color="auto"/>
            </w:tcBorders>
            <w:vAlign w:val="center"/>
            <w:hideMark/>
          </w:tcPr>
          <w:p w:rsidR="006B68D0" w:rsidRPr="006B68D0" w:rsidRDefault="006B68D0" w:rsidP="006B68D0">
            <w:pPr>
              <w:spacing w:before="0"/>
              <w:ind w:firstLine="0"/>
              <w:jc w:val="left"/>
              <w:rPr>
                <w:rFonts w:ascii="Times New Roman" w:hAnsi="Times New Roman"/>
                <w:sz w:val="20"/>
              </w:rPr>
            </w:pPr>
          </w:p>
        </w:tc>
        <w:tc>
          <w:tcPr>
            <w:tcW w:w="700" w:type="dxa"/>
            <w:vMerge/>
            <w:tcBorders>
              <w:top w:val="single" w:sz="4" w:space="0" w:color="auto"/>
              <w:left w:val="single" w:sz="4" w:space="0" w:color="auto"/>
              <w:bottom w:val="single" w:sz="4" w:space="0" w:color="000000"/>
              <w:right w:val="single" w:sz="4" w:space="0" w:color="auto"/>
            </w:tcBorders>
            <w:vAlign w:val="center"/>
            <w:hideMark/>
          </w:tcPr>
          <w:p w:rsidR="006B68D0" w:rsidRPr="006B68D0" w:rsidRDefault="006B68D0" w:rsidP="006B68D0">
            <w:pPr>
              <w:spacing w:before="0"/>
              <w:ind w:firstLine="0"/>
              <w:jc w:val="left"/>
              <w:rPr>
                <w:rFonts w:ascii="Times New Roman" w:hAnsi="Times New Roman"/>
                <w:sz w:val="20"/>
              </w:rPr>
            </w:pPr>
          </w:p>
        </w:tc>
        <w:tc>
          <w:tcPr>
            <w:tcW w:w="1340" w:type="dxa"/>
            <w:tcBorders>
              <w:top w:val="nil"/>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2022 год</w:t>
            </w:r>
          </w:p>
        </w:tc>
        <w:tc>
          <w:tcPr>
            <w:tcW w:w="1214" w:type="dxa"/>
            <w:tcBorders>
              <w:top w:val="nil"/>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2023 год</w:t>
            </w:r>
          </w:p>
        </w:tc>
        <w:tc>
          <w:tcPr>
            <w:tcW w:w="1414" w:type="dxa"/>
            <w:tcBorders>
              <w:top w:val="nil"/>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2024 год</w:t>
            </w:r>
          </w:p>
        </w:tc>
      </w:tr>
      <w:tr w:rsidR="006B68D0" w:rsidRPr="006B68D0" w:rsidTr="007F2C9E">
        <w:trPr>
          <w:trHeight w:val="318"/>
        </w:trPr>
        <w:tc>
          <w:tcPr>
            <w:tcW w:w="7180" w:type="dxa"/>
            <w:tcBorders>
              <w:top w:val="nil"/>
              <w:left w:val="single" w:sz="4" w:space="0" w:color="auto"/>
              <w:bottom w:val="nil"/>
              <w:right w:val="nil"/>
            </w:tcBorders>
            <w:shd w:val="clear" w:color="auto" w:fill="auto"/>
            <w:vAlign w:val="center"/>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Общегосударственные вопросы</w:t>
            </w:r>
          </w:p>
        </w:tc>
        <w:tc>
          <w:tcPr>
            <w:tcW w:w="540" w:type="dxa"/>
            <w:tcBorders>
              <w:top w:val="nil"/>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01</w:t>
            </w:r>
          </w:p>
        </w:tc>
        <w:tc>
          <w:tcPr>
            <w:tcW w:w="54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540" w:type="dxa"/>
            <w:tcBorders>
              <w:top w:val="nil"/>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70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3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5 964,5</w:t>
            </w:r>
          </w:p>
        </w:tc>
        <w:tc>
          <w:tcPr>
            <w:tcW w:w="12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4 512,6</w:t>
            </w:r>
          </w:p>
        </w:tc>
        <w:tc>
          <w:tcPr>
            <w:tcW w:w="14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3 459,2</w:t>
            </w:r>
          </w:p>
        </w:tc>
      </w:tr>
      <w:tr w:rsidR="006B68D0" w:rsidRPr="006B68D0" w:rsidTr="007F2C9E">
        <w:trPr>
          <w:trHeight w:val="642"/>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Функционирование высшего должностного лица субъекта Российской Федерации и муниципального образования</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01</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02</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3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855,5</w:t>
            </w:r>
          </w:p>
        </w:tc>
        <w:tc>
          <w:tcPr>
            <w:tcW w:w="12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769,1</w:t>
            </w:r>
          </w:p>
        </w:tc>
        <w:tc>
          <w:tcPr>
            <w:tcW w:w="14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769,1</w:t>
            </w:r>
          </w:p>
        </w:tc>
      </w:tr>
      <w:tr w:rsidR="006B68D0" w:rsidRPr="006B68D0" w:rsidTr="007F2C9E">
        <w:trPr>
          <w:trHeight w:val="318"/>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Непрограммные направления бюджета</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02</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3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855,5</w:t>
            </w:r>
          </w:p>
        </w:tc>
        <w:tc>
          <w:tcPr>
            <w:tcW w:w="12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769,1</w:t>
            </w:r>
          </w:p>
        </w:tc>
        <w:tc>
          <w:tcPr>
            <w:tcW w:w="14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769,1</w:t>
            </w:r>
          </w:p>
        </w:tc>
      </w:tr>
      <w:tr w:rsidR="006B68D0" w:rsidRPr="006B68D0" w:rsidTr="007F2C9E">
        <w:trPr>
          <w:trHeight w:val="318"/>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Глава муниципального образования</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02</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99.0.00.03110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3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769,1</w:t>
            </w:r>
          </w:p>
        </w:tc>
        <w:tc>
          <w:tcPr>
            <w:tcW w:w="12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769,1</w:t>
            </w:r>
          </w:p>
        </w:tc>
        <w:tc>
          <w:tcPr>
            <w:tcW w:w="14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769,1</w:t>
            </w:r>
          </w:p>
        </w:tc>
      </w:tr>
      <w:tr w:rsidR="006B68D0" w:rsidRPr="006B68D0" w:rsidTr="007F2C9E">
        <w:trPr>
          <w:trHeight w:val="1278"/>
        </w:trPr>
        <w:tc>
          <w:tcPr>
            <w:tcW w:w="7180" w:type="dxa"/>
            <w:tcBorders>
              <w:top w:val="single" w:sz="4" w:space="0" w:color="auto"/>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02</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99.0.00.03110</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100</w:t>
            </w:r>
          </w:p>
        </w:tc>
        <w:tc>
          <w:tcPr>
            <w:tcW w:w="1340" w:type="dxa"/>
            <w:tcBorders>
              <w:top w:val="single" w:sz="4" w:space="0" w:color="auto"/>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769,1</w:t>
            </w:r>
          </w:p>
        </w:tc>
        <w:tc>
          <w:tcPr>
            <w:tcW w:w="1214" w:type="dxa"/>
            <w:tcBorders>
              <w:top w:val="single" w:sz="4" w:space="0" w:color="auto"/>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769,1</w:t>
            </w:r>
          </w:p>
        </w:tc>
        <w:tc>
          <w:tcPr>
            <w:tcW w:w="1414" w:type="dxa"/>
            <w:tcBorders>
              <w:top w:val="single" w:sz="4" w:space="0" w:color="auto"/>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769,1</w:t>
            </w:r>
          </w:p>
        </w:tc>
      </w:tr>
      <w:tr w:rsidR="006B68D0" w:rsidRPr="006B68D0" w:rsidTr="007F2C9E">
        <w:trPr>
          <w:trHeight w:val="642"/>
        </w:trPr>
        <w:tc>
          <w:tcPr>
            <w:tcW w:w="718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Расходы на выплаты персоналу государственных (муниципальных) органов</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02</w:t>
            </w:r>
          </w:p>
        </w:tc>
        <w:tc>
          <w:tcPr>
            <w:tcW w:w="15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99.0.00.03110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120</w:t>
            </w:r>
          </w:p>
        </w:tc>
        <w:tc>
          <w:tcPr>
            <w:tcW w:w="1340" w:type="dxa"/>
            <w:tcBorders>
              <w:top w:val="nil"/>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769,1</w:t>
            </w:r>
          </w:p>
        </w:tc>
        <w:tc>
          <w:tcPr>
            <w:tcW w:w="12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769,1</w:t>
            </w:r>
          </w:p>
        </w:tc>
        <w:tc>
          <w:tcPr>
            <w:tcW w:w="14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769,1</w:t>
            </w:r>
          </w:p>
        </w:tc>
      </w:tr>
      <w:tr w:rsidR="006B68D0" w:rsidRPr="006B68D0" w:rsidTr="007F2C9E">
        <w:trPr>
          <w:trHeight w:val="312"/>
        </w:trPr>
        <w:tc>
          <w:tcPr>
            <w:tcW w:w="7180" w:type="dxa"/>
            <w:tcBorders>
              <w:top w:val="nil"/>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Обеспечение сбалансированности местных бюджетов</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02</w:t>
            </w:r>
          </w:p>
        </w:tc>
        <w:tc>
          <w:tcPr>
            <w:tcW w:w="15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99.0.00.70510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340" w:type="dxa"/>
            <w:tcBorders>
              <w:top w:val="nil"/>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86,4</w:t>
            </w:r>
          </w:p>
        </w:tc>
        <w:tc>
          <w:tcPr>
            <w:tcW w:w="12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4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r>
      <w:tr w:rsidR="006B68D0" w:rsidRPr="006B68D0" w:rsidTr="007F2C9E">
        <w:trPr>
          <w:trHeight w:val="642"/>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02</w:t>
            </w:r>
          </w:p>
        </w:tc>
        <w:tc>
          <w:tcPr>
            <w:tcW w:w="15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99.0.00.70510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100</w:t>
            </w:r>
          </w:p>
        </w:tc>
        <w:tc>
          <w:tcPr>
            <w:tcW w:w="1340" w:type="dxa"/>
            <w:tcBorders>
              <w:top w:val="nil"/>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86,4</w:t>
            </w:r>
          </w:p>
        </w:tc>
        <w:tc>
          <w:tcPr>
            <w:tcW w:w="12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4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r>
      <w:tr w:rsidR="006B68D0" w:rsidRPr="006B68D0" w:rsidTr="007F2C9E">
        <w:trPr>
          <w:trHeight w:val="642"/>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Расходы на выплаты персоналу государственных (муниципальных) органов</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02</w:t>
            </w:r>
          </w:p>
        </w:tc>
        <w:tc>
          <w:tcPr>
            <w:tcW w:w="15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99.0.00.70510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120</w:t>
            </w:r>
          </w:p>
        </w:tc>
        <w:tc>
          <w:tcPr>
            <w:tcW w:w="1340" w:type="dxa"/>
            <w:tcBorders>
              <w:top w:val="nil"/>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86,4</w:t>
            </w:r>
          </w:p>
        </w:tc>
        <w:tc>
          <w:tcPr>
            <w:tcW w:w="12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4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r>
      <w:tr w:rsidR="006B68D0" w:rsidRPr="006B68D0" w:rsidTr="007F2C9E">
        <w:trPr>
          <w:trHeight w:val="960"/>
        </w:trPr>
        <w:tc>
          <w:tcPr>
            <w:tcW w:w="7180" w:type="dxa"/>
            <w:tcBorders>
              <w:top w:val="single" w:sz="4" w:space="0" w:color="auto"/>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01</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04</w:t>
            </w:r>
          </w:p>
        </w:tc>
        <w:tc>
          <w:tcPr>
            <w:tcW w:w="15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340" w:type="dxa"/>
            <w:tcBorders>
              <w:top w:val="nil"/>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5 035,2</w:t>
            </w:r>
          </w:p>
        </w:tc>
        <w:tc>
          <w:tcPr>
            <w:tcW w:w="12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3 714,0</w:t>
            </w:r>
          </w:p>
        </w:tc>
        <w:tc>
          <w:tcPr>
            <w:tcW w:w="14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2 660,6</w:t>
            </w:r>
          </w:p>
        </w:tc>
      </w:tr>
      <w:tr w:rsidR="006B68D0" w:rsidRPr="006B68D0" w:rsidTr="007F2C9E">
        <w:trPr>
          <w:trHeight w:val="318"/>
        </w:trPr>
        <w:tc>
          <w:tcPr>
            <w:tcW w:w="718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Непрограммные направления бюджета</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04</w:t>
            </w:r>
          </w:p>
        </w:tc>
        <w:tc>
          <w:tcPr>
            <w:tcW w:w="15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99.0.00.00000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340" w:type="dxa"/>
            <w:tcBorders>
              <w:top w:val="nil"/>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5 035,2</w:t>
            </w:r>
          </w:p>
        </w:tc>
        <w:tc>
          <w:tcPr>
            <w:tcW w:w="12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3 714,0</w:t>
            </w:r>
          </w:p>
        </w:tc>
        <w:tc>
          <w:tcPr>
            <w:tcW w:w="14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2 660,6</w:t>
            </w:r>
          </w:p>
        </w:tc>
      </w:tr>
      <w:tr w:rsidR="006B68D0" w:rsidRPr="006B68D0" w:rsidTr="007F2C9E">
        <w:trPr>
          <w:trHeight w:val="630"/>
        </w:trPr>
        <w:tc>
          <w:tcPr>
            <w:tcW w:w="718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lastRenderedPageBreak/>
              <w:t>Расходы на выплаты по оплате труда работников государственных (муниципальных) органов</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04</w:t>
            </w:r>
          </w:p>
        </w:tc>
        <w:tc>
          <w:tcPr>
            <w:tcW w:w="15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99.0.00.00110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340" w:type="dxa"/>
            <w:tcBorders>
              <w:top w:val="nil"/>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2 768,4</w:t>
            </w:r>
          </w:p>
        </w:tc>
        <w:tc>
          <w:tcPr>
            <w:tcW w:w="12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2 613,9</w:t>
            </w:r>
          </w:p>
        </w:tc>
        <w:tc>
          <w:tcPr>
            <w:tcW w:w="14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2 110,5</w:t>
            </w:r>
          </w:p>
        </w:tc>
      </w:tr>
      <w:tr w:rsidR="006B68D0" w:rsidRPr="006B68D0" w:rsidTr="007F2C9E">
        <w:trPr>
          <w:trHeight w:val="1278"/>
        </w:trPr>
        <w:tc>
          <w:tcPr>
            <w:tcW w:w="718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04</w:t>
            </w:r>
          </w:p>
        </w:tc>
        <w:tc>
          <w:tcPr>
            <w:tcW w:w="15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99.0.00.00110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100</w:t>
            </w:r>
          </w:p>
        </w:tc>
        <w:tc>
          <w:tcPr>
            <w:tcW w:w="1340" w:type="dxa"/>
            <w:tcBorders>
              <w:top w:val="nil"/>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2 768,4</w:t>
            </w:r>
          </w:p>
        </w:tc>
        <w:tc>
          <w:tcPr>
            <w:tcW w:w="12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2 613,9</w:t>
            </w:r>
          </w:p>
        </w:tc>
        <w:tc>
          <w:tcPr>
            <w:tcW w:w="14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2 110,5</w:t>
            </w:r>
          </w:p>
        </w:tc>
      </w:tr>
      <w:tr w:rsidR="006B68D0" w:rsidRPr="006B68D0" w:rsidTr="007F2C9E">
        <w:trPr>
          <w:trHeight w:val="642"/>
        </w:trPr>
        <w:tc>
          <w:tcPr>
            <w:tcW w:w="7180" w:type="dxa"/>
            <w:tcBorders>
              <w:top w:val="nil"/>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Расходы на выплаты персоналу государственных (муниципальных) органов</w:t>
            </w:r>
          </w:p>
        </w:tc>
        <w:tc>
          <w:tcPr>
            <w:tcW w:w="540" w:type="dxa"/>
            <w:tcBorders>
              <w:top w:val="nil"/>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04</w:t>
            </w:r>
          </w:p>
        </w:tc>
        <w:tc>
          <w:tcPr>
            <w:tcW w:w="1540" w:type="dxa"/>
            <w:tcBorders>
              <w:top w:val="nil"/>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99.0.00.00110</w:t>
            </w:r>
          </w:p>
        </w:tc>
        <w:tc>
          <w:tcPr>
            <w:tcW w:w="70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120</w:t>
            </w:r>
          </w:p>
        </w:tc>
        <w:tc>
          <w:tcPr>
            <w:tcW w:w="1340" w:type="dxa"/>
            <w:tcBorders>
              <w:top w:val="nil"/>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2 768,4</w:t>
            </w:r>
          </w:p>
        </w:tc>
        <w:tc>
          <w:tcPr>
            <w:tcW w:w="1214" w:type="dxa"/>
            <w:tcBorders>
              <w:top w:val="nil"/>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2 613,9</w:t>
            </w:r>
          </w:p>
        </w:tc>
        <w:tc>
          <w:tcPr>
            <w:tcW w:w="1414" w:type="dxa"/>
            <w:tcBorders>
              <w:top w:val="nil"/>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2 110,5</w:t>
            </w:r>
          </w:p>
        </w:tc>
      </w:tr>
      <w:tr w:rsidR="006B68D0" w:rsidRPr="006B68D0" w:rsidTr="007F2C9E">
        <w:trPr>
          <w:trHeight w:val="318"/>
        </w:trPr>
        <w:tc>
          <w:tcPr>
            <w:tcW w:w="7180" w:type="dxa"/>
            <w:tcBorders>
              <w:top w:val="single" w:sz="4" w:space="0" w:color="auto"/>
              <w:left w:val="single" w:sz="4" w:space="0" w:color="auto"/>
              <w:bottom w:val="single" w:sz="4" w:space="0" w:color="auto"/>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Расходы на обеспечение функций государственных (муниципальных) органов</w:t>
            </w:r>
          </w:p>
        </w:tc>
        <w:tc>
          <w:tcPr>
            <w:tcW w:w="540" w:type="dxa"/>
            <w:tcBorders>
              <w:top w:val="single" w:sz="4" w:space="0" w:color="auto"/>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04</w:t>
            </w:r>
          </w:p>
        </w:tc>
        <w:tc>
          <w:tcPr>
            <w:tcW w:w="1540" w:type="dxa"/>
            <w:tcBorders>
              <w:top w:val="single" w:sz="4" w:space="0" w:color="auto"/>
              <w:left w:val="nil"/>
              <w:bottom w:val="single" w:sz="4" w:space="0" w:color="auto"/>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99.0.00.00190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340" w:type="dxa"/>
            <w:tcBorders>
              <w:top w:val="single" w:sz="4" w:space="0" w:color="auto"/>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1 490,5</w:t>
            </w:r>
          </w:p>
        </w:tc>
        <w:tc>
          <w:tcPr>
            <w:tcW w:w="1214" w:type="dxa"/>
            <w:tcBorders>
              <w:top w:val="single" w:sz="4" w:space="0" w:color="auto"/>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1 100,0</w:t>
            </w:r>
          </w:p>
        </w:tc>
        <w:tc>
          <w:tcPr>
            <w:tcW w:w="1414" w:type="dxa"/>
            <w:tcBorders>
              <w:top w:val="single" w:sz="4" w:space="0" w:color="auto"/>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550,0</w:t>
            </w:r>
          </w:p>
        </w:tc>
      </w:tr>
      <w:tr w:rsidR="006B68D0" w:rsidRPr="006B68D0" w:rsidTr="007F2C9E">
        <w:trPr>
          <w:trHeight w:val="642"/>
        </w:trPr>
        <w:tc>
          <w:tcPr>
            <w:tcW w:w="7180" w:type="dxa"/>
            <w:tcBorders>
              <w:top w:val="nil"/>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Закупка товаров, работ и услуг для  государственных (муниципальных) нужд</w:t>
            </w:r>
          </w:p>
        </w:tc>
        <w:tc>
          <w:tcPr>
            <w:tcW w:w="540" w:type="dxa"/>
            <w:tcBorders>
              <w:top w:val="nil"/>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04</w:t>
            </w:r>
          </w:p>
        </w:tc>
        <w:tc>
          <w:tcPr>
            <w:tcW w:w="1540" w:type="dxa"/>
            <w:tcBorders>
              <w:top w:val="nil"/>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99.0.00.00190</w:t>
            </w:r>
          </w:p>
        </w:tc>
        <w:tc>
          <w:tcPr>
            <w:tcW w:w="70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200</w:t>
            </w:r>
          </w:p>
        </w:tc>
        <w:tc>
          <w:tcPr>
            <w:tcW w:w="1340" w:type="dxa"/>
            <w:tcBorders>
              <w:top w:val="nil"/>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1 390,5</w:t>
            </w:r>
          </w:p>
        </w:tc>
        <w:tc>
          <w:tcPr>
            <w:tcW w:w="1214" w:type="dxa"/>
            <w:tcBorders>
              <w:top w:val="nil"/>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1 000,0</w:t>
            </w:r>
          </w:p>
        </w:tc>
        <w:tc>
          <w:tcPr>
            <w:tcW w:w="1414" w:type="dxa"/>
            <w:tcBorders>
              <w:top w:val="nil"/>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500,0</w:t>
            </w:r>
          </w:p>
        </w:tc>
      </w:tr>
      <w:tr w:rsidR="006B68D0" w:rsidRPr="006B68D0" w:rsidTr="007F2C9E">
        <w:trPr>
          <w:trHeight w:val="642"/>
        </w:trPr>
        <w:tc>
          <w:tcPr>
            <w:tcW w:w="7180" w:type="dxa"/>
            <w:tcBorders>
              <w:top w:val="single" w:sz="4" w:space="0" w:color="auto"/>
              <w:left w:val="single" w:sz="4" w:space="0" w:color="auto"/>
              <w:bottom w:val="single" w:sz="4" w:space="0" w:color="auto"/>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04</w:t>
            </w:r>
          </w:p>
        </w:tc>
        <w:tc>
          <w:tcPr>
            <w:tcW w:w="1540" w:type="dxa"/>
            <w:tcBorders>
              <w:top w:val="single" w:sz="4" w:space="0" w:color="auto"/>
              <w:left w:val="nil"/>
              <w:bottom w:val="single" w:sz="4" w:space="0" w:color="auto"/>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99.0.00.00190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240</w:t>
            </w:r>
          </w:p>
        </w:tc>
        <w:tc>
          <w:tcPr>
            <w:tcW w:w="1340" w:type="dxa"/>
            <w:tcBorders>
              <w:top w:val="single" w:sz="4" w:space="0" w:color="auto"/>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1 390,5</w:t>
            </w:r>
          </w:p>
        </w:tc>
        <w:tc>
          <w:tcPr>
            <w:tcW w:w="1214" w:type="dxa"/>
            <w:tcBorders>
              <w:top w:val="single" w:sz="4" w:space="0" w:color="auto"/>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1 000,0</w:t>
            </w:r>
          </w:p>
        </w:tc>
        <w:tc>
          <w:tcPr>
            <w:tcW w:w="1414" w:type="dxa"/>
            <w:tcBorders>
              <w:top w:val="single" w:sz="4" w:space="0" w:color="auto"/>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500,0</w:t>
            </w:r>
          </w:p>
        </w:tc>
      </w:tr>
      <w:tr w:rsidR="006B68D0" w:rsidRPr="006B68D0" w:rsidTr="007F2C9E">
        <w:trPr>
          <w:trHeight w:val="318"/>
        </w:trPr>
        <w:tc>
          <w:tcPr>
            <w:tcW w:w="7180" w:type="dxa"/>
            <w:tcBorders>
              <w:top w:val="nil"/>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Иные бюджетные ассигнования</w:t>
            </w:r>
          </w:p>
        </w:tc>
        <w:tc>
          <w:tcPr>
            <w:tcW w:w="540" w:type="dxa"/>
            <w:tcBorders>
              <w:top w:val="nil"/>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04</w:t>
            </w:r>
          </w:p>
        </w:tc>
        <w:tc>
          <w:tcPr>
            <w:tcW w:w="1540" w:type="dxa"/>
            <w:tcBorders>
              <w:top w:val="nil"/>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99.0.00.00190</w:t>
            </w:r>
          </w:p>
        </w:tc>
        <w:tc>
          <w:tcPr>
            <w:tcW w:w="70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800</w:t>
            </w:r>
          </w:p>
        </w:tc>
        <w:tc>
          <w:tcPr>
            <w:tcW w:w="1340" w:type="dxa"/>
            <w:tcBorders>
              <w:top w:val="nil"/>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100,0</w:t>
            </w:r>
          </w:p>
        </w:tc>
        <w:tc>
          <w:tcPr>
            <w:tcW w:w="1214" w:type="dxa"/>
            <w:tcBorders>
              <w:top w:val="nil"/>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100,0</w:t>
            </w:r>
          </w:p>
        </w:tc>
        <w:tc>
          <w:tcPr>
            <w:tcW w:w="1414" w:type="dxa"/>
            <w:tcBorders>
              <w:top w:val="nil"/>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50,0</w:t>
            </w:r>
          </w:p>
        </w:tc>
      </w:tr>
      <w:tr w:rsidR="006B68D0" w:rsidRPr="006B68D0" w:rsidTr="007F2C9E">
        <w:trPr>
          <w:trHeight w:val="318"/>
        </w:trPr>
        <w:tc>
          <w:tcPr>
            <w:tcW w:w="7180" w:type="dxa"/>
            <w:tcBorders>
              <w:top w:val="single" w:sz="4" w:space="0" w:color="auto"/>
              <w:left w:val="single" w:sz="4" w:space="0" w:color="auto"/>
              <w:bottom w:val="single" w:sz="4" w:space="0" w:color="auto"/>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 xml:space="preserve">Уплата налогов, сборов и иных платежей </w:t>
            </w:r>
          </w:p>
        </w:tc>
        <w:tc>
          <w:tcPr>
            <w:tcW w:w="540" w:type="dxa"/>
            <w:tcBorders>
              <w:top w:val="single" w:sz="4" w:space="0" w:color="auto"/>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04</w:t>
            </w:r>
          </w:p>
        </w:tc>
        <w:tc>
          <w:tcPr>
            <w:tcW w:w="1540" w:type="dxa"/>
            <w:tcBorders>
              <w:top w:val="single" w:sz="4" w:space="0" w:color="auto"/>
              <w:left w:val="nil"/>
              <w:bottom w:val="single" w:sz="4" w:space="0" w:color="auto"/>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99.0.00.00190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850</w:t>
            </w:r>
          </w:p>
        </w:tc>
        <w:tc>
          <w:tcPr>
            <w:tcW w:w="1340" w:type="dxa"/>
            <w:tcBorders>
              <w:top w:val="single" w:sz="4" w:space="0" w:color="auto"/>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100,0</w:t>
            </w:r>
          </w:p>
        </w:tc>
        <w:tc>
          <w:tcPr>
            <w:tcW w:w="1214" w:type="dxa"/>
            <w:tcBorders>
              <w:top w:val="single" w:sz="4" w:space="0" w:color="auto"/>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100,0</w:t>
            </w:r>
          </w:p>
        </w:tc>
        <w:tc>
          <w:tcPr>
            <w:tcW w:w="1414" w:type="dxa"/>
            <w:tcBorders>
              <w:top w:val="single" w:sz="4" w:space="0" w:color="auto"/>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50,0</w:t>
            </w:r>
          </w:p>
        </w:tc>
      </w:tr>
      <w:tr w:rsidR="006B68D0" w:rsidRPr="006B68D0" w:rsidTr="007F2C9E">
        <w:trPr>
          <w:trHeight w:val="312"/>
        </w:trPr>
        <w:tc>
          <w:tcPr>
            <w:tcW w:w="7180" w:type="dxa"/>
            <w:tcBorders>
              <w:top w:val="nil"/>
              <w:left w:val="single" w:sz="4" w:space="0" w:color="auto"/>
              <w:bottom w:val="single" w:sz="4" w:space="0" w:color="auto"/>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Решение вопросов в сфере административных правонарушений</w:t>
            </w:r>
          </w:p>
        </w:tc>
        <w:tc>
          <w:tcPr>
            <w:tcW w:w="540"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04</w:t>
            </w:r>
          </w:p>
        </w:tc>
        <w:tc>
          <w:tcPr>
            <w:tcW w:w="1540" w:type="dxa"/>
            <w:tcBorders>
              <w:top w:val="nil"/>
              <w:left w:val="nil"/>
              <w:bottom w:val="single" w:sz="4" w:space="0" w:color="auto"/>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99.0.00.70190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340" w:type="dxa"/>
            <w:tcBorders>
              <w:top w:val="nil"/>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0,1</w:t>
            </w:r>
          </w:p>
        </w:tc>
        <w:tc>
          <w:tcPr>
            <w:tcW w:w="12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0,1</w:t>
            </w:r>
          </w:p>
        </w:tc>
        <w:tc>
          <w:tcPr>
            <w:tcW w:w="14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0,1</w:t>
            </w:r>
          </w:p>
        </w:tc>
      </w:tr>
      <w:tr w:rsidR="006B68D0" w:rsidRPr="006B68D0" w:rsidTr="007F2C9E">
        <w:trPr>
          <w:trHeight w:val="642"/>
        </w:trPr>
        <w:tc>
          <w:tcPr>
            <w:tcW w:w="7180" w:type="dxa"/>
            <w:tcBorders>
              <w:top w:val="nil"/>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Закупка товаров, работ и услуг для  государственных (муниципальных) нужд</w:t>
            </w:r>
          </w:p>
        </w:tc>
        <w:tc>
          <w:tcPr>
            <w:tcW w:w="540"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04</w:t>
            </w:r>
          </w:p>
        </w:tc>
        <w:tc>
          <w:tcPr>
            <w:tcW w:w="1540" w:type="dxa"/>
            <w:tcBorders>
              <w:top w:val="nil"/>
              <w:left w:val="nil"/>
              <w:bottom w:val="single" w:sz="4" w:space="0" w:color="auto"/>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99.0.00.70190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200</w:t>
            </w:r>
          </w:p>
        </w:tc>
        <w:tc>
          <w:tcPr>
            <w:tcW w:w="1340" w:type="dxa"/>
            <w:tcBorders>
              <w:top w:val="nil"/>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0,1</w:t>
            </w:r>
          </w:p>
        </w:tc>
        <w:tc>
          <w:tcPr>
            <w:tcW w:w="12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0,1</w:t>
            </w:r>
          </w:p>
        </w:tc>
        <w:tc>
          <w:tcPr>
            <w:tcW w:w="14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0,1</w:t>
            </w:r>
          </w:p>
        </w:tc>
      </w:tr>
      <w:tr w:rsidR="006B68D0" w:rsidRPr="006B68D0" w:rsidTr="007F2C9E">
        <w:trPr>
          <w:trHeight w:val="642"/>
        </w:trPr>
        <w:tc>
          <w:tcPr>
            <w:tcW w:w="7180" w:type="dxa"/>
            <w:tcBorders>
              <w:top w:val="single" w:sz="4" w:space="0" w:color="auto"/>
              <w:left w:val="single" w:sz="4" w:space="0" w:color="auto"/>
              <w:bottom w:val="single" w:sz="4" w:space="0" w:color="auto"/>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Иные закупки товаров, работ и услуг для обеспечения государственных (муниципальных) нужд</w:t>
            </w:r>
          </w:p>
        </w:tc>
        <w:tc>
          <w:tcPr>
            <w:tcW w:w="540"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04</w:t>
            </w:r>
          </w:p>
        </w:tc>
        <w:tc>
          <w:tcPr>
            <w:tcW w:w="1540" w:type="dxa"/>
            <w:tcBorders>
              <w:top w:val="nil"/>
              <w:left w:val="nil"/>
              <w:bottom w:val="single" w:sz="4" w:space="0" w:color="auto"/>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99.0.00.70190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240</w:t>
            </w:r>
          </w:p>
        </w:tc>
        <w:tc>
          <w:tcPr>
            <w:tcW w:w="1340" w:type="dxa"/>
            <w:tcBorders>
              <w:top w:val="nil"/>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0,1</w:t>
            </w:r>
          </w:p>
        </w:tc>
        <w:tc>
          <w:tcPr>
            <w:tcW w:w="12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0,1</w:t>
            </w:r>
          </w:p>
        </w:tc>
        <w:tc>
          <w:tcPr>
            <w:tcW w:w="14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0,1</w:t>
            </w:r>
          </w:p>
        </w:tc>
      </w:tr>
      <w:tr w:rsidR="006B68D0" w:rsidRPr="006B68D0" w:rsidTr="007F2C9E">
        <w:trPr>
          <w:trHeight w:val="312"/>
        </w:trPr>
        <w:tc>
          <w:tcPr>
            <w:tcW w:w="7180" w:type="dxa"/>
            <w:tcBorders>
              <w:top w:val="nil"/>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Обеспечение сбалансированности местных бюджетов</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04</w:t>
            </w:r>
          </w:p>
        </w:tc>
        <w:tc>
          <w:tcPr>
            <w:tcW w:w="15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99.0.00.70510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340" w:type="dxa"/>
            <w:tcBorders>
              <w:top w:val="nil"/>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776,2</w:t>
            </w:r>
          </w:p>
        </w:tc>
        <w:tc>
          <w:tcPr>
            <w:tcW w:w="12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4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r>
      <w:tr w:rsidR="006B68D0" w:rsidRPr="006B68D0" w:rsidTr="007F2C9E">
        <w:trPr>
          <w:trHeight w:val="642"/>
        </w:trPr>
        <w:tc>
          <w:tcPr>
            <w:tcW w:w="7180" w:type="dxa"/>
            <w:tcBorders>
              <w:top w:val="single" w:sz="4" w:space="0" w:color="auto"/>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04</w:t>
            </w:r>
          </w:p>
        </w:tc>
        <w:tc>
          <w:tcPr>
            <w:tcW w:w="15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99.0.00.70510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100</w:t>
            </w:r>
          </w:p>
        </w:tc>
        <w:tc>
          <w:tcPr>
            <w:tcW w:w="13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776,2</w:t>
            </w:r>
          </w:p>
        </w:tc>
        <w:tc>
          <w:tcPr>
            <w:tcW w:w="1214"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414" w:type="dxa"/>
            <w:tcBorders>
              <w:top w:val="nil"/>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r>
      <w:tr w:rsidR="006B68D0" w:rsidRPr="006B68D0" w:rsidTr="007F2C9E">
        <w:trPr>
          <w:trHeight w:val="642"/>
        </w:trPr>
        <w:tc>
          <w:tcPr>
            <w:tcW w:w="718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Расходы на выплаты персоналу государственных (муниципальных) органов</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04</w:t>
            </w:r>
          </w:p>
        </w:tc>
        <w:tc>
          <w:tcPr>
            <w:tcW w:w="15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99.0.00.70510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120</w:t>
            </w:r>
          </w:p>
        </w:tc>
        <w:tc>
          <w:tcPr>
            <w:tcW w:w="13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776,2</w:t>
            </w:r>
          </w:p>
        </w:tc>
        <w:tc>
          <w:tcPr>
            <w:tcW w:w="1214"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414" w:type="dxa"/>
            <w:tcBorders>
              <w:top w:val="nil"/>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r>
      <w:tr w:rsidR="006B68D0" w:rsidRPr="006B68D0" w:rsidTr="007F2C9E">
        <w:trPr>
          <w:trHeight w:val="960"/>
        </w:trPr>
        <w:tc>
          <w:tcPr>
            <w:tcW w:w="718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Обеспечение деятельности финансовых, налоговых и таможенных органов и органов финансового (финансово-бюджетного) надзора</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01</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06</w:t>
            </w:r>
          </w:p>
        </w:tc>
        <w:tc>
          <w:tcPr>
            <w:tcW w:w="15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24,5</w:t>
            </w:r>
          </w:p>
        </w:tc>
        <w:tc>
          <w:tcPr>
            <w:tcW w:w="1214"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24,5</w:t>
            </w:r>
          </w:p>
        </w:tc>
        <w:tc>
          <w:tcPr>
            <w:tcW w:w="1414" w:type="dxa"/>
            <w:tcBorders>
              <w:top w:val="nil"/>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24,5</w:t>
            </w:r>
          </w:p>
        </w:tc>
      </w:tr>
      <w:tr w:rsidR="006B68D0" w:rsidRPr="006B68D0" w:rsidTr="007F2C9E">
        <w:trPr>
          <w:trHeight w:val="318"/>
        </w:trPr>
        <w:tc>
          <w:tcPr>
            <w:tcW w:w="718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Непрограммные направления  бюджета</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06</w:t>
            </w:r>
          </w:p>
        </w:tc>
        <w:tc>
          <w:tcPr>
            <w:tcW w:w="15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99.0.00.00000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24,5</w:t>
            </w:r>
          </w:p>
        </w:tc>
        <w:tc>
          <w:tcPr>
            <w:tcW w:w="1214"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24,5</w:t>
            </w:r>
          </w:p>
        </w:tc>
        <w:tc>
          <w:tcPr>
            <w:tcW w:w="1414" w:type="dxa"/>
            <w:tcBorders>
              <w:top w:val="single" w:sz="4" w:space="0" w:color="auto"/>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24,5</w:t>
            </w:r>
          </w:p>
        </w:tc>
      </w:tr>
      <w:tr w:rsidR="006B68D0" w:rsidRPr="006B68D0" w:rsidTr="007F2C9E">
        <w:trPr>
          <w:trHeight w:val="360"/>
        </w:trPr>
        <w:tc>
          <w:tcPr>
            <w:tcW w:w="718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lastRenderedPageBreak/>
              <w:t>Иные межбюджетные трансферты бюджетам бюджетной системы</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06</w:t>
            </w:r>
          </w:p>
        </w:tc>
        <w:tc>
          <w:tcPr>
            <w:tcW w:w="15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99.0.00.00500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24,5</w:t>
            </w:r>
          </w:p>
        </w:tc>
        <w:tc>
          <w:tcPr>
            <w:tcW w:w="1214"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24,5</w:t>
            </w:r>
          </w:p>
        </w:tc>
        <w:tc>
          <w:tcPr>
            <w:tcW w:w="1414" w:type="dxa"/>
            <w:tcBorders>
              <w:top w:val="nil"/>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24,5</w:t>
            </w:r>
          </w:p>
        </w:tc>
      </w:tr>
      <w:tr w:rsidR="006B68D0" w:rsidRPr="006B68D0" w:rsidTr="007F2C9E">
        <w:trPr>
          <w:trHeight w:val="318"/>
        </w:trPr>
        <w:tc>
          <w:tcPr>
            <w:tcW w:w="7180" w:type="dxa"/>
            <w:tcBorders>
              <w:top w:val="nil"/>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Межбюджетные трансферты</w:t>
            </w:r>
          </w:p>
        </w:tc>
        <w:tc>
          <w:tcPr>
            <w:tcW w:w="540" w:type="dxa"/>
            <w:tcBorders>
              <w:top w:val="nil"/>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06</w:t>
            </w:r>
          </w:p>
        </w:tc>
        <w:tc>
          <w:tcPr>
            <w:tcW w:w="1540" w:type="dxa"/>
            <w:tcBorders>
              <w:top w:val="nil"/>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99.0.00.00500</w:t>
            </w:r>
          </w:p>
        </w:tc>
        <w:tc>
          <w:tcPr>
            <w:tcW w:w="70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500</w:t>
            </w:r>
          </w:p>
        </w:tc>
        <w:tc>
          <w:tcPr>
            <w:tcW w:w="1340" w:type="dxa"/>
            <w:tcBorders>
              <w:top w:val="nil"/>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24,5</w:t>
            </w:r>
          </w:p>
        </w:tc>
        <w:tc>
          <w:tcPr>
            <w:tcW w:w="1214" w:type="dxa"/>
            <w:tcBorders>
              <w:top w:val="nil"/>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24,5</w:t>
            </w:r>
          </w:p>
        </w:tc>
        <w:tc>
          <w:tcPr>
            <w:tcW w:w="14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24,5</w:t>
            </w:r>
          </w:p>
        </w:tc>
      </w:tr>
      <w:tr w:rsidR="006B68D0" w:rsidRPr="006B68D0" w:rsidTr="007F2C9E">
        <w:trPr>
          <w:trHeight w:val="318"/>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Иные межбюджетные трансферты</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06</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99.0.00.00500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540</w:t>
            </w:r>
          </w:p>
        </w:tc>
        <w:tc>
          <w:tcPr>
            <w:tcW w:w="13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24,5</w:t>
            </w:r>
          </w:p>
        </w:tc>
        <w:tc>
          <w:tcPr>
            <w:tcW w:w="12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24,5</w:t>
            </w:r>
          </w:p>
        </w:tc>
        <w:tc>
          <w:tcPr>
            <w:tcW w:w="14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24,5</w:t>
            </w:r>
          </w:p>
        </w:tc>
      </w:tr>
      <w:tr w:rsidR="006B68D0" w:rsidRPr="006B68D0" w:rsidTr="007F2C9E">
        <w:trPr>
          <w:trHeight w:val="318"/>
        </w:trPr>
        <w:tc>
          <w:tcPr>
            <w:tcW w:w="7180" w:type="dxa"/>
            <w:tcBorders>
              <w:top w:val="nil"/>
              <w:left w:val="single" w:sz="4" w:space="0" w:color="auto"/>
              <w:bottom w:val="single" w:sz="4" w:space="0" w:color="auto"/>
              <w:right w:val="nil"/>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Резервные фонды</w:t>
            </w:r>
          </w:p>
        </w:tc>
        <w:tc>
          <w:tcPr>
            <w:tcW w:w="540" w:type="dxa"/>
            <w:tcBorders>
              <w:top w:val="single" w:sz="4" w:space="0" w:color="auto"/>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01</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11</w:t>
            </w:r>
          </w:p>
        </w:tc>
        <w:tc>
          <w:tcPr>
            <w:tcW w:w="1540" w:type="dxa"/>
            <w:tcBorders>
              <w:top w:val="single" w:sz="4" w:space="0" w:color="auto"/>
              <w:left w:val="nil"/>
              <w:bottom w:val="single" w:sz="4" w:space="0" w:color="auto"/>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340" w:type="dxa"/>
            <w:tcBorders>
              <w:top w:val="single" w:sz="4" w:space="0" w:color="auto"/>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5,0</w:t>
            </w:r>
          </w:p>
        </w:tc>
        <w:tc>
          <w:tcPr>
            <w:tcW w:w="1214" w:type="dxa"/>
            <w:tcBorders>
              <w:top w:val="single" w:sz="4" w:space="0" w:color="auto"/>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0,0</w:t>
            </w:r>
          </w:p>
        </w:tc>
        <w:tc>
          <w:tcPr>
            <w:tcW w:w="1414" w:type="dxa"/>
            <w:tcBorders>
              <w:top w:val="single" w:sz="4" w:space="0" w:color="auto"/>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0,0</w:t>
            </w:r>
          </w:p>
        </w:tc>
      </w:tr>
      <w:tr w:rsidR="006B68D0" w:rsidRPr="006B68D0" w:rsidTr="007F2C9E">
        <w:trPr>
          <w:trHeight w:val="318"/>
        </w:trPr>
        <w:tc>
          <w:tcPr>
            <w:tcW w:w="7180" w:type="dxa"/>
            <w:tcBorders>
              <w:top w:val="nil"/>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Непрограммные направления бюджета</w:t>
            </w:r>
          </w:p>
        </w:tc>
        <w:tc>
          <w:tcPr>
            <w:tcW w:w="540" w:type="dxa"/>
            <w:tcBorders>
              <w:top w:val="nil"/>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11</w:t>
            </w:r>
          </w:p>
        </w:tc>
        <w:tc>
          <w:tcPr>
            <w:tcW w:w="1540" w:type="dxa"/>
            <w:tcBorders>
              <w:top w:val="nil"/>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99.0.00.00000</w:t>
            </w:r>
          </w:p>
        </w:tc>
        <w:tc>
          <w:tcPr>
            <w:tcW w:w="70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340" w:type="dxa"/>
            <w:tcBorders>
              <w:top w:val="nil"/>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w:t>
            </w:r>
          </w:p>
        </w:tc>
        <w:tc>
          <w:tcPr>
            <w:tcW w:w="1214" w:type="dxa"/>
            <w:tcBorders>
              <w:top w:val="nil"/>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414" w:type="dxa"/>
            <w:tcBorders>
              <w:top w:val="nil"/>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r>
      <w:tr w:rsidR="006B68D0" w:rsidRPr="006B68D0" w:rsidTr="007F2C9E">
        <w:trPr>
          <w:trHeight w:val="318"/>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Резервные фонды местных администраций</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11</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99.0.00.20550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3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w:t>
            </w:r>
          </w:p>
        </w:tc>
        <w:tc>
          <w:tcPr>
            <w:tcW w:w="12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4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r>
      <w:tr w:rsidR="006B68D0" w:rsidRPr="006B68D0" w:rsidTr="007F2C9E">
        <w:trPr>
          <w:trHeight w:val="318"/>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Иные бюджетные ассигнования</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11</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99.0.00.20550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800</w:t>
            </w:r>
          </w:p>
        </w:tc>
        <w:tc>
          <w:tcPr>
            <w:tcW w:w="13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w:t>
            </w:r>
          </w:p>
        </w:tc>
        <w:tc>
          <w:tcPr>
            <w:tcW w:w="12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4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r>
      <w:tr w:rsidR="006B68D0" w:rsidRPr="006B68D0" w:rsidTr="007F2C9E">
        <w:trPr>
          <w:trHeight w:val="318"/>
        </w:trPr>
        <w:tc>
          <w:tcPr>
            <w:tcW w:w="7180" w:type="dxa"/>
            <w:tcBorders>
              <w:top w:val="single" w:sz="4" w:space="0" w:color="auto"/>
              <w:left w:val="single" w:sz="4" w:space="0" w:color="auto"/>
              <w:bottom w:val="single" w:sz="4" w:space="0" w:color="auto"/>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Резервные средства</w:t>
            </w:r>
          </w:p>
        </w:tc>
        <w:tc>
          <w:tcPr>
            <w:tcW w:w="540" w:type="dxa"/>
            <w:tcBorders>
              <w:top w:val="single" w:sz="4" w:space="0" w:color="auto"/>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11</w:t>
            </w:r>
          </w:p>
        </w:tc>
        <w:tc>
          <w:tcPr>
            <w:tcW w:w="1540" w:type="dxa"/>
            <w:tcBorders>
              <w:top w:val="single" w:sz="4" w:space="0" w:color="auto"/>
              <w:left w:val="nil"/>
              <w:bottom w:val="single" w:sz="4" w:space="0" w:color="auto"/>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99.0.00.20550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870</w:t>
            </w:r>
          </w:p>
        </w:tc>
        <w:tc>
          <w:tcPr>
            <w:tcW w:w="1340" w:type="dxa"/>
            <w:tcBorders>
              <w:top w:val="single" w:sz="4" w:space="0" w:color="auto"/>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w:t>
            </w:r>
          </w:p>
        </w:tc>
        <w:tc>
          <w:tcPr>
            <w:tcW w:w="1214" w:type="dxa"/>
            <w:tcBorders>
              <w:top w:val="single" w:sz="4" w:space="0" w:color="auto"/>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414" w:type="dxa"/>
            <w:tcBorders>
              <w:top w:val="single" w:sz="4" w:space="0" w:color="auto"/>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r>
      <w:tr w:rsidR="006B68D0" w:rsidRPr="006B68D0" w:rsidTr="007F2C9E">
        <w:trPr>
          <w:trHeight w:val="318"/>
        </w:trPr>
        <w:tc>
          <w:tcPr>
            <w:tcW w:w="7180" w:type="dxa"/>
            <w:tcBorders>
              <w:top w:val="nil"/>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Другие общегосударственные вопросы</w:t>
            </w:r>
          </w:p>
        </w:tc>
        <w:tc>
          <w:tcPr>
            <w:tcW w:w="540" w:type="dxa"/>
            <w:tcBorders>
              <w:top w:val="nil"/>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01</w:t>
            </w:r>
          </w:p>
        </w:tc>
        <w:tc>
          <w:tcPr>
            <w:tcW w:w="54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13</w:t>
            </w:r>
          </w:p>
        </w:tc>
        <w:tc>
          <w:tcPr>
            <w:tcW w:w="1540" w:type="dxa"/>
            <w:tcBorders>
              <w:top w:val="nil"/>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p>
        </w:tc>
        <w:tc>
          <w:tcPr>
            <w:tcW w:w="70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340" w:type="dxa"/>
            <w:tcBorders>
              <w:top w:val="nil"/>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44,3</w:t>
            </w:r>
          </w:p>
        </w:tc>
        <w:tc>
          <w:tcPr>
            <w:tcW w:w="1214" w:type="dxa"/>
            <w:tcBorders>
              <w:top w:val="nil"/>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5,0</w:t>
            </w:r>
          </w:p>
        </w:tc>
        <w:tc>
          <w:tcPr>
            <w:tcW w:w="1414" w:type="dxa"/>
            <w:tcBorders>
              <w:top w:val="nil"/>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5,0</w:t>
            </w:r>
          </w:p>
        </w:tc>
      </w:tr>
      <w:tr w:rsidR="006B68D0" w:rsidRPr="006B68D0" w:rsidTr="007F2C9E">
        <w:trPr>
          <w:trHeight w:val="318"/>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Непрограммные направления бюджета</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13</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3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44,3</w:t>
            </w:r>
          </w:p>
        </w:tc>
        <w:tc>
          <w:tcPr>
            <w:tcW w:w="12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w:t>
            </w:r>
          </w:p>
        </w:tc>
        <w:tc>
          <w:tcPr>
            <w:tcW w:w="14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w:t>
            </w:r>
          </w:p>
        </w:tc>
      </w:tr>
      <w:tr w:rsidR="006B68D0" w:rsidRPr="006B68D0" w:rsidTr="007F2C9E">
        <w:trPr>
          <w:trHeight w:val="624"/>
        </w:trPr>
        <w:tc>
          <w:tcPr>
            <w:tcW w:w="7180" w:type="dxa"/>
            <w:tcBorders>
              <w:top w:val="single" w:sz="4" w:space="0" w:color="auto"/>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Оценка недвижимости, признание прав и регулирование отношений по государственной и муниципальной собственности</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13</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99.0.00.00910</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340" w:type="dxa"/>
            <w:tcBorders>
              <w:top w:val="single" w:sz="4" w:space="0" w:color="auto"/>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8,0</w:t>
            </w:r>
          </w:p>
        </w:tc>
        <w:tc>
          <w:tcPr>
            <w:tcW w:w="1214" w:type="dxa"/>
            <w:tcBorders>
              <w:top w:val="single" w:sz="4" w:space="0" w:color="auto"/>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414" w:type="dxa"/>
            <w:tcBorders>
              <w:top w:val="single" w:sz="4" w:space="0" w:color="auto"/>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r>
      <w:tr w:rsidR="006B68D0" w:rsidRPr="006B68D0" w:rsidTr="007F2C9E">
        <w:trPr>
          <w:trHeight w:val="642"/>
        </w:trPr>
        <w:tc>
          <w:tcPr>
            <w:tcW w:w="7180" w:type="dxa"/>
            <w:tcBorders>
              <w:top w:val="nil"/>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Закупка товаров, работ и услуг для  государственных (муниципальных) нужд</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13</w:t>
            </w:r>
          </w:p>
        </w:tc>
        <w:tc>
          <w:tcPr>
            <w:tcW w:w="15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99.0.00.00910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200</w:t>
            </w:r>
          </w:p>
        </w:tc>
        <w:tc>
          <w:tcPr>
            <w:tcW w:w="1340" w:type="dxa"/>
            <w:tcBorders>
              <w:top w:val="nil"/>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8,0</w:t>
            </w:r>
          </w:p>
        </w:tc>
        <w:tc>
          <w:tcPr>
            <w:tcW w:w="12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4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r>
      <w:tr w:rsidR="006B68D0" w:rsidRPr="006B68D0" w:rsidTr="007F2C9E">
        <w:trPr>
          <w:trHeight w:val="642"/>
        </w:trPr>
        <w:tc>
          <w:tcPr>
            <w:tcW w:w="7180" w:type="dxa"/>
            <w:tcBorders>
              <w:top w:val="single" w:sz="4" w:space="0" w:color="auto"/>
              <w:left w:val="single" w:sz="4" w:space="0" w:color="auto"/>
              <w:bottom w:val="single" w:sz="4" w:space="0" w:color="auto"/>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Иные закупки товаров, работ и услуг для обеспечения государственных (муниципальных) нужд</w:t>
            </w:r>
          </w:p>
        </w:tc>
        <w:tc>
          <w:tcPr>
            <w:tcW w:w="540"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13</w:t>
            </w:r>
          </w:p>
        </w:tc>
        <w:tc>
          <w:tcPr>
            <w:tcW w:w="15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99.0.00.00910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240</w:t>
            </w:r>
          </w:p>
        </w:tc>
        <w:tc>
          <w:tcPr>
            <w:tcW w:w="1340" w:type="dxa"/>
            <w:tcBorders>
              <w:top w:val="nil"/>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8,0</w:t>
            </w:r>
          </w:p>
        </w:tc>
        <w:tc>
          <w:tcPr>
            <w:tcW w:w="12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4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r>
      <w:tr w:rsidR="006B68D0" w:rsidRPr="006B68D0" w:rsidTr="007F2C9E">
        <w:trPr>
          <w:trHeight w:val="318"/>
        </w:trPr>
        <w:tc>
          <w:tcPr>
            <w:tcW w:w="718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Выполнение других обязательств государства</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13</w:t>
            </w:r>
          </w:p>
        </w:tc>
        <w:tc>
          <w:tcPr>
            <w:tcW w:w="15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99.0.00.00920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340" w:type="dxa"/>
            <w:tcBorders>
              <w:top w:val="nil"/>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36,3</w:t>
            </w:r>
          </w:p>
        </w:tc>
        <w:tc>
          <w:tcPr>
            <w:tcW w:w="12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w:t>
            </w:r>
          </w:p>
        </w:tc>
        <w:tc>
          <w:tcPr>
            <w:tcW w:w="14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w:t>
            </w:r>
          </w:p>
        </w:tc>
      </w:tr>
      <w:tr w:rsidR="006B68D0" w:rsidRPr="006B68D0" w:rsidTr="007F2C9E">
        <w:trPr>
          <w:trHeight w:val="642"/>
        </w:trPr>
        <w:tc>
          <w:tcPr>
            <w:tcW w:w="7180" w:type="dxa"/>
            <w:tcBorders>
              <w:top w:val="nil"/>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Закупка товаров, работ и услуг для  государственных (муниципальных) нужд</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13</w:t>
            </w:r>
          </w:p>
        </w:tc>
        <w:tc>
          <w:tcPr>
            <w:tcW w:w="15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99.0.00.00920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200</w:t>
            </w:r>
          </w:p>
        </w:tc>
        <w:tc>
          <w:tcPr>
            <w:tcW w:w="1340" w:type="dxa"/>
            <w:tcBorders>
              <w:top w:val="nil"/>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w:t>
            </w:r>
          </w:p>
        </w:tc>
        <w:tc>
          <w:tcPr>
            <w:tcW w:w="12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4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r>
      <w:tr w:rsidR="006B68D0" w:rsidRPr="006B68D0" w:rsidTr="007F2C9E">
        <w:trPr>
          <w:trHeight w:val="642"/>
        </w:trPr>
        <w:tc>
          <w:tcPr>
            <w:tcW w:w="7180" w:type="dxa"/>
            <w:tcBorders>
              <w:top w:val="single" w:sz="4" w:space="0" w:color="auto"/>
              <w:left w:val="single" w:sz="4" w:space="0" w:color="auto"/>
              <w:bottom w:val="single" w:sz="4" w:space="0" w:color="auto"/>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Иные закупки товаров, работ и услуг для обеспечения государственных (муниципальных) нужд</w:t>
            </w:r>
          </w:p>
        </w:tc>
        <w:tc>
          <w:tcPr>
            <w:tcW w:w="540"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13</w:t>
            </w:r>
          </w:p>
        </w:tc>
        <w:tc>
          <w:tcPr>
            <w:tcW w:w="15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99.0.00.00920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240</w:t>
            </w:r>
          </w:p>
        </w:tc>
        <w:tc>
          <w:tcPr>
            <w:tcW w:w="1340" w:type="dxa"/>
            <w:tcBorders>
              <w:top w:val="nil"/>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w:t>
            </w:r>
          </w:p>
        </w:tc>
        <w:tc>
          <w:tcPr>
            <w:tcW w:w="12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4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r>
      <w:tr w:rsidR="006B68D0" w:rsidRPr="006B68D0" w:rsidTr="007F2C9E">
        <w:trPr>
          <w:trHeight w:val="318"/>
        </w:trPr>
        <w:tc>
          <w:tcPr>
            <w:tcW w:w="7180" w:type="dxa"/>
            <w:tcBorders>
              <w:top w:val="nil"/>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Иные бюджетные ассигнования</w:t>
            </w:r>
          </w:p>
        </w:tc>
        <w:tc>
          <w:tcPr>
            <w:tcW w:w="540" w:type="dxa"/>
            <w:tcBorders>
              <w:top w:val="nil"/>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13</w:t>
            </w:r>
          </w:p>
        </w:tc>
        <w:tc>
          <w:tcPr>
            <w:tcW w:w="15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99.0.00.00920</w:t>
            </w:r>
          </w:p>
        </w:tc>
        <w:tc>
          <w:tcPr>
            <w:tcW w:w="700" w:type="dxa"/>
            <w:tcBorders>
              <w:top w:val="nil"/>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800</w:t>
            </w:r>
          </w:p>
        </w:tc>
        <w:tc>
          <w:tcPr>
            <w:tcW w:w="1340" w:type="dxa"/>
            <w:tcBorders>
              <w:top w:val="nil"/>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31,3</w:t>
            </w:r>
          </w:p>
        </w:tc>
        <w:tc>
          <w:tcPr>
            <w:tcW w:w="1214" w:type="dxa"/>
            <w:tcBorders>
              <w:top w:val="nil"/>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w:t>
            </w:r>
          </w:p>
        </w:tc>
        <w:tc>
          <w:tcPr>
            <w:tcW w:w="1414" w:type="dxa"/>
            <w:tcBorders>
              <w:top w:val="nil"/>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w:t>
            </w:r>
          </w:p>
        </w:tc>
      </w:tr>
      <w:tr w:rsidR="006B68D0" w:rsidRPr="006B68D0" w:rsidTr="007F2C9E">
        <w:trPr>
          <w:trHeight w:val="318"/>
        </w:trPr>
        <w:tc>
          <w:tcPr>
            <w:tcW w:w="7180" w:type="dxa"/>
            <w:tcBorders>
              <w:top w:val="single" w:sz="4" w:space="0" w:color="auto"/>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 xml:space="preserve">Уплата налогов, сборов и иных платежей </w:t>
            </w:r>
          </w:p>
        </w:tc>
        <w:tc>
          <w:tcPr>
            <w:tcW w:w="540" w:type="dxa"/>
            <w:tcBorders>
              <w:top w:val="single" w:sz="4" w:space="0" w:color="auto"/>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13</w:t>
            </w:r>
          </w:p>
        </w:tc>
        <w:tc>
          <w:tcPr>
            <w:tcW w:w="15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99.0.00.00920</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830</w:t>
            </w:r>
          </w:p>
        </w:tc>
        <w:tc>
          <w:tcPr>
            <w:tcW w:w="1340" w:type="dxa"/>
            <w:tcBorders>
              <w:top w:val="single" w:sz="4" w:space="0" w:color="auto"/>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26,3</w:t>
            </w:r>
          </w:p>
        </w:tc>
        <w:tc>
          <w:tcPr>
            <w:tcW w:w="1214" w:type="dxa"/>
            <w:tcBorders>
              <w:top w:val="single" w:sz="4" w:space="0" w:color="auto"/>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414" w:type="dxa"/>
            <w:tcBorders>
              <w:top w:val="single" w:sz="4" w:space="0" w:color="auto"/>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r>
      <w:tr w:rsidR="006B68D0" w:rsidRPr="006B68D0" w:rsidTr="007F2C9E">
        <w:trPr>
          <w:trHeight w:val="318"/>
        </w:trPr>
        <w:tc>
          <w:tcPr>
            <w:tcW w:w="718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 xml:space="preserve">Уплата налогов, сборов и иных платежей </w:t>
            </w:r>
          </w:p>
        </w:tc>
        <w:tc>
          <w:tcPr>
            <w:tcW w:w="540" w:type="dxa"/>
            <w:tcBorders>
              <w:top w:val="nil"/>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13</w:t>
            </w:r>
          </w:p>
        </w:tc>
        <w:tc>
          <w:tcPr>
            <w:tcW w:w="15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99.0.00.00920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850</w:t>
            </w:r>
          </w:p>
        </w:tc>
        <w:tc>
          <w:tcPr>
            <w:tcW w:w="1340" w:type="dxa"/>
            <w:tcBorders>
              <w:top w:val="nil"/>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w:t>
            </w:r>
          </w:p>
        </w:tc>
        <w:tc>
          <w:tcPr>
            <w:tcW w:w="12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w:t>
            </w:r>
          </w:p>
        </w:tc>
        <w:tc>
          <w:tcPr>
            <w:tcW w:w="14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w:t>
            </w:r>
          </w:p>
        </w:tc>
      </w:tr>
      <w:tr w:rsidR="006B68D0" w:rsidRPr="006B68D0" w:rsidTr="007F2C9E">
        <w:trPr>
          <w:trHeight w:val="318"/>
        </w:trPr>
        <w:tc>
          <w:tcPr>
            <w:tcW w:w="7180" w:type="dxa"/>
            <w:tcBorders>
              <w:top w:val="nil"/>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Мобилизационная и вневойсковая подготовка</w:t>
            </w:r>
          </w:p>
        </w:tc>
        <w:tc>
          <w:tcPr>
            <w:tcW w:w="540" w:type="dxa"/>
            <w:tcBorders>
              <w:top w:val="nil"/>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02</w:t>
            </w:r>
          </w:p>
        </w:tc>
        <w:tc>
          <w:tcPr>
            <w:tcW w:w="54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03</w:t>
            </w:r>
          </w:p>
        </w:tc>
        <w:tc>
          <w:tcPr>
            <w:tcW w:w="1540" w:type="dxa"/>
            <w:tcBorders>
              <w:top w:val="nil"/>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70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340" w:type="dxa"/>
            <w:tcBorders>
              <w:top w:val="nil"/>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121,2</w:t>
            </w:r>
          </w:p>
        </w:tc>
        <w:tc>
          <w:tcPr>
            <w:tcW w:w="1214" w:type="dxa"/>
            <w:tcBorders>
              <w:top w:val="nil"/>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117,6</w:t>
            </w:r>
          </w:p>
        </w:tc>
        <w:tc>
          <w:tcPr>
            <w:tcW w:w="1414" w:type="dxa"/>
            <w:tcBorders>
              <w:top w:val="nil"/>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121,8</w:t>
            </w:r>
          </w:p>
        </w:tc>
      </w:tr>
      <w:tr w:rsidR="006B68D0" w:rsidRPr="006B68D0" w:rsidTr="007F2C9E">
        <w:trPr>
          <w:trHeight w:val="318"/>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Непрограммные направления  бюджета</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02</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03</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3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121,2</w:t>
            </w:r>
          </w:p>
        </w:tc>
        <w:tc>
          <w:tcPr>
            <w:tcW w:w="12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117,6</w:t>
            </w:r>
          </w:p>
        </w:tc>
        <w:tc>
          <w:tcPr>
            <w:tcW w:w="14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121,8</w:t>
            </w:r>
          </w:p>
        </w:tc>
      </w:tr>
      <w:tr w:rsidR="006B68D0" w:rsidRPr="006B68D0" w:rsidTr="007F2C9E">
        <w:trPr>
          <w:trHeight w:val="642"/>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 xml:space="preserve">Осуществление первичного воинского учета на территориях, где отсутствуют военные комиссариаты </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02</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03</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99.0.00.51180</w:t>
            </w:r>
          </w:p>
        </w:tc>
        <w:tc>
          <w:tcPr>
            <w:tcW w:w="700" w:type="dxa"/>
            <w:tcBorders>
              <w:top w:val="single" w:sz="4" w:space="0" w:color="auto"/>
              <w:left w:val="single" w:sz="4" w:space="0" w:color="auto"/>
              <w:bottom w:val="nil"/>
              <w:right w:val="single" w:sz="4" w:space="0" w:color="auto"/>
            </w:tcBorders>
            <w:shd w:val="clear" w:color="auto" w:fill="auto"/>
            <w:noWrap/>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 </w:t>
            </w:r>
          </w:p>
        </w:tc>
        <w:tc>
          <w:tcPr>
            <w:tcW w:w="13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121,2</w:t>
            </w:r>
          </w:p>
        </w:tc>
        <w:tc>
          <w:tcPr>
            <w:tcW w:w="12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117,6</w:t>
            </w:r>
          </w:p>
        </w:tc>
        <w:tc>
          <w:tcPr>
            <w:tcW w:w="14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121,8</w:t>
            </w:r>
          </w:p>
        </w:tc>
      </w:tr>
      <w:tr w:rsidR="006B68D0" w:rsidRPr="006B68D0" w:rsidTr="007F2C9E">
        <w:trPr>
          <w:trHeight w:val="1278"/>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02</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03</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99.0.00.51180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100</w:t>
            </w:r>
          </w:p>
        </w:tc>
        <w:tc>
          <w:tcPr>
            <w:tcW w:w="13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114,8</w:t>
            </w:r>
          </w:p>
        </w:tc>
        <w:tc>
          <w:tcPr>
            <w:tcW w:w="12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113,8</w:t>
            </w:r>
          </w:p>
        </w:tc>
        <w:tc>
          <w:tcPr>
            <w:tcW w:w="14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121,8</w:t>
            </w:r>
          </w:p>
        </w:tc>
      </w:tr>
      <w:tr w:rsidR="006B68D0" w:rsidRPr="006B68D0" w:rsidTr="007F2C9E">
        <w:trPr>
          <w:trHeight w:val="642"/>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Расходы на выплаты по оплате труда работников государственных (муниципальных органов) органов</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02</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03</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99.0.00.51180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120</w:t>
            </w:r>
          </w:p>
        </w:tc>
        <w:tc>
          <w:tcPr>
            <w:tcW w:w="13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114,8</w:t>
            </w:r>
          </w:p>
        </w:tc>
        <w:tc>
          <w:tcPr>
            <w:tcW w:w="12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113,8</w:t>
            </w:r>
          </w:p>
        </w:tc>
        <w:tc>
          <w:tcPr>
            <w:tcW w:w="14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121,8</w:t>
            </w:r>
          </w:p>
        </w:tc>
      </w:tr>
      <w:tr w:rsidR="006B68D0" w:rsidRPr="006B68D0" w:rsidTr="007F2C9E">
        <w:trPr>
          <w:trHeight w:val="642"/>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02</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03</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99.0.00.51180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200</w:t>
            </w:r>
          </w:p>
        </w:tc>
        <w:tc>
          <w:tcPr>
            <w:tcW w:w="13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6,4</w:t>
            </w:r>
          </w:p>
        </w:tc>
        <w:tc>
          <w:tcPr>
            <w:tcW w:w="12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3,8</w:t>
            </w:r>
          </w:p>
        </w:tc>
        <w:tc>
          <w:tcPr>
            <w:tcW w:w="14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r>
      <w:tr w:rsidR="006B68D0" w:rsidRPr="006B68D0" w:rsidTr="007F2C9E">
        <w:trPr>
          <w:trHeight w:val="642"/>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02</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03</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99.0.00.51180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240</w:t>
            </w:r>
          </w:p>
        </w:tc>
        <w:tc>
          <w:tcPr>
            <w:tcW w:w="13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6,4</w:t>
            </w:r>
          </w:p>
        </w:tc>
        <w:tc>
          <w:tcPr>
            <w:tcW w:w="12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3,8</w:t>
            </w:r>
          </w:p>
        </w:tc>
        <w:tc>
          <w:tcPr>
            <w:tcW w:w="14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0,04</w:t>
            </w:r>
          </w:p>
        </w:tc>
      </w:tr>
      <w:tr w:rsidR="006B68D0" w:rsidRPr="006B68D0" w:rsidTr="007F2C9E">
        <w:trPr>
          <w:trHeight w:val="642"/>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Национальная безопасность и правоохранительная деятельность</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03</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3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567,8</w:t>
            </w:r>
          </w:p>
        </w:tc>
        <w:tc>
          <w:tcPr>
            <w:tcW w:w="12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40,0</w:t>
            </w:r>
          </w:p>
        </w:tc>
        <w:tc>
          <w:tcPr>
            <w:tcW w:w="14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40,0</w:t>
            </w:r>
          </w:p>
        </w:tc>
      </w:tr>
      <w:tr w:rsidR="006B68D0" w:rsidRPr="006B68D0" w:rsidTr="007F2C9E">
        <w:trPr>
          <w:trHeight w:val="642"/>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Защита населения и территории от чрезвычайных ситуаций природного и техногенного характера, пожарная безопасность</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03</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10</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3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567,8</w:t>
            </w:r>
          </w:p>
        </w:tc>
        <w:tc>
          <w:tcPr>
            <w:tcW w:w="12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40,0</w:t>
            </w:r>
          </w:p>
        </w:tc>
        <w:tc>
          <w:tcPr>
            <w:tcW w:w="14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40,0</w:t>
            </w:r>
          </w:p>
        </w:tc>
      </w:tr>
      <w:tr w:rsidR="006B68D0" w:rsidRPr="006B68D0" w:rsidTr="007F2C9E">
        <w:trPr>
          <w:trHeight w:val="1248"/>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обьектах на территории Гусельниковского сельсовета"</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03</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10</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50.0.00.00000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3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567,8</w:t>
            </w:r>
          </w:p>
        </w:tc>
        <w:tc>
          <w:tcPr>
            <w:tcW w:w="12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40,0</w:t>
            </w:r>
          </w:p>
        </w:tc>
        <w:tc>
          <w:tcPr>
            <w:tcW w:w="14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40,0</w:t>
            </w:r>
          </w:p>
        </w:tc>
      </w:tr>
      <w:tr w:rsidR="006B68D0" w:rsidRPr="006B68D0" w:rsidTr="007F2C9E">
        <w:trPr>
          <w:trHeight w:val="990"/>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Мероприятия по предупреждению и ликвидации последствий чрезвычайных ситуаций и стихийных бедствий природного и техногенного характера</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03</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10</w:t>
            </w:r>
          </w:p>
        </w:tc>
        <w:tc>
          <w:tcPr>
            <w:tcW w:w="1540" w:type="dxa"/>
            <w:tcBorders>
              <w:top w:val="single" w:sz="4" w:space="0" w:color="auto"/>
              <w:left w:val="nil"/>
              <w:bottom w:val="single" w:sz="4" w:space="0" w:color="auto"/>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50.0.00.02180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3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567,8</w:t>
            </w:r>
          </w:p>
        </w:tc>
        <w:tc>
          <w:tcPr>
            <w:tcW w:w="12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40,0</w:t>
            </w:r>
          </w:p>
        </w:tc>
        <w:tc>
          <w:tcPr>
            <w:tcW w:w="14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40,0</w:t>
            </w:r>
          </w:p>
        </w:tc>
      </w:tr>
      <w:tr w:rsidR="006B68D0" w:rsidRPr="006B68D0" w:rsidTr="007F2C9E">
        <w:trPr>
          <w:trHeight w:val="642"/>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10</w:t>
            </w:r>
          </w:p>
        </w:tc>
        <w:tc>
          <w:tcPr>
            <w:tcW w:w="1540" w:type="dxa"/>
            <w:tcBorders>
              <w:top w:val="nil"/>
              <w:left w:val="nil"/>
              <w:bottom w:val="single" w:sz="4" w:space="0" w:color="auto"/>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50.0.00.02180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200</w:t>
            </w:r>
          </w:p>
        </w:tc>
        <w:tc>
          <w:tcPr>
            <w:tcW w:w="1340" w:type="dxa"/>
            <w:tcBorders>
              <w:top w:val="single" w:sz="4" w:space="0" w:color="auto"/>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567,8</w:t>
            </w:r>
          </w:p>
        </w:tc>
        <w:tc>
          <w:tcPr>
            <w:tcW w:w="1214" w:type="dxa"/>
            <w:tcBorders>
              <w:top w:val="single" w:sz="4" w:space="0" w:color="auto"/>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40,0</w:t>
            </w:r>
          </w:p>
        </w:tc>
        <w:tc>
          <w:tcPr>
            <w:tcW w:w="1414" w:type="dxa"/>
            <w:tcBorders>
              <w:top w:val="single" w:sz="4" w:space="0" w:color="auto"/>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40,0</w:t>
            </w:r>
          </w:p>
        </w:tc>
      </w:tr>
      <w:tr w:rsidR="006B68D0" w:rsidRPr="006B68D0" w:rsidTr="007F2C9E">
        <w:trPr>
          <w:trHeight w:val="642"/>
        </w:trPr>
        <w:tc>
          <w:tcPr>
            <w:tcW w:w="7180" w:type="dxa"/>
            <w:tcBorders>
              <w:top w:val="single" w:sz="4" w:space="0" w:color="auto"/>
              <w:left w:val="single" w:sz="4" w:space="0" w:color="auto"/>
              <w:bottom w:val="single" w:sz="4" w:space="0" w:color="auto"/>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Иные закупки товаров, работ и услуг для обеспечения государственных (муниципальных) нужд</w:t>
            </w:r>
          </w:p>
        </w:tc>
        <w:tc>
          <w:tcPr>
            <w:tcW w:w="540"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03</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10</w:t>
            </w:r>
          </w:p>
        </w:tc>
        <w:tc>
          <w:tcPr>
            <w:tcW w:w="1540" w:type="dxa"/>
            <w:tcBorders>
              <w:top w:val="nil"/>
              <w:left w:val="nil"/>
              <w:bottom w:val="single" w:sz="4" w:space="0" w:color="auto"/>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50.0.00.02180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240</w:t>
            </w:r>
          </w:p>
        </w:tc>
        <w:tc>
          <w:tcPr>
            <w:tcW w:w="1340" w:type="dxa"/>
            <w:tcBorders>
              <w:top w:val="nil"/>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567,8</w:t>
            </w:r>
          </w:p>
        </w:tc>
        <w:tc>
          <w:tcPr>
            <w:tcW w:w="12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40,0</w:t>
            </w:r>
          </w:p>
        </w:tc>
        <w:tc>
          <w:tcPr>
            <w:tcW w:w="14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40,0</w:t>
            </w:r>
          </w:p>
        </w:tc>
      </w:tr>
      <w:tr w:rsidR="006B68D0" w:rsidRPr="006B68D0" w:rsidTr="007F2C9E">
        <w:trPr>
          <w:trHeight w:val="318"/>
        </w:trPr>
        <w:tc>
          <w:tcPr>
            <w:tcW w:w="7180" w:type="dxa"/>
            <w:tcBorders>
              <w:top w:val="nil"/>
              <w:left w:val="single" w:sz="4" w:space="0" w:color="auto"/>
              <w:bottom w:val="single" w:sz="4" w:space="0" w:color="auto"/>
              <w:right w:val="nil"/>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Национальная экономика</w:t>
            </w:r>
          </w:p>
        </w:tc>
        <w:tc>
          <w:tcPr>
            <w:tcW w:w="540"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04</w:t>
            </w:r>
          </w:p>
        </w:tc>
        <w:tc>
          <w:tcPr>
            <w:tcW w:w="54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540" w:type="dxa"/>
            <w:tcBorders>
              <w:top w:val="nil"/>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70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340" w:type="dxa"/>
            <w:tcBorders>
              <w:top w:val="nil"/>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3 248,8</w:t>
            </w:r>
          </w:p>
        </w:tc>
        <w:tc>
          <w:tcPr>
            <w:tcW w:w="1214" w:type="dxa"/>
            <w:tcBorders>
              <w:top w:val="nil"/>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1 305,2</w:t>
            </w:r>
          </w:p>
        </w:tc>
        <w:tc>
          <w:tcPr>
            <w:tcW w:w="1414" w:type="dxa"/>
            <w:tcBorders>
              <w:top w:val="nil"/>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1 376,2</w:t>
            </w:r>
          </w:p>
        </w:tc>
      </w:tr>
      <w:tr w:rsidR="006B68D0" w:rsidRPr="006B68D0" w:rsidTr="007F2C9E">
        <w:trPr>
          <w:trHeight w:val="318"/>
        </w:trPr>
        <w:tc>
          <w:tcPr>
            <w:tcW w:w="7180" w:type="dxa"/>
            <w:tcBorders>
              <w:top w:val="nil"/>
              <w:left w:val="single" w:sz="4" w:space="0" w:color="auto"/>
              <w:bottom w:val="single" w:sz="4" w:space="0" w:color="auto"/>
              <w:right w:val="nil"/>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Дорожное хозяйство (дорожные фонды)</w:t>
            </w:r>
          </w:p>
        </w:tc>
        <w:tc>
          <w:tcPr>
            <w:tcW w:w="540"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09</w:t>
            </w:r>
          </w:p>
        </w:tc>
        <w:tc>
          <w:tcPr>
            <w:tcW w:w="1540" w:type="dxa"/>
            <w:tcBorders>
              <w:top w:val="single" w:sz="4" w:space="0" w:color="auto"/>
              <w:left w:val="nil"/>
              <w:bottom w:val="single" w:sz="4" w:space="0" w:color="auto"/>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340" w:type="dxa"/>
            <w:tcBorders>
              <w:top w:val="single" w:sz="4" w:space="0" w:color="auto"/>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3 248,8</w:t>
            </w:r>
          </w:p>
        </w:tc>
        <w:tc>
          <w:tcPr>
            <w:tcW w:w="1214" w:type="dxa"/>
            <w:tcBorders>
              <w:top w:val="single" w:sz="4" w:space="0" w:color="auto"/>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1 305,2</w:t>
            </w:r>
          </w:p>
        </w:tc>
        <w:tc>
          <w:tcPr>
            <w:tcW w:w="1414" w:type="dxa"/>
            <w:tcBorders>
              <w:top w:val="single" w:sz="4" w:space="0" w:color="auto"/>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1 376,2</w:t>
            </w:r>
          </w:p>
        </w:tc>
      </w:tr>
      <w:tr w:rsidR="006B68D0" w:rsidRPr="006B68D0" w:rsidTr="007F2C9E">
        <w:trPr>
          <w:trHeight w:val="642"/>
        </w:trPr>
        <w:tc>
          <w:tcPr>
            <w:tcW w:w="7180" w:type="dxa"/>
            <w:tcBorders>
              <w:top w:val="nil"/>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Муниципальная программа "Дорожное хозяйство на территории Гусельниковского сельсовета"</w:t>
            </w:r>
          </w:p>
        </w:tc>
        <w:tc>
          <w:tcPr>
            <w:tcW w:w="540" w:type="dxa"/>
            <w:tcBorders>
              <w:top w:val="nil"/>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04</w:t>
            </w:r>
          </w:p>
        </w:tc>
        <w:tc>
          <w:tcPr>
            <w:tcW w:w="54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09</w:t>
            </w:r>
          </w:p>
        </w:tc>
        <w:tc>
          <w:tcPr>
            <w:tcW w:w="1540" w:type="dxa"/>
            <w:tcBorders>
              <w:top w:val="nil"/>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52.0.00.00000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340" w:type="dxa"/>
            <w:tcBorders>
              <w:top w:val="nil"/>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3 248,8</w:t>
            </w:r>
          </w:p>
        </w:tc>
        <w:tc>
          <w:tcPr>
            <w:tcW w:w="12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1 305,2</w:t>
            </w:r>
          </w:p>
        </w:tc>
        <w:tc>
          <w:tcPr>
            <w:tcW w:w="14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1 376,2</w:t>
            </w:r>
          </w:p>
        </w:tc>
      </w:tr>
      <w:tr w:rsidR="006B68D0" w:rsidRPr="006B68D0" w:rsidTr="007F2C9E">
        <w:trPr>
          <w:trHeight w:val="735"/>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lastRenderedPageBreak/>
              <w:t>Основное мероприятие: Развитие автомобильных дорог местного значения на территории Гусельниковского сельсовета</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04</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09</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52.0.01.00000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340" w:type="dxa"/>
            <w:tcBorders>
              <w:top w:val="nil"/>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3 137,4</w:t>
            </w:r>
          </w:p>
        </w:tc>
        <w:tc>
          <w:tcPr>
            <w:tcW w:w="12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1 205,2</w:t>
            </w:r>
          </w:p>
        </w:tc>
        <w:tc>
          <w:tcPr>
            <w:tcW w:w="14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1 276,2</w:t>
            </w:r>
          </w:p>
        </w:tc>
      </w:tr>
      <w:tr w:rsidR="006B68D0" w:rsidRPr="006B68D0" w:rsidTr="007F2C9E">
        <w:trPr>
          <w:trHeight w:val="642"/>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 xml:space="preserve">Реализация мероприятий по развитию автомобильных дорог местного значения на территории  Гусельниковского сельсовета </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04</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09</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52.0.01.06070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340" w:type="dxa"/>
            <w:tcBorders>
              <w:top w:val="nil"/>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3 137,4</w:t>
            </w:r>
          </w:p>
        </w:tc>
        <w:tc>
          <w:tcPr>
            <w:tcW w:w="12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1 205,2</w:t>
            </w:r>
          </w:p>
        </w:tc>
        <w:tc>
          <w:tcPr>
            <w:tcW w:w="14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1 276,2</w:t>
            </w:r>
          </w:p>
        </w:tc>
      </w:tr>
      <w:tr w:rsidR="006B68D0" w:rsidRPr="006B68D0" w:rsidTr="007F2C9E">
        <w:trPr>
          <w:trHeight w:val="642"/>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04</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09</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52.0.01.06070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200</w:t>
            </w:r>
          </w:p>
        </w:tc>
        <w:tc>
          <w:tcPr>
            <w:tcW w:w="1340" w:type="dxa"/>
            <w:tcBorders>
              <w:top w:val="nil"/>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3 137,4</w:t>
            </w:r>
          </w:p>
        </w:tc>
        <w:tc>
          <w:tcPr>
            <w:tcW w:w="12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1 205,2</w:t>
            </w:r>
          </w:p>
        </w:tc>
        <w:tc>
          <w:tcPr>
            <w:tcW w:w="14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1 276,2</w:t>
            </w:r>
          </w:p>
        </w:tc>
      </w:tr>
      <w:tr w:rsidR="006B68D0" w:rsidRPr="006B68D0" w:rsidTr="007F2C9E">
        <w:trPr>
          <w:trHeight w:val="642"/>
        </w:trPr>
        <w:tc>
          <w:tcPr>
            <w:tcW w:w="7180" w:type="dxa"/>
            <w:tcBorders>
              <w:top w:val="single" w:sz="4" w:space="0" w:color="auto"/>
              <w:left w:val="single" w:sz="4" w:space="0" w:color="auto"/>
              <w:bottom w:val="single" w:sz="4" w:space="0" w:color="auto"/>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04</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09</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52.0.01.06070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240</w:t>
            </w:r>
          </w:p>
        </w:tc>
        <w:tc>
          <w:tcPr>
            <w:tcW w:w="1340" w:type="dxa"/>
            <w:tcBorders>
              <w:top w:val="nil"/>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3 137,4</w:t>
            </w:r>
          </w:p>
        </w:tc>
        <w:tc>
          <w:tcPr>
            <w:tcW w:w="12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1 205,2</w:t>
            </w:r>
          </w:p>
        </w:tc>
        <w:tc>
          <w:tcPr>
            <w:tcW w:w="14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1 276,2</w:t>
            </w:r>
          </w:p>
        </w:tc>
      </w:tr>
      <w:tr w:rsidR="006B68D0" w:rsidRPr="006B68D0" w:rsidTr="007F2C9E">
        <w:trPr>
          <w:trHeight w:val="660"/>
        </w:trPr>
        <w:tc>
          <w:tcPr>
            <w:tcW w:w="7180" w:type="dxa"/>
            <w:tcBorders>
              <w:top w:val="nil"/>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 xml:space="preserve">Основное мероприятие: Обеспечение безопасности дорожного движения на территории Гусельниковского сельсовета </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04</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09</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52.0.02.00000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340" w:type="dxa"/>
            <w:tcBorders>
              <w:top w:val="nil"/>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111,4</w:t>
            </w:r>
          </w:p>
        </w:tc>
        <w:tc>
          <w:tcPr>
            <w:tcW w:w="12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100,0</w:t>
            </w:r>
          </w:p>
        </w:tc>
        <w:tc>
          <w:tcPr>
            <w:tcW w:w="14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100,0</w:t>
            </w:r>
          </w:p>
        </w:tc>
      </w:tr>
      <w:tr w:rsidR="006B68D0" w:rsidRPr="006B68D0" w:rsidTr="007F2C9E">
        <w:trPr>
          <w:trHeight w:val="642"/>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 xml:space="preserve">Реализация мероприятий по обеспечению безопасности дорожного движения на территории Гусельниковского сельсовета </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04</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09</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52.0.02.06070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340" w:type="dxa"/>
            <w:tcBorders>
              <w:top w:val="nil"/>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111,4</w:t>
            </w:r>
          </w:p>
        </w:tc>
        <w:tc>
          <w:tcPr>
            <w:tcW w:w="12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100,0</w:t>
            </w:r>
          </w:p>
        </w:tc>
        <w:tc>
          <w:tcPr>
            <w:tcW w:w="14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100,0</w:t>
            </w:r>
          </w:p>
        </w:tc>
      </w:tr>
      <w:tr w:rsidR="006B68D0" w:rsidRPr="006B68D0" w:rsidTr="007F2C9E">
        <w:trPr>
          <w:trHeight w:val="642"/>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04</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09</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52.0.02.06070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200</w:t>
            </w:r>
          </w:p>
        </w:tc>
        <w:tc>
          <w:tcPr>
            <w:tcW w:w="1340" w:type="dxa"/>
            <w:tcBorders>
              <w:top w:val="nil"/>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111,4</w:t>
            </w:r>
          </w:p>
        </w:tc>
        <w:tc>
          <w:tcPr>
            <w:tcW w:w="12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100,0</w:t>
            </w:r>
          </w:p>
        </w:tc>
        <w:tc>
          <w:tcPr>
            <w:tcW w:w="14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100,0</w:t>
            </w:r>
          </w:p>
        </w:tc>
      </w:tr>
      <w:tr w:rsidR="006B68D0" w:rsidRPr="006B68D0" w:rsidTr="007F2C9E">
        <w:trPr>
          <w:trHeight w:val="642"/>
        </w:trPr>
        <w:tc>
          <w:tcPr>
            <w:tcW w:w="7180" w:type="dxa"/>
            <w:tcBorders>
              <w:top w:val="single" w:sz="4" w:space="0" w:color="auto"/>
              <w:left w:val="single" w:sz="4" w:space="0" w:color="auto"/>
              <w:bottom w:val="single" w:sz="4" w:space="0" w:color="auto"/>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04</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09</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52.0.02.06070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240</w:t>
            </w:r>
          </w:p>
        </w:tc>
        <w:tc>
          <w:tcPr>
            <w:tcW w:w="1340" w:type="dxa"/>
            <w:tcBorders>
              <w:top w:val="nil"/>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111,4</w:t>
            </w:r>
          </w:p>
        </w:tc>
        <w:tc>
          <w:tcPr>
            <w:tcW w:w="12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100,0</w:t>
            </w:r>
          </w:p>
        </w:tc>
        <w:tc>
          <w:tcPr>
            <w:tcW w:w="14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100,0</w:t>
            </w:r>
          </w:p>
        </w:tc>
      </w:tr>
      <w:tr w:rsidR="006B68D0" w:rsidRPr="006B68D0" w:rsidTr="007F2C9E">
        <w:trPr>
          <w:trHeight w:val="318"/>
        </w:trPr>
        <w:tc>
          <w:tcPr>
            <w:tcW w:w="7180" w:type="dxa"/>
            <w:tcBorders>
              <w:top w:val="nil"/>
              <w:left w:val="single" w:sz="4" w:space="0" w:color="auto"/>
              <w:bottom w:val="single" w:sz="4" w:space="0" w:color="auto"/>
              <w:right w:val="nil"/>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Жилищно-коммунальное хозяйство</w:t>
            </w:r>
          </w:p>
        </w:tc>
        <w:tc>
          <w:tcPr>
            <w:tcW w:w="540" w:type="dxa"/>
            <w:tcBorders>
              <w:top w:val="single" w:sz="4" w:space="0" w:color="auto"/>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540" w:type="dxa"/>
            <w:tcBorders>
              <w:top w:val="single" w:sz="4" w:space="0" w:color="auto"/>
              <w:left w:val="nil"/>
              <w:bottom w:val="single" w:sz="4" w:space="0" w:color="auto"/>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340" w:type="dxa"/>
            <w:tcBorders>
              <w:top w:val="nil"/>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4 302,7</w:t>
            </w:r>
          </w:p>
        </w:tc>
        <w:tc>
          <w:tcPr>
            <w:tcW w:w="12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1 400,0</w:t>
            </w:r>
          </w:p>
        </w:tc>
        <w:tc>
          <w:tcPr>
            <w:tcW w:w="14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1 600,0</w:t>
            </w:r>
          </w:p>
        </w:tc>
      </w:tr>
      <w:tr w:rsidR="006B68D0" w:rsidRPr="006B68D0" w:rsidTr="007F2C9E">
        <w:trPr>
          <w:trHeight w:val="318"/>
        </w:trPr>
        <w:tc>
          <w:tcPr>
            <w:tcW w:w="7180" w:type="dxa"/>
            <w:tcBorders>
              <w:top w:val="nil"/>
              <w:left w:val="single" w:sz="4" w:space="0" w:color="auto"/>
              <w:bottom w:val="single" w:sz="4" w:space="0" w:color="auto"/>
              <w:right w:val="nil"/>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Благоустройство</w:t>
            </w:r>
          </w:p>
        </w:tc>
        <w:tc>
          <w:tcPr>
            <w:tcW w:w="540" w:type="dxa"/>
            <w:tcBorders>
              <w:top w:val="nil"/>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05</w:t>
            </w:r>
          </w:p>
        </w:tc>
        <w:tc>
          <w:tcPr>
            <w:tcW w:w="54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03</w:t>
            </w:r>
          </w:p>
        </w:tc>
        <w:tc>
          <w:tcPr>
            <w:tcW w:w="1540" w:type="dxa"/>
            <w:tcBorders>
              <w:top w:val="nil"/>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70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340" w:type="dxa"/>
            <w:tcBorders>
              <w:top w:val="nil"/>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4 302,7</w:t>
            </w:r>
          </w:p>
        </w:tc>
        <w:tc>
          <w:tcPr>
            <w:tcW w:w="1214" w:type="dxa"/>
            <w:tcBorders>
              <w:top w:val="nil"/>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1 400,0</w:t>
            </w:r>
          </w:p>
        </w:tc>
        <w:tc>
          <w:tcPr>
            <w:tcW w:w="1414" w:type="dxa"/>
            <w:tcBorders>
              <w:top w:val="nil"/>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1 600,0</w:t>
            </w:r>
          </w:p>
        </w:tc>
      </w:tr>
      <w:tr w:rsidR="006B68D0" w:rsidRPr="006B68D0" w:rsidTr="007F2C9E">
        <w:trPr>
          <w:trHeight w:val="642"/>
        </w:trPr>
        <w:tc>
          <w:tcPr>
            <w:tcW w:w="7180" w:type="dxa"/>
            <w:tcBorders>
              <w:top w:val="nil"/>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Муниципальная программа "Благоустройство территории  Гусельниковского сельсовета"</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05</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03</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58.0.00.00000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3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4 302,7</w:t>
            </w:r>
          </w:p>
        </w:tc>
        <w:tc>
          <w:tcPr>
            <w:tcW w:w="12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1 400,0</w:t>
            </w:r>
          </w:p>
        </w:tc>
        <w:tc>
          <w:tcPr>
            <w:tcW w:w="14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1 600,0</w:t>
            </w:r>
          </w:p>
        </w:tc>
      </w:tr>
      <w:tr w:rsidR="006B68D0" w:rsidRPr="006B68D0" w:rsidTr="007F2C9E">
        <w:trPr>
          <w:trHeight w:val="930"/>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Подпрограмма "Уличное освещение" муниципальной программы "Благоустройство территории  Гусельниковского сельсовета"</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05</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03</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58.1.00.00000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3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929,2</w:t>
            </w:r>
          </w:p>
        </w:tc>
        <w:tc>
          <w:tcPr>
            <w:tcW w:w="12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1 000,0</w:t>
            </w:r>
          </w:p>
        </w:tc>
        <w:tc>
          <w:tcPr>
            <w:tcW w:w="14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1 000,0</w:t>
            </w:r>
          </w:p>
        </w:tc>
      </w:tr>
      <w:tr w:rsidR="006B68D0" w:rsidRPr="006B68D0" w:rsidTr="007F2C9E">
        <w:trPr>
          <w:trHeight w:val="960"/>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Реализация мероприятий в рамках подпрограммы "Уличное освещение" муниципальной программы "Благоустройство территории  Гусельниковского сельсовета"</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05</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03</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58.1.00.01000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3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929,2</w:t>
            </w:r>
          </w:p>
        </w:tc>
        <w:tc>
          <w:tcPr>
            <w:tcW w:w="12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1 000,0</w:t>
            </w:r>
          </w:p>
        </w:tc>
        <w:tc>
          <w:tcPr>
            <w:tcW w:w="14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1 000,0</w:t>
            </w:r>
          </w:p>
        </w:tc>
      </w:tr>
      <w:tr w:rsidR="006B68D0" w:rsidRPr="006B68D0" w:rsidTr="007F2C9E">
        <w:trPr>
          <w:trHeight w:val="642"/>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05</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03</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58.1.00.01000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200</w:t>
            </w:r>
          </w:p>
        </w:tc>
        <w:tc>
          <w:tcPr>
            <w:tcW w:w="13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929,2</w:t>
            </w:r>
          </w:p>
        </w:tc>
        <w:tc>
          <w:tcPr>
            <w:tcW w:w="12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1 000,0</w:t>
            </w:r>
          </w:p>
        </w:tc>
        <w:tc>
          <w:tcPr>
            <w:tcW w:w="14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1 000,0</w:t>
            </w:r>
          </w:p>
        </w:tc>
      </w:tr>
      <w:tr w:rsidR="006B68D0" w:rsidRPr="006B68D0" w:rsidTr="007F2C9E">
        <w:trPr>
          <w:trHeight w:val="642"/>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lastRenderedPageBreak/>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05</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03</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58.1.00.01000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240</w:t>
            </w:r>
          </w:p>
        </w:tc>
        <w:tc>
          <w:tcPr>
            <w:tcW w:w="13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929,2</w:t>
            </w:r>
          </w:p>
        </w:tc>
        <w:tc>
          <w:tcPr>
            <w:tcW w:w="12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1 000,0</w:t>
            </w:r>
          </w:p>
        </w:tc>
        <w:tc>
          <w:tcPr>
            <w:tcW w:w="14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1 000,0</w:t>
            </w:r>
          </w:p>
        </w:tc>
      </w:tr>
      <w:tr w:rsidR="006B68D0" w:rsidRPr="006B68D0" w:rsidTr="007F2C9E">
        <w:trPr>
          <w:trHeight w:val="960"/>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Подпрограмма "Организация и содержание мест захоронения" муниципальной программы "Благоустройство территории  Гусельниковского сельсовета"</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05</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03</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58.3.00.00000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3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1 672,5</w:t>
            </w:r>
          </w:p>
        </w:tc>
        <w:tc>
          <w:tcPr>
            <w:tcW w:w="12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100,0</w:t>
            </w:r>
          </w:p>
        </w:tc>
        <w:tc>
          <w:tcPr>
            <w:tcW w:w="14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100,0</w:t>
            </w:r>
          </w:p>
        </w:tc>
      </w:tr>
      <w:tr w:rsidR="006B68D0" w:rsidRPr="006B68D0" w:rsidTr="007F2C9E">
        <w:trPr>
          <w:trHeight w:val="930"/>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"Реализация мероприятий в рамках подпрограммы "Организация и содержание мест захоронения" муниципальной программы "Благоустройство территории  Гусельниковского сельсовета</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05</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03</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58.3.00.04000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3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1 672,5</w:t>
            </w:r>
          </w:p>
        </w:tc>
        <w:tc>
          <w:tcPr>
            <w:tcW w:w="12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100,0</w:t>
            </w:r>
          </w:p>
        </w:tc>
        <w:tc>
          <w:tcPr>
            <w:tcW w:w="14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100,0</w:t>
            </w:r>
          </w:p>
        </w:tc>
      </w:tr>
      <w:tr w:rsidR="006B68D0" w:rsidRPr="006B68D0" w:rsidTr="007F2C9E">
        <w:trPr>
          <w:trHeight w:val="642"/>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05</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03</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58.3.00.04000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200</w:t>
            </w:r>
          </w:p>
        </w:tc>
        <w:tc>
          <w:tcPr>
            <w:tcW w:w="13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1 672,5</w:t>
            </w:r>
          </w:p>
        </w:tc>
        <w:tc>
          <w:tcPr>
            <w:tcW w:w="12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100,0</w:t>
            </w:r>
          </w:p>
        </w:tc>
        <w:tc>
          <w:tcPr>
            <w:tcW w:w="14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100,0</w:t>
            </w:r>
          </w:p>
        </w:tc>
      </w:tr>
      <w:tr w:rsidR="006B68D0" w:rsidRPr="006B68D0" w:rsidTr="007F2C9E">
        <w:trPr>
          <w:trHeight w:val="642"/>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05</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03</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58.3.00.04000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240</w:t>
            </w:r>
          </w:p>
        </w:tc>
        <w:tc>
          <w:tcPr>
            <w:tcW w:w="13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1 672,5</w:t>
            </w:r>
          </w:p>
        </w:tc>
        <w:tc>
          <w:tcPr>
            <w:tcW w:w="12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100,0</w:t>
            </w:r>
          </w:p>
        </w:tc>
        <w:tc>
          <w:tcPr>
            <w:tcW w:w="14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100,0</w:t>
            </w:r>
          </w:p>
        </w:tc>
      </w:tr>
      <w:tr w:rsidR="006B68D0" w:rsidRPr="006B68D0" w:rsidTr="007F2C9E">
        <w:trPr>
          <w:trHeight w:val="960"/>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Подпрограмма "Прочие мероприятия по благоустройству территории сельского поселения" муниципальной программы "Благоустройство территории  Гусельниковского сельсовета"</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05</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03</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58.4.00.00000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3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1 701,0</w:t>
            </w:r>
          </w:p>
        </w:tc>
        <w:tc>
          <w:tcPr>
            <w:tcW w:w="12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300,0</w:t>
            </w:r>
          </w:p>
        </w:tc>
        <w:tc>
          <w:tcPr>
            <w:tcW w:w="14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500,0</w:t>
            </w:r>
          </w:p>
        </w:tc>
      </w:tr>
      <w:tr w:rsidR="006B68D0" w:rsidRPr="006B68D0" w:rsidTr="007F2C9E">
        <w:trPr>
          <w:trHeight w:val="1278"/>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Реализация мероприятий в рамках подпрограммы "Прочие мероприятия по благоустройству территории сельского поселения" муниципальной программы "Благоустройство территории  Гусельниковского сельсовета"</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05</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03</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58.4.00.05000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3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1 701,0</w:t>
            </w:r>
          </w:p>
        </w:tc>
        <w:tc>
          <w:tcPr>
            <w:tcW w:w="12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300,0</w:t>
            </w:r>
          </w:p>
        </w:tc>
        <w:tc>
          <w:tcPr>
            <w:tcW w:w="14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500,0</w:t>
            </w:r>
          </w:p>
        </w:tc>
      </w:tr>
      <w:tr w:rsidR="006B68D0" w:rsidRPr="006B68D0" w:rsidTr="007F2C9E">
        <w:trPr>
          <w:trHeight w:val="642"/>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05</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03</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58.4.00.05000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200</w:t>
            </w:r>
          </w:p>
        </w:tc>
        <w:tc>
          <w:tcPr>
            <w:tcW w:w="13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1 701,0</w:t>
            </w:r>
          </w:p>
        </w:tc>
        <w:tc>
          <w:tcPr>
            <w:tcW w:w="12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300,0</w:t>
            </w:r>
          </w:p>
        </w:tc>
        <w:tc>
          <w:tcPr>
            <w:tcW w:w="14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500,0</w:t>
            </w:r>
          </w:p>
        </w:tc>
      </w:tr>
      <w:tr w:rsidR="006B68D0" w:rsidRPr="006B68D0" w:rsidTr="007F2C9E">
        <w:trPr>
          <w:trHeight w:val="642"/>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05</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03</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58.4.00.05000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240</w:t>
            </w:r>
          </w:p>
        </w:tc>
        <w:tc>
          <w:tcPr>
            <w:tcW w:w="13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1 701,0</w:t>
            </w:r>
          </w:p>
        </w:tc>
        <w:tc>
          <w:tcPr>
            <w:tcW w:w="12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300,0</w:t>
            </w:r>
          </w:p>
        </w:tc>
        <w:tc>
          <w:tcPr>
            <w:tcW w:w="14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500,0</w:t>
            </w:r>
          </w:p>
        </w:tc>
      </w:tr>
      <w:tr w:rsidR="006B68D0" w:rsidRPr="006B68D0" w:rsidTr="007F2C9E">
        <w:trPr>
          <w:trHeight w:val="318"/>
        </w:trPr>
        <w:tc>
          <w:tcPr>
            <w:tcW w:w="7180" w:type="dxa"/>
            <w:tcBorders>
              <w:top w:val="single" w:sz="4" w:space="0" w:color="auto"/>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Культура, кинематография</w:t>
            </w:r>
          </w:p>
        </w:tc>
        <w:tc>
          <w:tcPr>
            <w:tcW w:w="540" w:type="dxa"/>
            <w:tcBorders>
              <w:top w:val="single" w:sz="4" w:space="0" w:color="auto"/>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08</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540" w:type="dxa"/>
            <w:tcBorders>
              <w:top w:val="single" w:sz="4" w:space="0" w:color="auto"/>
              <w:left w:val="nil"/>
              <w:bottom w:val="single" w:sz="4" w:space="0" w:color="auto"/>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340" w:type="dxa"/>
            <w:tcBorders>
              <w:top w:val="single" w:sz="4" w:space="0" w:color="auto"/>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11 959,7</w:t>
            </w:r>
          </w:p>
        </w:tc>
        <w:tc>
          <w:tcPr>
            <w:tcW w:w="1214" w:type="dxa"/>
            <w:tcBorders>
              <w:top w:val="single" w:sz="4" w:space="0" w:color="auto"/>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1 550,0</w:t>
            </w:r>
          </w:p>
        </w:tc>
        <w:tc>
          <w:tcPr>
            <w:tcW w:w="1414" w:type="dxa"/>
            <w:tcBorders>
              <w:top w:val="single" w:sz="4" w:space="0" w:color="auto"/>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1 550,0</w:t>
            </w:r>
          </w:p>
        </w:tc>
      </w:tr>
      <w:tr w:rsidR="006B68D0" w:rsidRPr="006B68D0" w:rsidTr="007F2C9E">
        <w:trPr>
          <w:trHeight w:val="318"/>
        </w:trPr>
        <w:tc>
          <w:tcPr>
            <w:tcW w:w="7180" w:type="dxa"/>
            <w:tcBorders>
              <w:top w:val="nil"/>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Культура</w:t>
            </w:r>
          </w:p>
        </w:tc>
        <w:tc>
          <w:tcPr>
            <w:tcW w:w="540" w:type="dxa"/>
            <w:tcBorders>
              <w:top w:val="nil"/>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08</w:t>
            </w:r>
          </w:p>
        </w:tc>
        <w:tc>
          <w:tcPr>
            <w:tcW w:w="54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01</w:t>
            </w:r>
          </w:p>
        </w:tc>
        <w:tc>
          <w:tcPr>
            <w:tcW w:w="1540" w:type="dxa"/>
            <w:tcBorders>
              <w:top w:val="nil"/>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70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340" w:type="dxa"/>
            <w:tcBorders>
              <w:top w:val="nil"/>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11 959,7</w:t>
            </w:r>
          </w:p>
        </w:tc>
        <w:tc>
          <w:tcPr>
            <w:tcW w:w="1214" w:type="dxa"/>
            <w:tcBorders>
              <w:top w:val="nil"/>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1 550,0</w:t>
            </w:r>
          </w:p>
        </w:tc>
        <w:tc>
          <w:tcPr>
            <w:tcW w:w="1414" w:type="dxa"/>
            <w:tcBorders>
              <w:top w:val="nil"/>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1 550,0</w:t>
            </w:r>
          </w:p>
        </w:tc>
      </w:tr>
      <w:tr w:rsidR="006B68D0" w:rsidRPr="006B68D0" w:rsidTr="007F2C9E">
        <w:trPr>
          <w:trHeight w:val="318"/>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Непрограммные направления бюджета</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08</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01</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99.0.00.00000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3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11 959,7</w:t>
            </w:r>
          </w:p>
        </w:tc>
        <w:tc>
          <w:tcPr>
            <w:tcW w:w="12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1 550,0</w:t>
            </w:r>
          </w:p>
        </w:tc>
        <w:tc>
          <w:tcPr>
            <w:tcW w:w="14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1 550,0</w:t>
            </w:r>
          </w:p>
        </w:tc>
      </w:tr>
      <w:tr w:rsidR="006B68D0" w:rsidRPr="006B68D0" w:rsidTr="007F2C9E">
        <w:trPr>
          <w:trHeight w:val="642"/>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Мероприятия по сохранение и развитие культуры на территории поселения</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08</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99.0.00.40590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3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5 750,6</w:t>
            </w:r>
          </w:p>
        </w:tc>
        <w:tc>
          <w:tcPr>
            <w:tcW w:w="12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1 550,0</w:t>
            </w:r>
          </w:p>
        </w:tc>
        <w:tc>
          <w:tcPr>
            <w:tcW w:w="14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1 550,0</w:t>
            </w:r>
          </w:p>
        </w:tc>
      </w:tr>
      <w:tr w:rsidR="006B68D0" w:rsidRPr="006B68D0" w:rsidTr="007F2C9E">
        <w:trPr>
          <w:trHeight w:val="1278"/>
        </w:trPr>
        <w:tc>
          <w:tcPr>
            <w:tcW w:w="7180" w:type="dxa"/>
            <w:tcBorders>
              <w:top w:val="single" w:sz="4" w:space="0" w:color="auto"/>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08</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99.0.00.40590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100</w:t>
            </w:r>
          </w:p>
        </w:tc>
        <w:tc>
          <w:tcPr>
            <w:tcW w:w="13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1 060,0</w:t>
            </w:r>
          </w:p>
        </w:tc>
        <w:tc>
          <w:tcPr>
            <w:tcW w:w="12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1 000,0</w:t>
            </w:r>
          </w:p>
        </w:tc>
        <w:tc>
          <w:tcPr>
            <w:tcW w:w="14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1 000,0</w:t>
            </w:r>
          </w:p>
        </w:tc>
      </w:tr>
      <w:tr w:rsidR="006B68D0" w:rsidRPr="006B68D0" w:rsidTr="007F2C9E">
        <w:trPr>
          <w:trHeight w:val="318"/>
        </w:trPr>
        <w:tc>
          <w:tcPr>
            <w:tcW w:w="7180" w:type="dxa"/>
            <w:tcBorders>
              <w:top w:val="nil"/>
              <w:left w:val="single" w:sz="4" w:space="0" w:color="auto"/>
              <w:bottom w:val="single" w:sz="4" w:space="0" w:color="auto"/>
              <w:right w:val="single" w:sz="4" w:space="0" w:color="auto"/>
            </w:tcBorders>
            <w:shd w:val="clear" w:color="auto" w:fill="auto"/>
            <w:noWrap/>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Расходы на выплаты персоналу казенных учреждений</w:t>
            </w:r>
          </w:p>
        </w:tc>
        <w:tc>
          <w:tcPr>
            <w:tcW w:w="5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08</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99.0.00.40590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110</w:t>
            </w:r>
          </w:p>
        </w:tc>
        <w:tc>
          <w:tcPr>
            <w:tcW w:w="13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1 060,0</w:t>
            </w:r>
          </w:p>
        </w:tc>
        <w:tc>
          <w:tcPr>
            <w:tcW w:w="12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1 000,0</w:t>
            </w:r>
          </w:p>
        </w:tc>
        <w:tc>
          <w:tcPr>
            <w:tcW w:w="14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1 000,0</w:t>
            </w:r>
          </w:p>
        </w:tc>
      </w:tr>
      <w:tr w:rsidR="006B68D0" w:rsidRPr="006B68D0" w:rsidTr="007F2C9E">
        <w:trPr>
          <w:trHeight w:val="642"/>
        </w:trPr>
        <w:tc>
          <w:tcPr>
            <w:tcW w:w="7180" w:type="dxa"/>
            <w:tcBorders>
              <w:top w:val="nil"/>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08</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99.0.00.40590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200</w:t>
            </w:r>
          </w:p>
        </w:tc>
        <w:tc>
          <w:tcPr>
            <w:tcW w:w="1340" w:type="dxa"/>
            <w:tcBorders>
              <w:top w:val="single" w:sz="4" w:space="0" w:color="auto"/>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4 551,7</w:t>
            </w:r>
          </w:p>
        </w:tc>
        <w:tc>
          <w:tcPr>
            <w:tcW w:w="1214" w:type="dxa"/>
            <w:tcBorders>
              <w:top w:val="single" w:sz="4" w:space="0" w:color="auto"/>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500,0</w:t>
            </w:r>
          </w:p>
        </w:tc>
        <w:tc>
          <w:tcPr>
            <w:tcW w:w="1414" w:type="dxa"/>
            <w:tcBorders>
              <w:top w:val="single" w:sz="4" w:space="0" w:color="auto"/>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500,0</w:t>
            </w:r>
          </w:p>
        </w:tc>
      </w:tr>
      <w:tr w:rsidR="006B68D0" w:rsidRPr="006B68D0" w:rsidTr="007F2C9E">
        <w:trPr>
          <w:trHeight w:val="642"/>
        </w:trPr>
        <w:tc>
          <w:tcPr>
            <w:tcW w:w="7180" w:type="dxa"/>
            <w:tcBorders>
              <w:top w:val="single" w:sz="4" w:space="0" w:color="auto"/>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Иные закупки товаров, работ и услуг для обеспечения государственных (муниципальных) нужд</w:t>
            </w:r>
          </w:p>
        </w:tc>
        <w:tc>
          <w:tcPr>
            <w:tcW w:w="540" w:type="dxa"/>
            <w:tcBorders>
              <w:top w:val="nil"/>
              <w:left w:val="nil"/>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08</w:t>
            </w:r>
          </w:p>
        </w:tc>
        <w:tc>
          <w:tcPr>
            <w:tcW w:w="54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99.0.00.40590</w:t>
            </w:r>
          </w:p>
        </w:tc>
        <w:tc>
          <w:tcPr>
            <w:tcW w:w="70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240</w:t>
            </w:r>
          </w:p>
        </w:tc>
        <w:tc>
          <w:tcPr>
            <w:tcW w:w="1340" w:type="dxa"/>
            <w:tcBorders>
              <w:top w:val="nil"/>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4 551,7</w:t>
            </w:r>
          </w:p>
        </w:tc>
        <w:tc>
          <w:tcPr>
            <w:tcW w:w="1214" w:type="dxa"/>
            <w:tcBorders>
              <w:top w:val="nil"/>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500,0</w:t>
            </w:r>
          </w:p>
        </w:tc>
        <w:tc>
          <w:tcPr>
            <w:tcW w:w="1414" w:type="dxa"/>
            <w:tcBorders>
              <w:top w:val="nil"/>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500,0</w:t>
            </w:r>
          </w:p>
        </w:tc>
      </w:tr>
      <w:tr w:rsidR="006B68D0" w:rsidRPr="006B68D0" w:rsidTr="007F2C9E">
        <w:trPr>
          <w:trHeight w:val="318"/>
        </w:trPr>
        <w:tc>
          <w:tcPr>
            <w:tcW w:w="718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Иные бюджетные ассигнования</w:t>
            </w:r>
          </w:p>
        </w:tc>
        <w:tc>
          <w:tcPr>
            <w:tcW w:w="5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08</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99.0.00.40590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800</w:t>
            </w:r>
          </w:p>
        </w:tc>
        <w:tc>
          <w:tcPr>
            <w:tcW w:w="13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138,9</w:t>
            </w:r>
          </w:p>
        </w:tc>
        <w:tc>
          <w:tcPr>
            <w:tcW w:w="12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50,0</w:t>
            </w:r>
          </w:p>
        </w:tc>
        <w:tc>
          <w:tcPr>
            <w:tcW w:w="14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50,0</w:t>
            </w:r>
          </w:p>
        </w:tc>
      </w:tr>
      <w:tr w:rsidR="006B68D0" w:rsidRPr="006B68D0" w:rsidTr="007F2C9E">
        <w:trPr>
          <w:trHeight w:val="318"/>
        </w:trPr>
        <w:tc>
          <w:tcPr>
            <w:tcW w:w="718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 xml:space="preserve">Уплата налогов, сборов и иных платежей </w:t>
            </w:r>
          </w:p>
        </w:tc>
        <w:tc>
          <w:tcPr>
            <w:tcW w:w="5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08</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99.0.00.40590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850</w:t>
            </w:r>
          </w:p>
        </w:tc>
        <w:tc>
          <w:tcPr>
            <w:tcW w:w="13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138,9</w:t>
            </w:r>
          </w:p>
        </w:tc>
        <w:tc>
          <w:tcPr>
            <w:tcW w:w="12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50,0</w:t>
            </w:r>
          </w:p>
        </w:tc>
        <w:tc>
          <w:tcPr>
            <w:tcW w:w="14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50,0</w:t>
            </w:r>
          </w:p>
        </w:tc>
      </w:tr>
      <w:tr w:rsidR="006B68D0" w:rsidRPr="006B68D0" w:rsidTr="007F2C9E">
        <w:trPr>
          <w:trHeight w:val="312"/>
        </w:trPr>
        <w:tc>
          <w:tcPr>
            <w:tcW w:w="7180" w:type="dxa"/>
            <w:tcBorders>
              <w:top w:val="nil"/>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Обеспечение сбалансированности местных бюджетов</w:t>
            </w:r>
          </w:p>
        </w:tc>
        <w:tc>
          <w:tcPr>
            <w:tcW w:w="540" w:type="dxa"/>
            <w:tcBorders>
              <w:top w:val="single" w:sz="4" w:space="0" w:color="auto"/>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08</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99.0.00.70510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340" w:type="dxa"/>
            <w:tcBorders>
              <w:top w:val="single" w:sz="4" w:space="0" w:color="auto"/>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6 209,1</w:t>
            </w:r>
          </w:p>
        </w:tc>
        <w:tc>
          <w:tcPr>
            <w:tcW w:w="1214" w:type="dxa"/>
            <w:tcBorders>
              <w:top w:val="single" w:sz="4" w:space="0" w:color="auto"/>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414" w:type="dxa"/>
            <w:tcBorders>
              <w:top w:val="single" w:sz="4" w:space="0" w:color="auto"/>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r>
      <w:tr w:rsidR="006B68D0" w:rsidRPr="006B68D0" w:rsidTr="007F2C9E">
        <w:trPr>
          <w:trHeight w:val="1278"/>
        </w:trPr>
        <w:tc>
          <w:tcPr>
            <w:tcW w:w="7180" w:type="dxa"/>
            <w:tcBorders>
              <w:top w:val="single" w:sz="4" w:space="0" w:color="auto"/>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nil"/>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08</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99.0.00.70510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100</w:t>
            </w:r>
          </w:p>
        </w:tc>
        <w:tc>
          <w:tcPr>
            <w:tcW w:w="1340" w:type="dxa"/>
            <w:tcBorders>
              <w:top w:val="nil"/>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6 209,1</w:t>
            </w:r>
          </w:p>
        </w:tc>
        <w:tc>
          <w:tcPr>
            <w:tcW w:w="12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4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r>
      <w:tr w:rsidR="006B68D0" w:rsidRPr="006B68D0" w:rsidTr="007F2C9E">
        <w:trPr>
          <w:trHeight w:val="318"/>
        </w:trPr>
        <w:tc>
          <w:tcPr>
            <w:tcW w:w="7180" w:type="dxa"/>
            <w:tcBorders>
              <w:top w:val="nil"/>
              <w:left w:val="single" w:sz="4" w:space="0" w:color="auto"/>
              <w:bottom w:val="single" w:sz="4" w:space="0" w:color="auto"/>
              <w:right w:val="single" w:sz="4" w:space="0" w:color="auto"/>
            </w:tcBorders>
            <w:shd w:val="clear" w:color="auto" w:fill="auto"/>
            <w:noWrap/>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Расходы на выплаты персоналу казенных учреждений</w:t>
            </w:r>
          </w:p>
        </w:tc>
        <w:tc>
          <w:tcPr>
            <w:tcW w:w="540" w:type="dxa"/>
            <w:tcBorders>
              <w:top w:val="nil"/>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08</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99.0.00.70510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110</w:t>
            </w:r>
          </w:p>
        </w:tc>
        <w:tc>
          <w:tcPr>
            <w:tcW w:w="1340" w:type="dxa"/>
            <w:tcBorders>
              <w:top w:val="nil"/>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6 209,1</w:t>
            </w:r>
          </w:p>
        </w:tc>
        <w:tc>
          <w:tcPr>
            <w:tcW w:w="12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4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r>
      <w:tr w:rsidR="006B68D0" w:rsidRPr="006B68D0" w:rsidTr="007F2C9E">
        <w:trPr>
          <w:trHeight w:val="318"/>
        </w:trPr>
        <w:tc>
          <w:tcPr>
            <w:tcW w:w="7180" w:type="dxa"/>
            <w:tcBorders>
              <w:top w:val="nil"/>
              <w:left w:val="single" w:sz="4" w:space="0" w:color="auto"/>
              <w:bottom w:val="single" w:sz="4" w:space="0" w:color="auto"/>
              <w:right w:val="nil"/>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Социальная политика</w:t>
            </w:r>
          </w:p>
        </w:tc>
        <w:tc>
          <w:tcPr>
            <w:tcW w:w="540"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10</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340" w:type="dxa"/>
            <w:tcBorders>
              <w:top w:val="nil"/>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416,9</w:t>
            </w:r>
          </w:p>
        </w:tc>
        <w:tc>
          <w:tcPr>
            <w:tcW w:w="12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341,2</w:t>
            </w:r>
          </w:p>
        </w:tc>
        <w:tc>
          <w:tcPr>
            <w:tcW w:w="14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341,2</w:t>
            </w:r>
          </w:p>
        </w:tc>
      </w:tr>
      <w:tr w:rsidR="006B68D0" w:rsidRPr="006B68D0" w:rsidTr="007F2C9E">
        <w:trPr>
          <w:trHeight w:val="318"/>
        </w:trPr>
        <w:tc>
          <w:tcPr>
            <w:tcW w:w="7180" w:type="dxa"/>
            <w:tcBorders>
              <w:top w:val="nil"/>
              <w:left w:val="single" w:sz="4" w:space="0" w:color="auto"/>
              <w:bottom w:val="single" w:sz="4" w:space="0" w:color="auto"/>
              <w:right w:val="nil"/>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Пенсионное обеспечение</w:t>
            </w:r>
          </w:p>
        </w:tc>
        <w:tc>
          <w:tcPr>
            <w:tcW w:w="540"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10</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01</w:t>
            </w:r>
          </w:p>
        </w:tc>
        <w:tc>
          <w:tcPr>
            <w:tcW w:w="1540" w:type="dxa"/>
            <w:tcBorders>
              <w:top w:val="single" w:sz="4" w:space="0" w:color="auto"/>
              <w:left w:val="nil"/>
              <w:bottom w:val="single" w:sz="4" w:space="0" w:color="auto"/>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340" w:type="dxa"/>
            <w:tcBorders>
              <w:top w:val="nil"/>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416,9</w:t>
            </w:r>
          </w:p>
        </w:tc>
        <w:tc>
          <w:tcPr>
            <w:tcW w:w="12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341,2</w:t>
            </w:r>
          </w:p>
        </w:tc>
        <w:tc>
          <w:tcPr>
            <w:tcW w:w="1414"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341,2</w:t>
            </w:r>
          </w:p>
        </w:tc>
      </w:tr>
      <w:tr w:rsidR="006B68D0" w:rsidRPr="006B68D0" w:rsidTr="007F2C9E">
        <w:trPr>
          <w:trHeight w:val="318"/>
        </w:trPr>
        <w:tc>
          <w:tcPr>
            <w:tcW w:w="7180" w:type="dxa"/>
            <w:tcBorders>
              <w:top w:val="nil"/>
              <w:left w:val="single" w:sz="4" w:space="0" w:color="auto"/>
              <w:bottom w:val="nil"/>
              <w:right w:val="nil"/>
            </w:tcBorders>
            <w:shd w:val="clear" w:color="auto" w:fill="auto"/>
            <w:noWrap/>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Непрограммные направления бюджета</w:t>
            </w:r>
          </w:p>
        </w:tc>
        <w:tc>
          <w:tcPr>
            <w:tcW w:w="540" w:type="dxa"/>
            <w:tcBorders>
              <w:top w:val="nil"/>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10</w:t>
            </w:r>
          </w:p>
        </w:tc>
        <w:tc>
          <w:tcPr>
            <w:tcW w:w="54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1540" w:type="dxa"/>
            <w:tcBorders>
              <w:top w:val="nil"/>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99.0.00.00000</w:t>
            </w:r>
          </w:p>
        </w:tc>
        <w:tc>
          <w:tcPr>
            <w:tcW w:w="70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340" w:type="dxa"/>
            <w:tcBorders>
              <w:top w:val="nil"/>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416,9</w:t>
            </w:r>
          </w:p>
        </w:tc>
        <w:tc>
          <w:tcPr>
            <w:tcW w:w="1214" w:type="dxa"/>
            <w:tcBorders>
              <w:top w:val="nil"/>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341,2</w:t>
            </w:r>
          </w:p>
        </w:tc>
        <w:tc>
          <w:tcPr>
            <w:tcW w:w="1414" w:type="dxa"/>
            <w:tcBorders>
              <w:top w:val="nil"/>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341,2</w:t>
            </w:r>
          </w:p>
        </w:tc>
      </w:tr>
      <w:tr w:rsidR="006B68D0" w:rsidRPr="006B68D0" w:rsidTr="007F2C9E">
        <w:trPr>
          <w:trHeight w:val="642"/>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Доплаты к пенсиям государственных служащих субъектов Российской Федерации и муниципальных служащих</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10</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99.0.00.02020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3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416,9</w:t>
            </w:r>
          </w:p>
        </w:tc>
        <w:tc>
          <w:tcPr>
            <w:tcW w:w="12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341,2</w:t>
            </w:r>
          </w:p>
        </w:tc>
        <w:tc>
          <w:tcPr>
            <w:tcW w:w="1414"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341,2</w:t>
            </w:r>
          </w:p>
        </w:tc>
      </w:tr>
      <w:tr w:rsidR="006B68D0" w:rsidRPr="006B68D0" w:rsidTr="007F2C9E">
        <w:trPr>
          <w:trHeight w:val="318"/>
        </w:trPr>
        <w:tc>
          <w:tcPr>
            <w:tcW w:w="7180" w:type="dxa"/>
            <w:tcBorders>
              <w:top w:val="single" w:sz="4" w:space="0" w:color="auto"/>
              <w:left w:val="single" w:sz="4" w:space="0" w:color="auto"/>
              <w:bottom w:val="single" w:sz="4" w:space="0" w:color="auto"/>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Социальное обеспечение и иные выплаты населению</w:t>
            </w:r>
          </w:p>
        </w:tc>
        <w:tc>
          <w:tcPr>
            <w:tcW w:w="540" w:type="dxa"/>
            <w:tcBorders>
              <w:top w:val="single" w:sz="4" w:space="0" w:color="auto"/>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99.0.00.02020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300</w:t>
            </w:r>
          </w:p>
        </w:tc>
        <w:tc>
          <w:tcPr>
            <w:tcW w:w="1340" w:type="dxa"/>
            <w:tcBorders>
              <w:top w:val="single" w:sz="4" w:space="0" w:color="auto"/>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416,9</w:t>
            </w:r>
          </w:p>
        </w:tc>
        <w:tc>
          <w:tcPr>
            <w:tcW w:w="1214" w:type="dxa"/>
            <w:tcBorders>
              <w:top w:val="single" w:sz="4" w:space="0" w:color="auto"/>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341,2</w:t>
            </w:r>
          </w:p>
        </w:tc>
        <w:tc>
          <w:tcPr>
            <w:tcW w:w="1414" w:type="dxa"/>
            <w:tcBorders>
              <w:top w:val="single" w:sz="4" w:space="0" w:color="auto"/>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341,2</w:t>
            </w:r>
          </w:p>
        </w:tc>
      </w:tr>
      <w:tr w:rsidR="006B68D0" w:rsidRPr="006B68D0" w:rsidTr="007F2C9E">
        <w:trPr>
          <w:trHeight w:val="312"/>
        </w:trPr>
        <w:tc>
          <w:tcPr>
            <w:tcW w:w="718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Публичные нормативные социальные выплаты гражданам</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10</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99.0.00.02020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310</w:t>
            </w:r>
          </w:p>
        </w:tc>
        <w:tc>
          <w:tcPr>
            <w:tcW w:w="13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416,9</w:t>
            </w:r>
          </w:p>
        </w:tc>
        <w:tc>
          <w:tcPr>
            <w:tcW w:w="1214"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341,2</w:t>
            </w:r>
          </w:p>
        </w:tc>
        <w:tc>
          <w:tcPr>
            <w:tcW w:w="1414"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341,2</w:t>
            </w:r>
          </w:p>
        </w:tc>
      </w:tr>
      <w:tr w:rsidR="006B68D0" w:rsidRPr="006B68D0" w:rsidTr="007F2C9E">
        <w:trPr>
          <w:trHeight w:val="402"/>
        </w:trPr>
        <w:tc>
          <w:tcPr>
            <w:tcW w:w="718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Условно-утвержденные расходы</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99</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5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0,0</w:t>
            </w:r>
          </w:p>
        </w:tc>
        <w:tc>
          <w:tcPr>
            <w:tcW w:w="1214"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234,6</w:t>
            </w:r>
          </w:p>
        </w:tc>
        <w:tc>
          <w:tcPr>
            <w:tcW w:w="1414"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440,3</w:t>
            </w:r>
          </w:p>
        </w:tc>
      </w:tr>
      <w:tr w:rsidR="006B68D0" w:rsidRPr="006B68D0" w:rsidTr="007F2C9E">
        <w:trPr>
          <w:trHeight w:val="402"/>
        </w:trPr>
        <w:tc>
          <w:tcPr>
            <w:tcW w:w="718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Условно-утвержденные расходы</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w:t>
            </w:r>
          </w:p>
        </w:tc>
        <w:tc>
          <w:tcPr>
            <w:tcW w:w="15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214"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234,6</w:t>
            </w:r>
          </w:p>
        </w:tc>
        <w:tc>
          <w:tcPr>
            <w:tcW w:w="1414"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440,3</w:t>
            </w:r>
          </w:p>
        </w:tc>
      </w:tr>
      <w:tr w:rsidR="006B68D0" w:rsidRPr="006B68D0" w:rsidTr="007F2C9E">
        <w:trPr>
          <w:trHeight w:val="402"/>
        </w:trPr>
        <w:tc>
          <w:tcPr>
            <w:tcW w:w="718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Непрограммные направления бюджета</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w:t>
            </w:r>
          </w:p>
        </w:tc>
        <w:tc>
          <w:tcPr>
            <w:tcW w:w="15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99.0.00.00000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214"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234,6</w:t>
            </w:r>
          </w:p>
        </w:tc>
        <w:tc>
          <w:tcPr>
            <w:tcW w:w="1414"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440,3</w:t>
            </w:r>
          </w:p>
        </w:tc>
      </w:tr>
      <w:tr w:rsidR="006B68D0" w:rsidRPr="006B68D0" w:rsidTr="007F2C9E">
        <w:trPr>
          <w:trHeight w:val="402"/>
        </w:trPr>
        <w:tc>
          <w:tcPr>
            <w:tcW w:w="718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Условно-утвержденные расходы</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w:t>
            </w:r>
          </w:p>
        </w:tc>
        <w:tc>
          <w:tcPr>
            <w:tcW w:w="15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99.9.00.00000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214"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234,6</w:t>
            </w:r>
          </w:p>
        </w:tc>
        <w:tc>
          <w:tcPr>
            <w:tcW w:w="1414"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440,3</w:t>
            </w:r>
          </w:p>
        </w:tc>
      </w:tr>
      <w:tr w:rsidR="006B68D0" w:rsidRPr="006B68D0" w:rsidTr="007F2C9E">
        <w:trPr>
          <w:trHeight w:val="402"/>
        </w:trPr>
        <w:tc>
          <w:tcPr>
            <w:tcW w:w="718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lastRenderedPageBreak/>
              <w:t>Условно-утвержденные расходы</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w:t>
            </w:r>
          </w:p>
        </w:tc>
        <w:tc>
          <w:tcPr>
            <w:tcW w:w="15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99.9.00.00000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900</w:t>
            </w:r>
          </w:p>
        </w:tc>
        <w:tc>
          <w:tcPr>
            <w:tcW w:w="13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214"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234,6</w:t>
            </w:r>
          </w:p>
        </w:tc>
        <w:tc>
          <w:tcPr>
            <w:tcW w:w="1414"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440,3</w:t>
            </w:r>
          </w:p>
        </w:tc>
      </w:tr>
      <w:tr w:rsidR="006B68D0" w:rsidRPr="006B68D0" w:rsidTr="007F2C9E">
        <w:trPr>
          <w:trHeight w:val="402"/>
        </w:trPr>
        <w:tc>
          <w:tcPr>
            <w:tcW w:w="718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Условно-утвержденные расходы</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w:t>
            </w:r>
          </w:p>
        </w:tc>
        <w:tc>
          <w:tcPr>
            <w:tcW w:w="15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99.9.00.00000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w:t>
            </w:r>
          </w:p>
        </w:tc>
        <w:tc>
          <w:tcPr>
            <w:tcW w:w="13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214"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234,6</w:t>
            </w:r>
          </w:p>
        </w:tc>
        <w:tc>
          <w:tcPr>
            <w:tcW w:w="1414"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440,3</w:t>
            </w:r>
          </w:p>
        </w:tc>
      </w:tr>
      <w:tr w:rsidR="006B68D0" w:rsidRPr="006B68D0" w:rsidTr="007F2C9E">
        <w:trPr>
          <w:trHeight w:val="390"/>
        </w:trPr>
        <w:tc>
          <w:tcPr>
            <w:tcW w:w="7180" w:type="dxa"/>
            <w:tcBorders>
              <w:top w:val="nil"/>
              <w:left w:val="single" w:sz="4" w:space="0" w:color="auto"/>
              <w:bottom w:val="single" w:sz="4" w:space="0" w:color="auto"/>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Итого расходов</w:t>
            </w:r>
          </w:p>
        </w:tc>
        <w:tc>
          <w:tcPr>
            <w:tcW w:w="540" w:type="dxa"/>
            <w:tcBorders>
              <w:top w:val="nil"/>
              <w:left w:val="nil"/>
              <w:bottom w:val="single" w:sz="4" w:space="0" w:color="auto"/>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 </w:t>
            </w:r>
          </w:p>
        </w:tc>
        <w:tc>
          <w:tcPr>
            <w:tcW w:w="540" w:type="dxa"/>
            <w:tcBorders>
              <w:top w:val="nil"/>
              <w:left w:val="nil"/>
              <w:bottom w:val="single" w:sz="4" w:space="0" w:color="auto"/>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 </w:t>
            </w:r>
          </w:p>
        </w:tc>
        <w:tc>
          <w:tcPr>
            <w:tcW w:w="1540" w:type="dxa"/>
            <w:tcBorders>
              <w:top w:val="nil"/>
              <w:left w:val="nil"/>
              <w:bottom w:val="single" w:sz="4" w:space="0" w:color="auto"/>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700" w:type="dxa"/>
            <w:tcBorders>
              <w:top w:val="nil"/>
              <w:left w:val="nil"/>
              <w:bottom w:val="single" w:sz="4" w:space="0" w:color="auto"/>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 </w:t>
            </w: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26 581,6</w:t>
            </w:r>
          </w:p>
        </w:tc>
        <w:tc>
          <w:tcPr>
            <w:tcW w:w="1214" w:type="dxa"/>
            <w:tcBorders>
              <w:top w:val="nil"/>
              <w:left w:val="nil"/>
              <w:bottom w:val="single" w:sz="4" w:space="0" w:color="auto"/>
              <w:right w:val="single" w:sz="4" w:space="0" w:color="auto"/>
            </w:tcBorders>
            <w:shd w:val="clear" w:color="auto" w:fill="auto"/>
            <w:noWrap/>
            <w:vAlign w:val="bottom"/>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9 501,2</w:t>
            </w:r>
          </w:p>
        </w:tc>
        <w:tc>
          <w:tcPr>
            <w:tcW w:w="1414" w:type="dxa"/>
            <w:tcBorders>
              <w:top w:val="nil"/>
              <w:left w:val="nil"/>
              <w:bottom w:val="single" w:sz="4" w:space="0" w:color="auto"/>
              <w:right w:val="single" w:sz="4" w:space="0" w:color="auto"/>
            </w:tcBorders>
            <w:shd w:val="clear" w:color="auto" w:fill="auto"/>
            <w:noWrap/>
            <w:vAlign w:val="bottom"/>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8 928,7</w:t>
            </w:r>
          </w:p>
        </w:tc>
      </w:tr>
    </w:tbl>
    <w:p w:rsidR="006B68D0" w:rsidRPr="006B68D0" w:rsidRDefault="006B68D0" w:rsidP="006B68D0">
      <w:pPr>
        <w:spacing w:before="0"/>
        <w:ind w:firstLine="0"/>
        <w:rPr>
          <w:rFonts w:ascii="Times New Roman" w:hAnsi="Times New Roman"/>
          <w:sz w:val="20"/>
        </w:rPr>
      </w:pPr>
    </w:p>
    <w:p w:rsidR="006B68D0" w:rsidRDefault="006B68D0" w:rsidP="006B68D0">
      <w:pPr>
        <w:spacing w:before="0"/>
        <w:ind w:firstLine="0"/>
        <w:rPr>
          <w:rFonts w:ascii="Times New Roman" w:hAnsi="Times New Roman"/>
          <w:szCs w:val="24"/>
        </w:rPr>
      </w:pPr>
    </w:p>
    <w:tbl>
      <w:tblPr>
        <w:tblW w:w="14320" w:type="dxa"/>
        <w:tblInd w:w="95" w:type="dxa"/>
        <w:tblLook w:val="04A0"/>
      </w:tblPr>
      <w:tblGrid>
        <w:gridCol w:w="6760"/>
        <w:gridCol w:w="1720"/>
        <w:gridCol w:w="700"/>
        <w:gridCol w:w="540"/>
        <w:gridCol w:w="640"/>
        <w:gridCol w:w="1240"/>
        <w:gridCol w:w="1220"/>
        <w:gridCol w:w="1500"/>
      </w:tblGrid>
      <w:tr w:rsidR="006B68D0" w:rsidRPr="006B68D0" w:rsidTr="006B68D0">
        <w:trPr>
          <w:trHeight w:val="264"/>
        </w:trPr>
        <w:tc>
          <w:tcPr>
            <w:tcW w:w="676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sz w:val="20"/>
              </w:rPr>
            </w:pPr>
          </w:p>
        </w:tc>
        <w:tc>
          <w:tcPr>
            <w:tcW w:w="172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center"/>
              <w:rPr>
                <w:rFonts w:ascii="Times New Roman" w:hAnsi="Times New Roman"/>
                <w:sz w:val="20"/>
              </w:rPr>
            </w:pPr>
          </w:p>
        </w:tc>
        <w:tc>
          <w:tcPr>
            <w:tcW w:w="70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sz w:val="20"/>
              </w:rPr>
            </w:pPr>
          </w:p>
        </w:tc>
        <w:tc>
          <w:tcPr>
            <w:tcW w:w="54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sz w:val="20"/>
              </w:rPr>
            </w:pPr>
          </w:p>
        </w:tc>
        <w:tc>
          <w:tcPr>
            <w:tcW w:w="4600" w:type="dxa"/>
            <w:gridSpan w:val="4"/>
            <w:tcBorders>
              <w:top w:val="nil"/>
              <w:left w:val="nil"/>
              <w:bottom w:val="nil"/>
              <w:right w:val="nil"/>
            </w:tcBorders>
            <w:shd w:val="clear" w:color="auto" w:fill="auto"/>
            <w:noWrap/>
            <w:vAlign w:val="bottom"/>
            <w:hideMark/>
          </w:tcPr>
          <w:p w:rsidR="006B68D0" w:rsidRPr="006B68D0" w:rsidRDefault="006B68D0" w:rsidP="007F2C9E">
            <w:pPr>
              <w:spacing w:before="0"/>
              <w:ind w:firstLine="0"/>
              <w:jc w:val="right"/>
              <w:rPr>
                <w:rFonts w:ascii="Times New Roman" w:hAnsi="Times New Roman"/>
                <w:sz w:val="20"/>
              </w:rPr>
            </w:pPr>
            <w:r w:rsidRPr="006B68D0">
              <w:rPr>
                <w:rFonts w:ascii="Times New Roman" w:hAnsi="Times New Roman"/>
                <w:sz w:val="20"/>
              </w:rPr>
              <w:t>Приложение 4</w:t>
            </w:r>
          </w:p>
        </w:tc>
      </w:tr>
      <w:tr w:rsidR="006B68D0" w:rsidRPr="006B68D0" w:rsidTr="006B68D0">
        <w:trPr>
          <w:trHeight w:val="795"/>
        </w:trPr>
        <w:tc>
          <w:tcPr>
            <w:tcW w:w="676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sz w:val="20"/>
              </w:rPr>
            </w:pPr>
          </w:p>
        </w:tc>
        <w:tc>
          <w:tcPr>
            <w:tcW w:w="172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center"/>
              <w:rPr>
                <w:rFonts w:ascii="Times New Roman" w:hAnsi="Times New Roman"/>
                <w:sz w:val="20"/>
              </w:rPr>
            </w:pPr>
          </w:p>
        </w:tc>
        <w:tc>
          <w:tcPr>
            <w:tcW w:w="700" w:type="dxa"/>
            <w:tcBorders>
              <w:top w:val="nil"/>
              <w:left w:val="nil"/>
              <w:bottom w:val="nil"/>
              <w:right w:val="nil"/>
            </w:tcBorders>
            <w:shd w:val="clear" w:color="auto" w:fill="auto"/>
            <w:hideMark/>
          </w:tcPr>
          <w:p w:rsidR="006B68D0" w:rsidRPr="006B68D0" w:rsidRDefault="006B68D0" w:rsidP="006B68D0">
            <w:pPr>
              <w:spacing w:before="0"/>
              <w:ind w:firstLine="0"/>
              <w:jc w:val="right"/>
              <w:rPr>
                <w:rFonts w:ascii="Times New Roman" w:hAnsi="Times New Roman"/>
                <w:sz w:val="20"/>
              </w:rPr>
            </w:pPr>
          </w:p>
        </w:tc>
        <w:tc>
          <w:tcPr>
            <w:tcW w:w="540" w:type="dxa"/>
            <w:tcBorders>
              <w:top w:val="nil"/>
              <w:left w:val="nil"/>
              <w:bottom w:val="nil"/>
              <w:right w:val="nil"/>
            </w:tcBorders>
            <w:shd w:val="clear" w:color="auto" w:fill="auto"/>
            <w:vAlign w:val="bottom"/>
            <w:hideMark/>
          </w:tcPr>
          <w:p w:rsidR="006B68D0" w:rsidRPr="006B68D0" w:rsidRDefault="006B68D0" w:rsidP="006B68D0">
            <w:pPr>
              <w:spacing w:before="0"/>
              <w:ind w:firstLine="0"/>
              <w:jc w:val="left"/>
              <w:rPr>
                <w:rFonts w:ascii="Calibri" w:hAnsi="Calibri" w:cs="Calibri"/>
                <w:color w:val="000000"/>
                <w:sz w:val="22"/>
                <w:szCs w:val="22"/>
              </w:rPr>
            </w:pPr>
          </w:p>
        </w:tc>
        <w:tc>
          <w:tcPr>
            <w:tcW w:w="640" w:type="dxa"/>
            <w:tcBorders>
              <w:top w:val="nil"/>
              <w:left w:val="nil"/>
              <w:bottom w:val="nil"/>
              <w:right w:val="nil"/>
            </w:tcBorders>
            <w:shd w:val="clear" w:color="auto" w:fill="auto"/>
            <w:vAlign w:val="bottom"/>
            <w:hideMark/>
          </w:tcPr>
          <w:p w:rsidR="006B68D0" w:rsidRPr="006B68D0" w:rsidRDefault="006B68D0" w:rsidP="006B68D0">
            <w:pPr>
              <w:spacing w:before="0"/>
              <w:ind w:firstLine="0"/>
              <w:jc w:val="left"/>
              <w:rPr>
                <w:rFonts w:ascii="Calibri" w:hAnsi="Calibri" w:cs="Calibri"/>
                <w:color w:val="000000"/>
                <w:sz w:val="22"/>
                <w:szCs w:val="22"/>
              </w:rPr>
            </w:pPr>
          </w:p>
        </w:tc>
        <w:tc>
          <w:tcPr>
            <w:tcW w:w="3960" w:type="dxa"/>
            <w:gridSpan w:val="3"/>
            <w:tcBorders>
              <w:top w:val="nil"/>
              <w:left w:val="nil"/>
              <w:bottom w:val="nil"/>
              <w:right w:val="nil"/>
            </w:tcBorders>
            <w:shd w:val="clear" w:color="auto" w:fill="auto"/>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к Решению "О бюджете Гусельниковского сельсовета Искитимского района Новосибирской области на 2022 год и плановый период 2023 и 2024 годов"</w:t>
            </w:r>
          </w:p>
        </w:tc>
      </w:tr>
      <w:tr w:rsidR="006B68D0" w:rsidRPr="006B68D0" w:rsidTr="006B68D0">
        <w:trPr>
          <w:trHeight w:val="288"/>
        </w:trPr>
        <w:tc>
          <w:tcPr>
            <w:tcW w:w="676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sz w:val="20"/>
              </w:rPr>
            </w:pPr>
          </w:p>
        </w:tc>
        <w:tc>
          <w:tcPr>
            <w:tcW w:w="172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center"/>
              <w:rPr>
                <w:rFonts w:ascii="Times New Roman" w:hAnsi="Times New Roman"/>
                <w:sz w:val="20"/>
              </w:rPr>
            </w:pPr>
          </w:p>
        </w:tc>
        <w:tc>
          <w:tcPr>
            <w:tcW w:w="70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sz w:val="20"/>
              </w:rPr>
            </w:pPr>
          </w:p>
        </w:tc>
        <w:tc>
          <w:tcPr>
            <w:tcW w:w="54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right"/>
              <w:rPr>
                <w:rFonts w:ascii="Times New Roman" w:hAnsi="Times New Roman"/>
                <w:sz w:val="20"/>
              </w:rPr>
            </w:pPr>
          </w:p>
        </w:tc>
        <w:tc>
          <w:tcPr>
            <w:tcW w:w="64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right"/>
              <w:rPr>
                <w:rFonts w:ascii="Times New Roman" w:hAnsi="Times New Roman"/>
                <w:sz w:val="20"/>
              </w:rPr>
            </w:pPr>
          </w:p>
        </w:tc>
        <w:tc>
          <w:tcPr>
            <w:tcW w:w="3960" w:type="dxa"/>
            <w:gridSpan w:val="3"/>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от  09.12.2022  № 160</w:t>
            </w:r>
          </w:p>
        </w:tc>
      </w:tr>
      <w:tr w:rsidR="006B68D0" w:rsidRPr="006B68D0" w:rsidTr="006B68D0">
        <w:trPr>
          <w:trHeight w:val="264"/>
        </w:trPr>
        <w:tc>
          <w:tcPr>
            <w:tcW w:w="676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sz w:val="20"/>
              </w:rPr>
            </w:pPr>
          </w:p>
        </w:tc>
        <w:tc>
          <w:tcPr>
            <w:tcW w:w="172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center"/>
              <w:rPr>
                <w:rFonts w:ascii="Times New Roman" w:hAnsi="Times New Roman"/>
                <w:sz w:val="20"/>
              </w:rPr>
            </w:pPr>
          </w:p>
        </w:tc>
        <w:tc>
          <w:tcPr>
            <w:tcW w:w="70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sz w:val="20"/>
              </w:rPr>
            </w:pPr>
          </w:p>
        </w:tc>
        <w:tc>
          <w:tcPr>
            <w:tcW w:w="54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sz w:val="20"/>
              </w:rPr>
            </w:pPr>
          </w:p>
        </w:tc>
        <w:tc>
          <w:tcPr>
            <w:tcW w:w="64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sz w:val="20"/>
              </w:rPr>
            </w:pPr>
          </w:p>
        </w:tc>
        <w:tc>
          <w:tcPr>
            <w:tcW w:w="124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sz w:val="20"/>
              </w:rPr>
            </w:pPr>
          </w:p>
        </w:tc>
        <w:tc>
          <w:tcPr>
            <w:tcW w:w="122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sz w:val="20"/>
              </w:rPr>
            </w:pPr>
          </w:p>
        </w:tc>
        <w:tc>
          <w:tcPr>
            <w:tcW w:w="150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sz w:val="20"/>
              </w:rPr>
            </w:pPr>
          </w:p>
        </w:tc>
      </w:tr>
      <w:tr w:rsidR="006B68D0" w:rsidRPr="006B68D0" w:rsidTr="006B68D0">
        <w:trPr>
          <w:trHeight w:val="1005"/>
        </w:trPr>
        <w:tc>
          <w:tcPr>
            <w:tcW w:w="14320" w:type="dxa"/>
            <w:gridSpan w:val="8"/>
            <w:tcBorders>
              <w:top w:val="nil"/>
              <w:left w:val="nil"/>
              <w:bottom w:val="nil"/>
              <w:right w:val="nil"/>
            </w:tcBorders>
            <w:shd w:val="clear" w:color="auto" w:fill="auto"/>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2022 ГОД И ПЛАНОВЫЙ ПЕРИОД 2023 И 2024 ГОДОВ</w:t>
            </w:r>
          </w:p>
        </w:tc>
      </w:tr>
      <w:tr w:rsidR="006B68D0" w:rsidRPr="006B68D0" w:rsidTr="006B68D0">
        <w:trPr>
          <w:trHeight w:val="300"/>
        </w:trPr>
        <w:tc>
          <w:tcPr>
            <w:tcW w:w="6760" w:type="dxa"/>
            <w:tcBorders>
              <w:top w:val="nil"/>
              <w:left w:val="nil"/>
              <w:bottom w:val="nil"/>
              <w:right w:val="nil"/>
            </w:tcBorders>
            <w:shd w:val="clear" w:color="auto" w:fill="auto"/>
            <w:hideMark/>
          </w:tcPr>
          <w:p w:rsidR="006B68D0" w:rsidRPr="006B68D0" w:rsidRDefault="006B68D0" w:rsidP="006B68D0">
            <w:pPr>
              <w:spacing w:before="0"/>
              <w:ind w:firstLine="0"/>
              <w:jc w:val="left"/>
              <w:rPr>
                <w:rFonts w:ascii="Times New Roman" w:hAnsi="Times New Roman"/>
                <w:b/>
                <w:bCs/>
                <w:sz w:val="20"/>
              </w:rPr>
            </w:pPr>
          </w:p>
        </w:tc>
        <w:tc>
          <w:tcPr>
            <w:tcW w:w="1720" w:type="dxa"/>
            <w:tcBorders>
              <w:top w:val="nil"/>
              <w:left w:val="nil"/>
              <w:bottom w:val="nil"/>
              <w:right w:val="nil"/>
            </w:tcBorders>
            <w:shd w:val="clear" w:color="auto" w:fill="auto"/>
            <w:hideMark/>
          </w:tcPr>
          <w:p w:rsidR="006B68D0" w:rsidRPr="006B68D0" w:rsidRDefault="006B68D0" w:rsidP="006B68D0">
            <w:pPr>
              <w:spacing w:before="0"/>
              <w:ind w:firstLine="0"/>
              <w:jc w:val="center"/>
              <w:rPr>
                <w:rFonts w:ascii="Times New Roman" w:hAnsi="Times New Roman"/>
                <w:b/>
                <w:bCs/>
                <w:sz w:val="20"/>
              </w:rPr>
            </w:pPr>
          </w:p>
        </w:tc>
        <w:tc>
          <w:tcPr>
            <w:tcW w:w="700" w:type="dxa"/>
            <w:tcBorders>
              <w:top w:val="nil"/>
              <w:left w:val="nil"/>
              <w:bottom w:val="nil"/>
              <w:right w:val="nil"/>
            </w:tcBorders>
            <w:shd w:val="clear" w:color="auto" w:fill="auto"/>
            <w:hideMark/>
          </w:tcPr>
          <w:p w:rsidR="006B68D0" w:rsidRPr="006B68D0" w:rsidRDefault="006B68D0" w:rsidP="006B68D0">
            <w:pPr>
              <w:spacing w:before="0"/>
              <w:ind w:firstLine="0"/>
              <w:jc w:val="left"/>
              <w:rPr>
                <w:rFonts w:ascii="Times New Roman" w:hAnsi="Times New Roman"/>
                <w:b/>
                <w:bCs/>
                <w:sz w:val="20"/>
              </w:rPr>
            </w:pPr>
          </w:p>
        </w:tc>
        <w:tc>
          <w:tcPr>
            <w:tcW w:w="540" w:type="dxa"/>
            <w:tcBorders>
              <w:top w:val="nil"/>
              <w:left w:val="nil"/>
              <w:bottom w:val="nil"/>
              <w:right w:val="nil"/>
            </w:tcBorders>
            <w:shd w:val="clear" w:color="auto" w:fill="auto"/>
            <w:hideMark/>
          </w:tcPr>
          <w:p w:rsidR="006B68D0" w:rsidRPr="006B68D0" w:rsidRDefault="006B68D0" w:rsidP="006B68D0">
            <w:pPr>
              <w:spacing w:before="0"/>
              <w:ind w:firstLine="0"/>
              <w:jc w:val="left"/>
              <w:rPr>
                <w:rFonts w:ascii="Times New Roman" w:hAnsi="Times New Roman"/>
                <w:b/>
                <w:bCs/>
                <w:sz w:val="20"/>
              </w:rPr>
            </w:pPr>
          </w:p>
        </w:tc>
        <w:tc>
          <w:tcPr>
            <w:tcW w:w="640" w:type="dxa"/>
            <w:tcBorders>
              <w:top w:val="nil"/>
              <w:left w:val="nil"/>
              <w:bottom w:val="nil"/>
              <w:right w:val="nil"/>
            </w:tcBorders>
            <w:shd w:val="clear" w:color="auto" w:fill="auto"/>
            <w:hideMark/>
          </w:tcPr>
          <w:p w:rsidR="006B68D0" w:rsidRPr="006B68D0" w:rsidRDefault="006B68D0" w:rsidP="006B68D0">
            <w:pPr>
              <w:spacing w:before="0"/>
              <w:ind w:firstLine="0"/>
              <w:jc w:val="left"/>
              <w:rPr>
                <w:rFonts w:ascii="Times New Roman" w:hAnsi="Times New Roman"/>
                <w:b/>
                <w:bCs/>
                <w:sz w:val="20"/>
              </w:rPr>
            </w:pPr>
          </w:p>
        </w:tc>
        <w:tc>
          <w:tcPr>
            <w:tcW w:w="1240" w:type="dxa"/>
            <w:tcBorders>
              <w:top w:val="nil"/>
              <w:left w:val="nil"/>
              <w:bottom w:val="nil"/>
              <w:right w:val="nil"/>
            </w:tcBorders>
            <w:shd w:val="clear" w:color="auto" w:fill="auto"/>
            <w:hideMark/>
          </w:tcPr>
          <w:p w:rsidR="006B68D0" w:rsidRPr="006B68D0" w:rsidRDefault="006B68D0" w:rsidP="006B68D0">
            <w:pPr>
              <w:spacing w:before="0"/>
              <w:ind w:firstLine="0"/>
              <w:jc w:val="left"/>
              <w:rPr>
                <w:rFonts w:ascii="Times New Roman" w:hAnsi="Times New Roman"/>
                <w:b/>
                <w:bCs/>
                <w:sz w:val="20"/>
              </w:rPr>
            </w:pPr>
          </w:p>
        </w:tc>
        <w:tc>
          <w:tcPr>
            <w:tcW w:w="1220" w:type="dxa"/>
            <w:tcBorders>
              <w:top w:val="nil"/>
              <w:left w:val="nil"/>
              <w:bottom w:val="nil"/>
              <w:right w:val="nil"/>
            </w:tcBorders>
            <w:shd w:val="clear" w:color="auto" w:fill="auto"/>
            <w:hideMark/>
          </w:tcPr>
          <w:p w:rsidR="006B68D0" w:rsidRPr="006B68D0" w:rsidRDefault="006B68D0" w:rsidP="006B68D0">
            <w:pPr>
              <w:spacing w:before="0"/>
              <w:ind w:firstLine="0"/>
              <w:jc w:val="left"/>
              <w:rPr>
                <w:rFonts w:ascii="Times New Roman" w:hAnsi="Times New Roman"/>
                <w:b/>
                <w:bCs/>
                <w:sz w:val="20"/>
              </w:rPr>
            </w:pPr>
          </w:p>
        </w:tc>
        <w:tc>
          <w:tcPr>
            <w:tcW w:w="1500" w:type="dxa"/>
            <w:tcBorders>
              <w:top w:val="nil"/>
              <w:left w:val="nil"/>
              <w:bottom w:val="nil"/>
              <w:right w:val="nil"/>
            </w:tcBorders>
            <w:shd w:val="clear" w:color="auto" w:fill="auto"/>
            <w:vAlign w:val="bottom"/>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тыс. рублей</w:t>
            </w:r>
          </w:p>
        </w:tc>
      </w:tr>
      <w:tr w:rsidR="006B68D0" w:rsidRPr="006B68D0" w:rsidTr="006B68D0">
        <w:trPr>
          <w:trHeight w:val="435"/>
        </w:trPr>
        <w:tc>
          <w:tcPr>
            <w:tcW w:w="67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Наименование</w:t>
            </w:r>
          </w:p>
        </w:tc>
        <w:tc>
          <w:tcPr>
            <w:tcW w:w="17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ЦСР</w:t>
            </w:r>
          </w:p>
        </w:tc>
        <w:tc>
          <w:tcPr>
            <w:tcW w:w="7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ВР</w:t>
            </w:r>
          </w:p>
        </w:tc>
        <w:tc>
          <w:tcPr>
            <w:tcW w:w="5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РЗ</w:t>
            </w:r>
          </w:p>
        </w:tc>
        <w:tc>
          <w:tcPr>
            <w:tcW w:w="6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ПР</w:t>
            </w:r>
          </w:p>
        </w:tc>
        <w:tc>
          <w:tcPr>
            <w:tcW w:w="396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Сумма</w:t>
            </w:r>
          </w:p>
        </w:tc>
      </w:tr>
      <w:tr w:rsidR="006B68D0" w:rsidRPr="006B68D0" w:rsidTr="006B68D0">
        <w:trPr>
          <w:trHeight w:val="435"/>
        </w:trPr>
        <w:tc>
          <w:tcPr>
            <w:tcW w:w="6760" w:type="dxa"/>
            <w:vMerge/>
            <w:tcBorders>
              <w:top w:val="single" w:sz="4" w:space="0" w:color="auto"/>
              <w:left w:val="single" w:sz="4" w:space="0" w:color="auto"/>
              <w:bottom w:val="single" w:sz="4" w:space="0" w:color="000000"/>
              <w:right w:val="single" w:sz="4" w:space="0" w:color="auto"/>
            </w:tcBorders>
            <w:vAlign w:val="center"/>
            <w:hideMark/>
          </w:tcPr>
          <w:p w:rsidR="006B68D0" w:rsidRPr="006B68D0" w:rsidRDefault="006B68D0" w:rsidP="006B68D0">
            <w:pPr>
              <w:spacing w:before="0"/>
              <w:ind w:firstLine="0"/>
              <w:jc w:val="left"/>
              <w:rPr>
                <w:rFonts w:ascii="Times New Roman" w:hAnsi="Times New Roman"/>
                <w:sz w:val="20"/>
              </w:rPr>
            </w:pPr>
          </w:p>
        </w:tc>
        <w:tc>
          <w:tcPr>
            <w:tcW w:w="1720" w:type="dxa"/>
            <w:vMerge/>
            <w:tcBorders>
              <w:top w:val="single" w:sz="4" w:space="0" w:color="auto"/>
              <w:left w:val="single" w:sz="4" w:space="0" w:color="auto"/>
              <w:bottom w:val="single" w:sz="4" w:space="0" w:color="000000"/>
              <w:right w:val="single" w:sz="4" w:space="0" w:color="auto"/>
            </w:tcBorders>
            <w:vAlign w:val="center"/>
            <w:hideMark/>
          </w:tcPr>
          <w:p w:rsidR="006B68D0" w:rsidRPr="006B68D0" w:rsidRDefault="006B68D0" w:rsidP="006B68D0">
            <w:pPr>
              <w:spacing w:before="0"/>
              <w:ind w:firstLine="0"/>
              <w:jc w:val="left"/>
              <w:rPr>
                <w:rFonts w:ascii="Times New Roman" w:hAnsi="Times New Roman"/>
                <w:sz w:val="20"/>
              </w:rPr>
            </w:pPr>
          </w:p>
        </w:tc>
        <w:tc>
          <w:tcPr>
            <w:tcW w:w="700" w:type="dxa"/>
            <w:vMerge/>
            <w:tcBorders>
              <w:top w:val="single" w:sz="4" w:space="0" w:color="auto"/>
              <w:left w:val="single" w:sz="4" w:space="0" w:color="auto"/>
              <w:bottom w:val="single" w:sz="4" w:space="0" w:color="000000"/>
              <w:right w:val="single" w:sz="4" w:space="0" w:color="auto"/>
            </w:tcBorders>
            <w:vAlign w:val="center"/>
            <w:hideMark/>
          </w:tcPr>
          <w:p w:rsidR="006B68D0" w:rsidRPr="006B68D0" w:rsidRDefault="006B68D0" w:rsidP="006B68D0">
            <w:pPr>
              <w:spacing w:before="0"/>
              <w:ind w:firstLine="0"/>
              <w:jc w:val="left"/>
              <w:rPr>
                <w:rFonts w:ascii="Times New Roman" w:hAnsi="Times New Roman"/>
                <w:sz w:val="20"/>
              </w:rPr>
            </w:pPr>
          </w:p>
        </w:tc>
        <w:tc>
          <w:tcPr>
            <w:tcW w:w="540" w:type="dxa"/>
            <w:vMerge/>
            <w:tcBorders>
              <w:top w:val="single" w:sz="4" w:space="0" w:color="auto"/>
              <w:left w:val="single" w:sz="4" w:space="0" w:color="auto"/>
              <w:bottom w:val="single" w:sz="4" w:space="0" w:color="000000"/>
              <w:right w:val="single" w:sz="4" w:space="0" w:color="auto"/>
            </w:tcBorders>
            <w:vAlign w:val="center"/>
            <w:hideMark/>
          </w:tcPr>
          <w:p w:rsidR="006B68D0" w:rsidRPr="006B68D0" w:rsidRDefault="006B68D0" w:rsidP="006B68D0">
            <w:pPr>
              <w:spacing w:before="0"/>
              <w:ind w:firstLine="0"/>
              <w:jc w:val="left"/>
              <w:rPr>
                <w:rFonts w:ascii="Times New Roman" w:hAnsi="Times New Roman"/>
                <w:sz w:val="20"/>
              </w:rPr>
            </w:pPr>
          </w:p>
        </w:tc>
        <w:tc>
          <w:tcPr>
            <w:tcW w:w="640" w:type="dxa"/>
            <w:vMerge/>
            <w:tcBorders>
              <w:top w:val="single" w:sz="4" w:space="0" w:color="auto"/>
              <w:left w:val="single" w:sz="4" w:space="0" w:color="auto"/>
              <w:bottom w:val="single" w:sz="4" w:space="0" w:color="000000"/>
              <w:right w:val="single" w:sz="4" w:space="0" w:color="auto"/>
            </w:tcBorders>
            <w:vAlign w:val="center"/>
            <w:hideMark/>
          </w:tcPr>
          <w:p w:rsidR="006B68D0" w:rsidRPr="006B68D0" w:rsidRDefault="006B68D0" w:rsidP="006B68D0">
            <w:pPr>
              <w:spacing w:before="0"/>
              <w:ind w:firstLine="0"/>
              <w:jc w:val="left"/>
              <w:rPr>
                <w:rFonts w:ascii="Times New Roman" w:hAnsi="Times New Roman"/>
                <w:sz w:val="20"/>
              </w:rPr>
            </w:pPr>
          </w:p>
        </w:tc>
        <w:tc>
          <w:tcPr>
            <w:tcW w:w="1240" w:type="dxa"/>
            <w:tcBorders>
              <w:top w:val="nil"/>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2022 год</w:t>
            </w:r>
          </w:p>
        </w:tc>
        <w:tc>
          <w:tcPr>
            <w:tcW w:w="1220" w:type="dxa"/>
            <w:tcBorders>
              <w:top w:val="nil"/>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2023 год</w:t>
            </w:r>
          </w:p>
        </w:tc>
        <w:tc>
          <w:tcPr>
            <w:tcW w:w="1500" w:type="dxa"/>
            <w:tcBorders>
              <w:top w:val="nil"/>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2024 год</w:t>
            </w:r>
          </w:p>
        </w:tc>
      </w:tr>
      <w:tr w:rsidR="006B68D0" w:rsidRPr="006B68D0" w:rsidTr="006B68D0">
        <w:trPr>
          <w:trHeight w:val="1278"/>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обьектах на территории Гусельниковского сельсовета"</w:t>
            </w:r>
          </w:p>
        </w:tc>
        <w:tc>
          <w:tcPr>
            <w:tcW w:w="1720" w:type="dxa"/>
            <w:tcBorders>
              <w:top w:val="nil"/>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50.0.00.00000</w:t>
            </w:r>
          </w:p>
        </w:tc>
        <w:tc>
          <w:tcPr>
            <w:tcW w:w="700" w:type="dxa"/>
            <w:tcBorders>
              <w:top w:val="nil"/>
              <w:left w:val="single" w:sz="4" w:space="0" w:color="auto"/>
              <w:bottom w:val="nil"/>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540" w:type="dxa"/>
            <w:tcBorders>
              <w:top w:val="nil"/>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640" w:type="dxa"/>
            <w:tcBorders>
              <w:top w:val="nil"/>
              <w:left w:val="single" w:sz="4" w:space="0" w:color="auto"/>
              <w:bottom w:val="nil"/>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240" w:type="dxa"/>
            <w:tcBorders>
              <w:top w:val="single" w:sz="4" w:space="0" w:color="auto"/>
              <w:left w:val="nil"/>
              <w:bottom w:val="nil"/>
              <w:right w:val="single" w:sz="4" w:space="0" w:color="auto"/>
            </w:tcBorders>
            <w:shd w:val="clear" w:color="auto" w:fill="auto"/>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567,8</w:t>
            </w:r>
          </w:p>
        </w:tc>
        <w:tc>
          <w:tcPr>
            <w:tcW w:w="1220" w:type="dxa"/>
            <w:tcBorders>
              <w:top w:val="single" w:sz="4" w:space="0" w:color="auto"/>
              <w:left w:val="nil"/>
              <w:bottom w:val="nil"/>
              <w:right w:val="single" w:sz="4" w:space="0" w:color="auto"/>
            </w:tcBorders>
            <w:shd w:val="clear" w:color="auto" w:fill="auto"/>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40,0</w:t>
            </w:r>
          </w:p>
        </w:tc>
        <w:tc>
          <w:tcPr>
            <w:tcW w:w="1500" w:type="dxa"/>
            <w:tcBorders>
              <w:top w:val="single" w:sz="4" w:space="0" w:color="auto"/>
              <w:left w:val="nil"/>
              <w:bottom w:val="nil"/>
              <w:right w:val="single" w:sz="4" w:space="0" w:color="auto"/>
            </w:tcBorders>
            <w:shd w:val="clear" w:color="auto" w:fill="auto"/>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40,0</w:t>
            </w:r>
          </w:p>
        </w:tc>
      </w:tr>
      <w:tr w:rsidR="006B68D0" w:rsidRPr="006B68D0" w:rsidTr="006B68D0">
        <w:trPr>
          <w:trHeight w:val="960"/>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Реализация мероприятий по предупреждению и ликвидации последствий чрезвычайных ситуаций и стихийных бедствий природного и техногенного характера</w:t>
            </w:r>
          </w:p>
        </w:tc>
        <w:tc>
          <w:tcPr>
            <w:tcW w:w="172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50.0.00.02180</w:t>
            </w:r>
          </w:p>
        </w:tc>
        <w:tc>
          <w:tcPr>
            <w:tcW w:w="700" w:type="dxa"/>
            <w:tcBorders>
              <w:top w:val="single" w:sz="4" w:space="0" w:color="auto"/>
              <w:left w:val="single" w:sz="4" w:space="0" w:color="auto"/>
              <w:bottom w:val="nil"/>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640" w:type="dxa"/>
            <w:tcBorders>
              <w:top w:val="single" w:sz="4" w:space="0" w:color="auto"/>
              <w:left w:val="single" w:sz="4" w:space="0" w:color="auto"/>
              <w:bottom w:val="nil"/>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240" w:type="dxa"/>
            <w:tcBorders>
              <w:top w:val="single" w:sz="4" w:space="0" w:color="auto"/>
              <w:left w:val="nil"/>
              <w:bottom w:val="nil"/>
              <w:right w:val="single" w:sz="4" w:space="0" w:color="auto"/>
            </w:tcBorders>
            <w:shd w:val="clear" w:color="auto" w:fill="auto"/>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567,8</w:t>
            </w:r>
          </w:p>
        </w:tc>
        <w:tc>
          <w:tcPr>
            <w:tcW w:w="1220" w:type="dxa"/>
            <w:tcBorders>
              <w:top w:val="single" w:sz="4" w:space="0" w:color="auto"/>
              <w:left w:val="nil"/>
              <w:bottom w:val="nil"/>
              <w:right w:val="single" w:sz="4" w:space="0" w:color="auto"/>
            </w:tcBorders>
            <w:shd w:val="clear" w:color="auto" w:fill="auto"/>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40,0</w:t>
            </w:r>
          </w:p>
        </w:tc>
        <w:tc>
          <w:tcPr>
            <w:tcW w:w="1500" w:type="dxa"/>
            <w:tcBorders>
              <w:top w:val="single" w:sz="4" w:space="0" w:color="auto"/>
              <w:left w:val="nil"/>
              <w:bottom w:val="nil"/>
              <w:right w:val="single" w:sz="4" w:space="0" w:color="auto"/>
            </w:tcBorders>
            <w:shd w:val="clear" w:color="auto" w:fill="auto"/>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40,0</w:t>
            </w:r>
          </w:p>
        </w:tc>
      </w:tr>
      <w:tr w:rsidR="006B68D0" w:rsidRPr="006B68D0" w:rsidTr="006B68D0">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Закупка товаров, работ и услуг для  государственных (муниципальных) нужд</w:t>
            </w:r>
          </w:p>
        </w:tc>
        <w:tc>
          <w:tcPr>
            <w:tcW w:w="172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50.0.00.02180</w:t>
            </w:r>
          </w:p>
        </w:tc>
        <w:tc>
          <w:tcPr>
            <w:tcW w:w="700" w:type="dxa"/>
            <w:tcBorders>
              <w:top w:val="single" w:sz="4" w:space="0" w:color="auto"/>
              <w:left w:val="single" w:sz="4" w:space="0" w:color="auto"/>
              <w:bottom w:val="nil"/>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200</w:t>
            </w:r>
          </w:p>
        </w:tc>
        <w:tc>
          <w:tcPr>
            <w:tcW w:w="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640" w:type="dxa"/>
            <w:tcBorders>
              <w:top w:val="single" w:sz="4" w:space="0" w:color="auto"/>
              <w:left w:val="single" w:sz="4" w:space="0" w:color="auto"/>
              <w:bottom w:val="nil"/>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240" w:type="dxa"/>
            <w:tcBorders>
              <w:top w:val="single" w:sz="4" w:space="0" w:color="auto"/>
              <w:left w:val="nil"/>
              <w:bottom w:val="nil"/>
              <w:right w:val="single" w:sz="4" w:space="0" w:color="auto"/>
            </w:tcBorders>
            <w:shd w:val="clear" w:color="auto" w:fill="auto"/>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567,8</w:t>
            </w:r>
          </w:p>
        </w:tc>
        <w:tc>
          <w:tcPr>
            <w:tcW w:w="1220" w:type="dxa"/>
            <w:tcBorders>
              <w:top w:val="single" w:sz="4" w:space="0" w:color="auto"/>
              <w:left w:val="nil"/>
              <w:bottom w:val="nil"/>
              <w:right w:val="single" w:sz="4" w:space="0" w:color="auto"/>
            </w:tcBorders>
            <w:shd w:val="clear" w:color="auto" w:fill="auto"/>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40,0</w:t>
            </w:r>
          </w:p>
        </w:tc>
        <w:tc>
          <w:tcPr>
            <w:tcW w:w="1500" w:type="dxa"/>
            <w:tcBorders>
              <w:top w:val="single" w:sz="4" w:space="0" w:color="auto"/>
              <w:left w:val="nil"/>
              <w:bottom w:val="nil"/>
              <w:right w:val="single" w:sz="4" w:space="0" w:color="auto"/>
            </w:tcBorders>
            <w:shd w:val="clear" w:color="auto" w:fill="auto"/>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40,0</w:t>
            </w:r>
          </w:p>
        </w:tc>
      </w:tr>
      <w:tr w:rsidR="006B68D0" w:rsidRPr="006B68D0" w:rsidTr="006B68D0">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Иные закупки товаров, работ и услуг для обеспечения государственных (муниципальных) нужд</w:t>
            </w:r>
          </w:p>
        </w:tc>
        <w:tc>
          <w:tcPr>
            <w:tcW w:w="1720" w:type="dxa"/>
            <w:tcBorders>
              <w:top w:val="single" w:sz="4" w:space="0" w:color="auto"/>
              <w:left w:val="nil"/>
              <w:bottom w:val="single" w:sz="4" w:space="0" w:color="auto"/>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50.0.00.02180</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240</w:t>
            </w:r>
          </w:p>
        </w:tc>
        <w:tc>
          <w:tcPr>
            <w:tcW w:w="540" w:type="dxa"/>
            <w:tcBorders>
              <w:top w:val="single" w:sz="4" w:space="0" w:color="auto"/>
              <w:left w:val="nil"/>
              <w:bottom w:val="single" w:sz="4" w:space="0" w:color="auto"/>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03</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10</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567,8</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40,0</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40,0</w:t>
            </w:r>
          </w:p>
        </w:tc>
      </w:tr>
      <w:tr w:rsidR="006B68D0" w:rsidRPr="006B68D0" w:rsidTr="006B68D0">
        <w:trPr>
          <w:trHeight w:val="624"/>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lastRenderedPageBreak/>
              <w:t>Муниципальная программа "Дорожное хозяйство Гусельниковского сельсовета"</w:t>
            </w:r>
          </w:p>
        </w:tc>
        <w:tc>
          <w:tcPr>
            <w:tcW w:w="1720" w:type="dxa"/>
            <w:tcBorders>
              <w:top w:val="nil"/>
              <w:left w:val="nil"/>
              <w:bottom w:val="single" w:sz="4" w:space="0" w:color="auto"/>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52.0.00.00000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540" w:type="dxa"/>
            <w:tcBorders>
              <w:top w:val="nil"/>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3 248,8</w:t>
            </w:r>
          </w:p>
        </w:tc>
        <w:tc>
          <w:tcPr>
            <w:tcW w:w="122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1 305,2</w:t>
            </w:r>
          </w:p>
        </w:tc>
        <w:tc>
          <w:tcPr>
            <w:tcW w:w="15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1 376,2</w:t>
            </w:r>
          </w:p>
        </w:tc>
      </w:tr>
      <w:tr w:rsidR="006B68D0" w:rsidRPr="006B68D0" w:rsidTr="006B68D0">
        <w:trPr>
          <w:trHeight w:val="936"/>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Основное мероприятие: Развитие автомобильных дорог местного значения на территории  Гусельниковского сельсовета"</w:t>
            </w:r>
          </w:p>
        </w:tc>
        <w:tc>
          <w:tcPr>
            <w:tcW w:w="1720" w:type="dxa"/>
            <w:tcBorders>
              <w:top w:val="nil"/>
              <w:left w:val="nil"/>
              <w:bottom w:val="single" w:sz="4" w:space="0" w:color="auto"/>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52.0.01.00000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540" w:type="dxa"/>
            <w:tcBorders>
              <w:top w:val="nil"/>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3 137,4</w:t>
            </w:r>
          </w:p>
        </w:tc>
        <w:tc>
          <w:tcPr>
            <w:tcW w:w="122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1 205,2</w:t>
            </w:r>
          </w:p>
        </w:tc>
        <w:tc>
          <w:tcPr>
            <w:tcW w:w="15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1 276,2</w:t>
            </w:r>
          </w:p>
        </w:tc>
      </w:tr>
      <w:tr w:rsidR="006B68D0" w:rsidRPr="006B68D0" w:rsidTr="006B68D0">
        <w:trPr>
          <w:trHeight w:val="936"/>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Реализация мероприятий по развитию автомобильных дорог местного значения на территории  Гусельниковского сельсовета"</w:t>
            </w:r>
          </w:p>
        </w:tc>
        <w:tc>
          <w:tcPr>
            <w:tcW w:w="1720" w:type="dxa"/>
            <w:tcBorders>
              <w:top w:val="nil"/>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52.0.01.06070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540" w:type="dxa"/>
            <w:tcBorders>
              <w:top w:val="nil"/>
              <w:left w:val="nil"/>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64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240" w:type="dxa"/>
            <w:tcBorders>
              <w:top w:val="nil"/>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3 137,4</w:t>
            </w:r>
          </w:p>
        </w:tc>
        <w:tc>
          <w:tcPr>
            <w:tcW w:w="1220" w:type="dxa"/>
            <w:tcBorders>
              <w:top w:val="nil"/>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1 205,2</w:t>
            </w:r>
          </w:p>
        </w:tc>
        <w:tc>
          <w:tcPr>
            <w:tcW w:w="1500" w:type="dxa"/>
            <w:tcBorders>
              <w:top w:val="nil"/>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1 276,2</w:t>
            </w:r>
          </w:p>
        </w:tc>
      </w:tr>
      <w:tr w:rsidR="006B68D0" w:rsidRPr="006B68D0" w:rsidTr="006B68D0">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Закупка товаров, работ и услуг для  государственных (муниципальных) нужд</w:t>
            </w:r>
          </w:p>
        </w:tc>
        <w:tc>
          <w:tcPr>
            <w:tcW w:w="172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52.0.01.06070</w:t>
            </w:r>
          </w:p>
        </w:tc>
        <w:tc>
          <w:tcPr>
            <w:tcW w:w="70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200</w:t>
            </w:r>
          </w:p>
        </w:tc>
        <w:tc>
          <w:tcPr>
            <w:tcW w:w="5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3 137,4</w:t>
            </w:r>
          </w:p>
        </w:tc>
        <w:tc>
          <w:tcPr>
            <w:tcW w:w="12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1 205,2</w:t>
            </w:r>
          </w:p>
        </w:tc>
        <w:tc>
          <w:tcPr>
            <w:tcW w:w="150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1 276,2</w:t>
            </w:r>
          </w:p>
        </w:tc>
      </w:tr>
      <w:tr w:rsidR="006B68D0" w:rsidRPr="006B68D0" w:rsidTr="006B68D0">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Иные закупки товаров, работ и услуг для обеспечения государственных (муниципальных) нужд</w:t>
            </w:r>
          </w:p>
        </w:tc>
        <w:tc>
          <w:tcPr>
            <w:tcW w:w="172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52.0.01.06070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240</w:t>
            </w:r>
          </w:p>
        </w:tc>
        <w:tc>
          <w:tcPr>
            <w:tcW w:w="5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04</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09</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3 137,4</w:t>
            </w:r>
          </w:p>
        </w:tc>
        <w:tc>
          <w:tcPr>
            <w:tcW w:w="12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1 205,2</w:t>
            </w:r>
          </w:p>
        </w:tc>
        <w:tc>
          <w:tcPr>
            <w:tcW w:w="150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1 276,2</w:t>
            </w:r>
          </w:p>
        </w:tc>
      </w:tr>
      <w:tr w:rsidR="006B68D0" w:rsidRPr="006B68D0" w:rsidTr="006B68D0">
        <w:trPr>
          <w:trHeight w:val="936"/>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Основное мероприятие: Обеспечение безопасности дорожного движения на территории  Гусельниковского сельсовета"</w:t>
            </w:r>
          </w:p>
        </w:tc>
        <w:tc>
          <w:tcPr>
            <w:tcW w:w="172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52.0.02.00000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5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111,4</w:t>
            </w:r>
          </w:p>
        </w:tc>
        <w:tc>
          <w:tcPr>
            <w:tcW w:w="12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100,0</w:t>
            </w:r>
          </w:p>
        </w:tc>
        <w:tc>
          <w:tcPr>
            <w:tcW w:w="150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100,0</w:t>
            </w:r>
          </w:p>
        </w:tc>
      </w:tr>
      <w:tr w:rsidR="006B68D0" w:rsidRPr="006B68D0" w:rsidTr="006B68D0">
        <w:trPr>
          <w:trHeight w:val="936"/>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Реализация мероприятий по обеспечению безопасности дорожного движения на территории  Гусельниковского сельсовета"</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52.0.02.06070</w:t>
            </w:r>
          </w:p>
        </w:tc>
        <w:tc>
          <w:tcPr>
            <w:tcW w:w="70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5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111,4</w:t>
            </w:r>
          </w:p>
        </w:tc>
        <w:tc>
          <w:tcPr>
            <w:tcW w:w="12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100,0</w:t>
            </w:r>
          </w:p>
        </w:tc>
        <w:tc>
          <w:tcPr>
            <w:tcW w:w="150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100,0</w:t>
            </w:r>
          </w:p>
        </w:tc>
      </w:tr>
      <w:tr w:rsidR="006B68D0" w:rsidRPr="006B68D0" w:rsidTr="006B68D0">
        <w:trPr>
          <w:trHeight w:val="624"/>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Закупка товаров, работ и услуг для  государственных (муниципальных) нужд</w:t>
            </w:r>
          </w:p>
        </w:tc>
        <w:tc>
          <w:tcPr>
            <w:tcW w:w="1720" w:type="dxa"/>
            <w:tcBorders>
              <w:top w:val="nil"/>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52.0.02.06070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200</w:t>
            </w:r>
          </w:p>
        </w:tc>
        <w:tc>
          <w:tcPr>
            <w:tcW w:w="540" w:type="dxa"/>
            <w:tcBorders>
              <w:top w:val="single" w:sz="4" w:space="0" w:color="auto"/>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111,4</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100,0</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100,0</w:t>
            </w:r>
          </w:p>
        </w:tc>
      </w:tr>
      <w:tr w:rsidR="006B68D0" w:rsidRPr="006B68D0" w:rsidTr="006B68D0">
        <w:trPr>
          <w:trHeight w:val="624"/>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Иные закупки товаров, работ и услуг для обеспечения государственных (муниципальных) нужд</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52.0.02.06070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240</w:t>
            </w:r>
          </w:p>
        </w:tc>
        <w:tc>
          <w:tcPr>
            <w:tcW w:w="540" w:type="dxa"/>
            <w:tcBorders>
              <w:top w:val="nil"/>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04</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09</w:t>
            </w:r>
          </w:p>
        </w:tc>
        <w:tc>
          <w:tcPr>
            <w:tcW w:w="12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111,4</w:t>
            </w:r>
          </w:p>
        </w:tc>
        <w:tc>
          <w:tcPr>
            <w:tcW w:w="122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100,0</w:t>
            </w:r>
          </w:p>
        </w:tc>
        <w:tc>
          <w:tcPr>
            <w:tcW w:w="15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100,0</w:t>
            </w:r>
          </w:p>
        </w:tc>
      </w:tr>
      <w:tr w:rsidR="006B68D0" w:rsidRPr="006B68D0" w:rsidTr="006B68D0">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Муниципальная программа "Благоустройство территории  Гусельниковского сельсовета"</w:t>
            </w:r>
          </w:p>
        </w:tc>
        <w:tc>
          <w:tcPr>
            <w:tcW w:w="1720" w:type="dxa"/>
            <w:tcBorders>
              <w:top w:val="nil"/>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58.0.00.00000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540" w:type="dxa"/>
            <w:tcBorders>
              <w:top w:val="nil"/>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4 302,7</w:t>
            </w:r>
          </w:p>
        </w:tc>
        <w:tc>
          <w:tcPr>
            <w:tcW w:w="122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1 400,0</w:t>
            </w:r>
          </w:p>
        </w:tc>
        <w:tc>
          <w:tcPr>
            <w:tcW w:w="15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1 600,0</w:t>
            </w:r>
          </w:p>
        </w:tc>
      </w:tr>
      <w:tr w:rsidR="006B68D0" w:rsidRPr="006B68D0" w:rsidTr="006B68D0">
        <w:trPr>
          <w:trHeight w:val="960"/>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Подпрограмма "Уличное освещение" муниципальной программы "Благоустройство территории Гусельниковского сельсовета"</w:t>
            </w:r>
          </w:p>
        </w:tc>
        <w:tc>
          <w:tcPr>
            <w:tcW w:w="172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58.1.00.00000</w:t>
            </w:r>
          </w:p>
        </w:tc>
        <w:tc>
          <w:tcPr>
            <w:tcW w:w="70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540" w:type="dxa"/>
            <w:tcBorders>
              <w:top w:val="nil"/>
              <w:left w:val="nil"/>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64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240" w:type="dxa"/>
            <w:tcBorders>
              <w:top w:val="nil"/>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929,2</w:t>
            </w:r>
          </w:p>
        </w:tc>
        <w:tc>
          <w:tcPr>
            <w:tcW w:w="1220" w:type="dxa"/>
            <w:tcBorders>
              <w:top w:val="nil"/>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1 000,0</w:t>
            </w:r>
          </w:p>
        </w:tc>
        <w:tc>
          <w:tcPr>
            <w:tcW w:w="15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1 000,0</w:t>
            </w:r>
          </w:p>
        </w:tc>
      </w:tr>
      <w:tr w:rsidR="006B68D0" w:rsidRPr="006B68D0" w:rsidTr="006B68D0">
        <w:trPr>
          <w:trHeight w:val="1248"/>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lastRenderedPageBreak/>
              <w:t>Реализация мероприятий в рамках подпрограммы "Уличное освещение" муниципальной программы "Благоустройство территории Гусельниковского сельсовета"</w:t>
            </w:r>
          </w:p>
        </w:tc>
        <w:tc>
          <w:tcPr>
            <w:tcW w:w="172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58.1.00.01000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540" w:type="dxa"/>
            <w:tcBorders>
              <w:top w:val="single" w:sz="4" w:space="0" w:color="auto"/>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929,2</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1 000,0</w:t>
            </w:r>
          </w:p>
        </w:tc>
        <w:tc>
          <w:tcPr>
            <w:tcW w:w="15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1 000,0</w:t>
            </w:r>
          </w:p>
        </w:tc>
      </w:tr>
      <w:tr w:rsidR="006B68D0" w:rsidRPr="006B68D0" w:rsidTr="006B68D0">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Закупка товаров, работ и услуг для  государственных (муниципальных) нужд</w:t>
            </w:r>
          </w:p>
        </w:tc>
        <w:tc>
          <w:tcPr>
            <w:tcW w:w="172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58.1.00.01000</w:t>
            </w:r>
          </w:p>
        </w:tc>
        <w:tc>
          <w:tcPr>
            <w:tcW w:w="70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200</w:t>
            </w:r>
          </w:p>
        </w:tc>
        <w:tc>
          <w:tcPr>
            <w:tcW w:w="540" w:type="dxa"/>
            <w:tcBorders>
              <w:top w:val="nil"/>
              <w:left w:val="nil"/>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64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240" w:type="dxa"/>
            <w:tcBorders>
              <w:top w:val="nil"/>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929,2</w:t>
            </w:r>
          </w:p>
        </w:tc>
        <w:tc>
          <w:tcPr>
            <w:tcW w:w="1220" w:type="dxa"/>
            <w:tcBorders>
              <w:top w:val="nil"/>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1 000,0</w:t>
            </w:r>
          </w:p>
        </w:tc>
        <w:tc>
          <w:tcPr>
            <w:tcW w:w="1500" w:type="dxa"/>
            <w:tcBorders>
              <w:top w:val="nil"/>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1 000,0</w:t>
            </w:r>
          </w:p>
        </w:tc>
      </w:tr>
      <w:tr w:rsidR="006B68D0" w:rsidRPr="006B68D0" w:rsidTr="006B68D0">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Иные закупки товаров, работ и услуг для обеспечения государственных (муниципальных) нужд</w:t>
            </w:r>
          </w:p>
        </w:tc>
        <w:tc>
          <w:tcPr>
            <w:tcW w:w="172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58.1.00.01000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240</w:t>
            </w:r>
          </w:p>
        </w:tc>
        <w:tc>
          <w:tcPr>
            <w:tcW w:w="540" w:type="dxa"/>
            <w:tcBorders>
              <w:top w:val="single" w:sz="4" w:space="0" w:color="auto"/>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05</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03</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929,2</w:t>
            </w:r>
          </w:p>
        </w:tc>
        <w:tc>
          <w:tcPr>
            <w:tcW w:w="12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1 000,0</w:t>
            </w:r>
          </w:p>
        </w:tc>
        <w:tc>
          <w:tcPr>
            <w:tcW w:w="150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1 000,0</w:t>
            </w:r>
          </w:p>
        </w:tc>
      </w:tr>
      <w:tr w:rsidR="006B68D0" w:rsidRPr="006B68D0" w:rsidTr="006B68D0">
        <w:trPr>
          <w:trHeight w:val="1248"/>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Подпрограмма "Организация и содержание мест захоронения" муниципальной программы "Благоустройство территории  Гусельниковского сельсовета"</w:t>
            </w:r>
          </w:p>
        </w:tc>
        <w:tc>
          <w:tcPr>
            <w:tcW w:w="172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58.3.00.00000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5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1 672,5</w:t>
            </w:r>
          </w:p>
        </w:tc>
        <w:tc>
          <w:tcPr>
            <w:tcW w:w="12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100,0</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100,0</w:t>
            </w:r>
          </w:p>
        </w:tc>
      </w:tr>
      <w:tr w:rsidR="006B68D0" w:rsidRPr="006B68D0" w:rsidTr="006B68D0">
        <w:trPr>
          <w:trHeight w:val="1248"/>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Реализация мероприятий в рамках подпрограммы "Организация и содержание мест захоронения" муниципальной программы "Благоустройство территории  Гусельниковского сельсовета"</w:t>
            </w:r>
          </w:p>
        </w:tc>
        <w:tc>
          <w:tcPr>
            <w:tcW w:w="172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58.3.00.04000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5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1 672,5</w:t>
            </w:r>
          </w:p>
        </w:tc>
        <w:tc>
          <w:tcPr>
            <w:tcW w:w="12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100,0</w:t>
            </w:r>
          </w:p>
        </w:tc>
        <w:tc>
          <w:tcPr>
            <w:tcW w:w="15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100,0</w:t>
            </w:r>
          </w:p>
        </w:tc>
      </w:tr>
      <w:tr w:rsidR="006B68D0" w:rsidRPr="006B68D0" w:rsidTr="006B68D0">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Закупка товаров, работ и услуг для  государственных (муниципальных) нужд</w:t>
            </w:r>
          </w:p>
        </w:tc>
        <w:tc>
          <w:tcPr>
            <w:tcW w:w="172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58.3.00.04000</w:t>
            </w:r>
          </w:p>
        </w:tc>
        <w:tc>
          <w:tcPr>
            <w:tcW w:w="70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200</w:t>
            </w:r>
          </w:p>
        </w:tc>
        <w:tc>
          <w:tcPr>
            <w:tcW w:w="5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1 672,5</w:t>
            </w:r>
          </w:p>
        </w:tc>
        <w:tc>
          <w:tcPr>
            <w:tcW w:w="12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100,0</w:t>
            </w:r>
          </w:p>
        </w:tc>
        <w:tc>
          <w:tcPr>
            <w:tcW w:w="15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100,0</w:t>
            </w:r>
          </w:p>
        </w:tc>
      </w:tr>
      <w:tr w:rsidR="006B68D0" w:rsidRPr="006B68D0" w:rsidTr="006B68D0">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Иные закупки товаров, работ и услуг для обеспечения государственных (муниципальных) нужд</w:t>
            </w:r>
          </w:p>
        </w:tc>
        <w:tc>
          <w:tcPr>
            <w:tcW w:w="172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58.3.00.04000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240</w:t>
            </w:r>
          </w:p>
        </w:tc>
        <w:tc>
          <w:tcPr>
            <w:tcW w:w="5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05</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03</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1 672,5</w:t>
            </w:r>
          </w:p>
        </w:tc>
        <w:tc>
          <w:tcPr>
            <w:tcW w:w="12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100,0</w:t>
            </w:r>
          </w:p>
        </w:tc>
        <w:tc>
          <w:tcPr>
            <w:tcW w:w="1500" w:type="dxa"/>
            <w:tcBorders>
              <w:top w:val="nil"/>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100,0</w:t>
            </w:r>
          </w:p>
        </w:tc>
      </w:tr>
      <w:tr w:rsidR="006B68D0" w:rsidRPr="006B68D0" w:rsidTr="006B68D0">
        <w:trPr>
          <w:trHeight w:val="990"/>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 xml:space="preserve">Подпрограмма "Прочие мероприятия по благоустройству территории сельского поселения" муниципальной программы "Благоустройство территории  Гусельниковского сельсовета </w:t>
            </w:r>
          </w:p>
        </w:tc>
        <w:tc>
          <w:tcPr>
            <w:tcW w:w="172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58.4.00.00000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5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1 701,0</w:t>
            </w:r>
          </w:p>
        </w:tc>
        <w:tc>
          <w:tcPr>
            <w:tcW w:w="12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300,0</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500,0</w:t>
            </w:r>
          </w:p>
        </w:tc>
      </w:tr>
      <w:tr w:rsidR="006B68D0" w:rsidRPr="006B68D0" w:rsidTr="006B68D0">
        <w:trPr>
          <w:trHeight w:val="1278"/>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Реализация мероприятий в рамках подпрограммы "Прочие мероприятия по благоустройству территории сельского поселения" муниципальной программы "Благоустройство территории  Гусельниковского сельсовета"</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58.4.00.05000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1 701,0</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300,0</w:t>
            </w:r>
          </w:p>
        </w:tc>
        <w:tc>
          <w:tcPr>
            <w:tcW w:w="15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500,0</w:t>
            </w:r>
          </w:p>
        </w:tc>
      </w:tr>
      <w:tr w:rsidR="006B68D0" w:rsidRPr="006B68D0" w:rsidTr="006B68D0">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Закупка товаров, работ и услуг для  государственных (муниципальных) нужд</w:t>
            </w:r>
          </w:p>
        </w:tc>
        <w:tc>
          <w:tcPr>
            <w:tcW w:w="172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58.4.00.05000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200</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1 701,0</w:t>
            </w:r>
          </w:p>
        </w:tc>
        <w:tc>
          <w:tcPr>
            <w:tcW w:w="122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300,0</w:t>
            </w:r>
          </w:p>
        </w:tc>
        <w:tc>
          <w:tcPr>
            <w:tcW w:w="15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500,0</w:t>
            </w:r>
          </w:p>
        </w:tc>
      </w:tr>
      <w:tr w:rsidR="006B68D0" w:rsidRPr="006B68D0" w:rsidTr="006B68D0">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lastRenderedPageBreak/>
              <w:t>Иные закупки товаров, работ и услуг для обеспечения государственных (муниципальных) нужд</w:t>
            </w:r>
          </w:p>
        </w:tc>
        <w:tc>
          <w:tcPr>
            <w:tcW w:w="172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58.4.00.05000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240</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05</w:t>
            </w:r>
          </w:p>
        </w:tc>
        <w:tc>
          <w:tcPr>
            <w:tcW w:w="6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03</w:t>
            </w:r>
          </w:p>
        </w:tc>
        <w:tc>
          <w:tcPr>
            <w:tcW w:w="12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1 701,0</w:t>
            </w:r>
          </w:p>
        </w:tc>
        <w:tc>
          <w:tcPr>
            <w:tcW w:w="122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300,0</w:t>
            </w:r>
          </w:p>
        </w:tc>
        <w:tc>
          <w:tcPr>
            <w:tcW w:w="15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500,0</w:t>
            </w:r>
          </w:p>
        </w:tc>
      </w:tr>
      <w:tr w:rsidR="006B68D0" w:rsidRPr="006B68D0" w:rsidTr="006B68D0">
        <w:trPr>
          <w:trHeight w:val="348"/>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Непрограммные направления бюджета</w:t>
            </w:r>
          </w:p>
        </w:tc>
        <w:tc>
          <w:tcPr>
            <w:tcW w:w="1720" w:type="dxa"/>
            <w:tcBorders>
              <w:top w:val="nil"/>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99.0.00.00000</w:t>
            </w:r>
          </w:p>
        </w:tc>
        <w:tc>
          <w:tcPr>
            <w:tcW w:w="70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540" w:type="dxa"/>
            <w:tcBorders>
              <w:top w:val="nil"/>
              <w:left w:val="nil"/>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64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240" w:type="dxa"/>
            <w:tcBorders>
              <w:top w:val="nil"/>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18 462,3</w:t>
            </w:r>
          </w:p>
        </w:tc>
        <w:tc>
          <w:tcPr>
            <w:tcW w:w="1220" w:type="dxa"/>
            <w:tcBorders>
              <w:top w:val="nil"/>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6 756,0</w:t>
            </w:r>
          </w:p>
        </w:tc>
        <w:tc>
          <w:tcPr>
            <w:tcW w:w="1500" w:type="dxa"/>
            <w:tcBorders>
              <w:top w:val="nil"/>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5 912,5</w:t>
            </w:r>
          </w:p>
        </w:tc>
      </w:tr>
      <w:tr w:rsidR="006B68D0" w:rsidRPr="006B68D0" w:rsidTr="006B68D0">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Расходы на выплаты по оплате труда работников государственных (муниципальных) органов</w:t>
            </w:r>
          </w:p>
        </w:tc>
        <w:tc>
          <w:tcPr>
            <w:tcW w:w="172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99.0.00.00110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5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2 768,4</w:t>
            </w:r>
          </w:p>
        </w:tc>
        <w:tc>
          <w:tcPr>
            <w:tcW w:w="12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2 613,9</w:t>
            </w:r>
          </w:p>
        </w:tc>
        <w:tc>
          <w:tcPr>
            <w:tcW w:w="150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2 110,5</w:t>
            </w:r>
          </w:p>
        </w:tc>
      </w:tr>
      <w:tr w:rsidR="006B68D0" w:rsidRPr="006B68D0" w:rsidTr="006B68D0">
        <w:trPr>
          <w:trHeight w:val="1278"/>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99.0.00.00110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100</w:t>
            </w:r>
          </w:p>
        </w:tc>
        <w:tc>
          <w:tcPr>
            <w:tcW w:w="5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2 768,4</w:t>
            </w:r>
          </w:p>
        </w:tc>
        <w:tc>
          <w:tcPr>
            <w:tcW w:w="12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2 613,9</w:t>
            </w:r>
          </w:p>
        </w:tc>
        <w:tc>
          <w:tcPr>
            <w:tcW w:w="150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2 110,5</w:t>
            </w:r>
          </w:p>
        </w:tc>
      </w:tr>
      <w:tr w:rsidR="006B68D0" w:rsidRPr="006B68D0" w:rsidTr="006B68D0">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Расходы на выплаты персоналу государственных (муниципальных) органов</w:t>
            </w:r>
          </w:p>
        </w:tc>
        <w:tc>
          <w:tcPr>
            <w:tcW w:w="172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99.0.00.00110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120</w:t>
            </w:r>
          </w:p>
        </w:tc>
        <w:tc>
          <w:tcPr>
            <w:tcW w:w="5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04</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2 768,4</w:t>
            </w:r>
          </w:p>
        </w:tc>
        <w:tc>
          <w:tcPr>
            <w:tcW w:w="12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2 613,9</w:t>
            </w:r>
          </w:p>
        </w:tc>
        <w:tc>
          <w:tcPr>
            <w:tcW w:w="150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2 110,5</w:t>
            </w:r>
          </w:p>
        </w:tc>
      </w:tr>
      <w:tr w:rsidR="006B68D0" w:rsidRPr="006B68D0" w:rsidTr="006B68D0">
        <w:trPr>
          <w:trHeight w:val="318"/>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Расходы на обеспечение функций государственных (муниципальных) органов</w:t>
            </w:r>
          </w:p>
        </w:tc>
        <w:tc>
          <w:tcPr>
            <w:tcW w:w="172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99.0.00.00190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5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1 490,5</w:t>
            </w:r>
          </w:p>
        </w:tc>
        <w:tc>
          <w:tcPr>
            <w:tcW w:w="12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1 100,0</w:t>
            </w:r>
          </w:p>
        </w:tc>
        <w:tc>
          <w:tcPr>
            <w:tcW w:w="150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550,0</w:t>
            </w:r>
          </w:p>
        </w:tc>
      </w:tr>
      <w:tr w:rsidR="006B68D0" w:rsidRPr="006B68D0" w:rsidTr="006B68D0">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Закупка товаров, работ и услуг для  государственных (муниципальных) нужд</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99.0.00.00190</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200</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1 390,5</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1 000,0</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500,0</w:t>
            </w:r>
          </w:p>
        </w:tc>
      </w:tr>
      <w:tr w:rsidR="006B68D0" w:rsidRPr="006B68D0" w:rsidTr="006B68D0">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Иные закупки товаров, работ и услуг для обеспечения государственных (муниципальных) нужд</w:t>
            </w:r>
          </w:p>
        </w:tc>
        <w:tc>
          <w:tcPr>
            <w:tcW w:w="172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99.0.00.00190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240</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6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04</w:t>
            </w:r>
          </w:p>
        </w:tc>
        <w:tc>
          <w:tcPr>
            <w:tcW w:w="12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1 390,5</w:t>
            </w:r>
          </w:p>
        </w:tc>
        <w:tc>
          <w:tcPr>
            <w:tcW w:w="122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1 000,0</w:t>
            </w:r>
          </w:p>
        </w:tc>
        <w:tc>
          <w:tcPr>
            <w:tcW w:w="15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500,0</w:t>
            </w:r>
          </w:p>
        </w:tc>
      </w:tr>
      <w:tr w:rsidR="006B68D0" w:rsidRPr="006B68D0" w:rsidTr="006B68D0">
        <w:trPr>
          <w:trHeight w:val="318"/>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Иные бюджетные ассигнования</w:t>
            </w:r>
          </w:p>
        </w:tc>
        <w:tc>
          <w:tcPr>
            <w:tcW w:w="172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99.0.00.00190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800</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100,0</w:t>
            </w:r>
          </w:p>
        </w:tc>
        <w:tc>
          <w:tcPr>
            <w:tcW w:w="122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100,0</w:t>
            </w:r>
          </w:p>
        </w:tc>
        <w:tc>
          <w:tcPr>
            <w:tcW w:w="15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50,0</w:t>
            </w:r>
          </w:p>
        </w:tc>
      </w:tr>
      <w:tr w:rsidR="006B68D0" w:rsidRPr="006B68D0" w:rsidTr="006B68D0">
        <w:trPr>
          <w:trHeight w:val="318"/>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 xml:space="preserve">Уплата налогов, сборов и иных платежей </w:t>
            </w:r>
          </w:p>
        </w:tc>
        <w:tc>
          <w:tcPr>
            <w:tcW w:w="172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99.0.00.00190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850</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6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04</w:t>
            </w:r>
          </w:p>
        </w:tc>
        <w:tc>
          <w:tcPr>
            <w:tcW w:w="12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100,0</w:t>
            </w:r>
          </w:p>
        </w:tc>
        <w:tc>
          <w:tcPr>
            <w:tcW w:w="122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100,0</w:t>
            </w:r>
          </w:p>
        </w:tc>
        <w:tc>
          <w:tcPr>
            <w:tcW w:w="15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50,0</w:t>
            </w:r>
          </w:p>
        </w:tc>
      </w:tr>
      <w:tr w:rsidR="006B68D0" w:rsidRPr="006B68D0" w:rsidTr="006B68D0">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Иные межбюджетные трансферты бюджетам бюджетной системы</w:t>
            </w:r>
          </w:p>
        </w:tc>
        <w:tc>
          <w:tcPr>
            <w:tcW w:w="172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99.0.00.00500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24,5</w:t>
            </w:r>
          </w:p>
        </w:tc>
        <w:tc>
          <w:tcPr>
            <w:tcW w:w="122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24,5</w:t>
            </w:r>
          </w:p>
        </w:tc>
        <w:tc>
          <w:tcPr>
            <w:tcW w:w="15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24,5</w:t>
            </w:r>
          </w:p>
        </w:tc>
      </w:tr>
      <w:tr w:rsidR="006B68D0" w:rsidRPr="006B68D0" w:rsidTr="006B68D0">
        <w:trPr>
          <w:trHeight w:val="318"/>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Межбюджетные трансферты</w:t>
            </w:r>
          </w:p>
        </w:tc>
        <w:tc>
          <w:tcPr>
            <w:tcW w:w="172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99.0.00.00500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500</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24,5</w:t>
            </w:r>
          </w:p>
        </w:tc>
        <w:tc>
          <w:tcPr>
            <w:tcW w:w="122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24,5</w:t>
            </w:r>
          </w:p>
        </w:tc>
        <w:tc>
          <w:tcPr>
            <w:tcW w:w="15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24,5</w:t>
            </w:r>
          </w:p>
        </w:tc>
      </w:tr>
      <w:tr w:rsidR="006B68D0" w:rsidRPr="006B68D0" w:rsidTr="006B68D0">
        <w:trPr>
          <w:trHeight w:val="318"/>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Иные межбюджетные трансферты</w:t>
            </w:r>
          </w:p>
        </w:tc>
        <w:tc>
          <w:tcPr>
            <w:tcW w:w="172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99.0.00.00500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540</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6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06</w:t>
            </w:r>
          </w:p>
        </w:tc>
        <w:tc>
          <w:tcPr>
            <w:tcW w:w="12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24,5</w:t>
            </w:r>
          </w:p>
        </w:tc>
        <w:tc>
          <w:tcPr>
            <w:tcW w:w="122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24,5</w:t>
            </w:r>
          </w:p>
        </w:tc>
        <w:tc>
          <w:tcPr>
            <w:tcW w:w="15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24,5</w:t>
            </w:r>
          </w:p>
        </w:tc>
      </w:tr>
      <w:tr w:rsidR="006B68D0" w:rsidRPr="006B68D0" w:rsidTr="006B68D0">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Оценка недвижимости, признание прав и регулирование отношений по государственной и муниципальной собственности</w:t>
            </w:r>
          </w:p>
        </w:tc>
        <w:tc>
          <w:tcPr>
            <w:tcW w:w="172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99.0.00.00910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8,0</w:t>
            </w:r>
          </w:p>
        </w:tc>
        <w:tc>
          <w:tcPr>
            <w:tcW w:w="122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0,0</w:t>
            </w:r>
          </w:p>
        </w:tc>
        <w:tc>
          <w:tcPr>
            <w:tcW w:w="15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0,0</w:t>
            </w:r>
          </w:p>
        </w:tc>
      </w:tr>
      <w:tr w:rsidR="006B68D0" w:rsidRPr="006B68D0" w:rsidTr="006B68D0">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Закупка товаров, работ и услуг для  государственных (муниципальных) нужд</w:t>
            </w:r>
          </w:p>
        </w:tc>
        <w:tc>
          <w:tcPr>
            <w:tcW w:w="172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99.0.00.00910</w:t>
            </w:r>
          </w:p>
        </w:tc>
        <w:tc>
          <w:tcPr>
            <w:tcW w:w="700" w:type="dxa"/>
            <w:tcBorders>
              <w:top w:val="nil"/>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200</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8,0</w:t>
            </w:r>
          </w:p>
        </w:tc>
        <w:tc>
          <w:tcPr>
            <w:tcW w:w="122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5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r>
      <w:tr w:rsidR="006B68D0" w:rsidRPr="006B68D0" w:rsidTr="006B68D0">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Иные закупки товаров, работ и услуг для обеспечения государственных (муниципальных) нужд</w:t>
            </w:r>
          </w:p>
        </w:tc>
        <w:tc>
          <w:tcPr>
            <w:tcW w:w="172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99.0.00.00910</w:t>
            </w:r>
          </w:p>
        </w:tc>
        <w:tc>
          <w:tcPr>
            <w:tcW w:w="70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240</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6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13</w:t>
            </w:r>
          </w:p>
        </w:tc>
        <w:tc>
          <w:tcPr>
            <w:tcW w:w="12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8,0</w:t>
            </w:r>
          </w:p>
        </w:tc>
        <w:tc>
          <w:tcPr>
            <w:tcW w:w="122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5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r>
      <w:tr w:rsidR="006B68D0" w:rsidRPr="006B68D0" w:rsidTr="006B68D0">
        <w:trPr>
          <w:trHeight w:val="348"/>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Выполнение других обязательств государства</w:t>
            </w:r>
          </w:p>
        </w:tc>
        <w:tc>
          <w:tcPr>
            <w:tcW w:w="1720" w:type="dxa"/>
            <w:tcBorders>
              <w:top w:val="nil"/>
              <w:left w:val="nil"/>
              <w:bottom w:val="single" w:sz="4" w:space="0" w:color="auto"/>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99.0.00.00920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36,3</w:t>
            </w:r>
          </w:p>
        </w:tc>
        <w:tc>
          <w:tcPr>
            <w:tcW w:w="122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5,0</w:t>
            </w:r>
          </w:p>
        </w:tc>
        <w:tc>
          <w:tcPr>
            <w:tcW w:w="15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5,0</w:t>
            </w:r>
          </w:p>
        </w:tc>
      </w:tr>
      <w:tr w:rsidR="006B68D0" w:rsidRPr="006B68D0" w:rsidTr="006B68D0">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lastRenderedPageBreak/>
              <w:t>Закупка товаров, работ и услуг для  государственных (муниципальных) нужд</w:t>
            </w:r>
          </w:p>
        </w:tc>
        <w:tc>
          <w:tcPr>
            <w:tcW w:w="1720" w:type="dxa"/>
            <w:tcBorders>
              <w:top w:val="nil"/>
              <w:left w:val="nil"/>
              <w:bottom w:val="single" w:sz="4" w:space="0" w:color="auto"/>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99.0.00.00920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200</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w:t>
            </w:r>
          </w:p>
        </w:tc>
        <w:tc>
          <w:tcPr>
            <w:tcW w:w="122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5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r>
      <w:tr w:rsidR="006B68D0" w:rsidRPr="006B68D0" w:rsidTr="006B68D0">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Иные закупки товаров, работ и услуг для обеспечения государственных (муниципальных) нужд</w:t>
            </w:r>
          </w:p>
        </w:tc>
        <w:tc>
          <w:tcPr>
            <w:tcW w:w="1720" w:type="dxa"/>
            <w:tcBorders>
              <w:top w:val="nil"/>
              <w:left w:val="nil"/>
              <w:bottom w:val="single" w:sz="4" w:space="0" w:color="auto"/>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99.0.00.00920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240</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6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13</w:t>
            </w:r>
          </w:p>
        </w:tc>
        <w:tc>
          <w:tcPr>
            <w:tcW w:w="1240" w:type="dxa"/>
            <w:tcBorders>
              <w:top w:val="nil"/>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w:t>
            </w:r>
          </w:p>
        </w:tc>
        <w:tc>
          <w:tcPr>
            <w:tcW w:w="1220" w:type="dxa"/>
            <w:tcBorders>
              <w:top w:val="nil"/>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500" w:type="dxa"/>
            <w:tcBorders>
              <w:top w:val="nil"/>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r>
      <w:tr w:rsidR="006B68D0" w:rsidRPr="006B68D0" w:rsidTr="006B68D0">
        <w:trPr>
          <w:trHeight w:val="318"/>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Иные бюджетные ассигнования</w:t>
            </w:r>
          </w:p>
        </w:tc>
        <w:tc>
          <w:tcPr>
            <w:tcW w:w="1720" w:type="dxa"/>
            <w:tcBorders>
              <w:top w:val="nil"/>
              <w:left w:val="nil"/>
              <w:bottom w:val="single" w:sz="4" w:space="0" w:color="auto"/>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99.0.00.00920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800</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31,3</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w:t>
            </w:r>
          </w:p>
        </w:tc>
      </w:tr>
      <w:tr w:rsidR="006B68D0" w:rsidRPr="006B68D0" w:rsidTr="006B68D0">
        <w:trPr>
          <w:trHeight w:val="318"/>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 xml:space="preserve">Уплата налогов, сборов и иных платежей </w:t>
            </w:r>
          </w:p>
        </w:tc>
        <w:tc>
          <w:tcPr>
            <w:tcW w:w="1720" w:type="dxa"/>
            <w:tcBorders>
              <w:top w:val="nil"/>
              <w:left w:val="nil"/>
              <w:bottom w:val="single" w:sz="4" w:space="0" w:color="auto"/>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99.0.00.00920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830</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6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13</w:t>
            </w:r>
          </w:p>
        </w:tc>
        <w:tc>
          <w:tcPr>
            <w:tcW w:w="12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26,3</w:t>
            </w:r>
          </w:p>
        </w:tc>
        <w:tc>
          <w:tcPr>
            <w:tcW w:w="122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5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r>
      <w:tr w:rsidR="006B68D0" w:rsidRPr="006B68D0" w:rsidTr="006B68D0">
        <w:trPr>
          <w:trHeight w:val="318"/>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 xml:space="preserve">Уплата налогов, сборов и иных платежей </w:t>
            </w:r>
          </w:p>
        </w:tc>
        <w:tc>
          <w:tcPr>
            <w:tcW w:w="1720" w:type="dxa"/>
            <w:tcBorders>
              <w:top w:val="nil"/>
              <w:left w:val="nil"/>
              <w:bottom w:val="single" w:sz="4" w:space="0" w:color="auto"/>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99.0.00.00920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850</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6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13</w:t>
            </w:r>
          </w:p>
        </w:tc>
        <w:tc>
          <w:tcPr>
            <w:tcW w:w="12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w:t>
            </w:r>
          </w:p>
        </w:tc>
        <w:tc>
          <w:tcPr>
            <w:tcW w:w="122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w:t>
            </w:r>
          </w:p>
        </w:tc>
        <w:tc>
          <w:tcPr>
            <w:tcW w:w="15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w:t>
            </w:r>
          </w:p>
        </w:tc>
      </w:tr>
      <w:tr w:rsidR="006B68D0" w:rsidRPr="006B68D0" w:rsidTr="006B68D0">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Доплаты к пенсиям государственных служащих субъектов Российской Федерации и муниципальных служащих</w:t>
            </w:r>
          </w:p>
        </w:tc>
        <w:tc>
          <w:tcPr>
            <w:tcW w:w="1720" w:type="dxa"/>
            <w:tcBorders>
              <w:top w:val="nil"/>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99.0.00.02020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540" w:type="dxa"/>
            <w:tcBorders>
              <w:top w:val="nil"/>
              <w:left w:val="nil"/>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64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240" w:type="dxa"/>
            <w:tcBorders>
              <w:top w:val="nil"/>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416,9</w:t>
            </w:r>
          </w:p>
        </w:tc>
        <w:tc>
          <w:tcPr>
            <w:tcW w:w="1220" w:type="dxa"/>
            <w:tcBorders>
              <w:top w:val="nil"/>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341,2</w:t>
            </w:r>
          </w:p>
        </w:tc>
        <w:tc>
          <w:tcPr>
            <w:tcW w:w="1500" w:type="dxa"/>
            <w:tcBorders>
              <w:top w:val="nil"/>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341,2</w:t>
            </w:r>
          </w:p>
        </w:tc>
      </w:tr>
      <w:tr w:rsidR="006B68D0" w:rsidRPr="006B68D0" w:rsidTr="006B68D0">
        <w:trPr>
          <w:trHeight w:val="318"/>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Социальное обеспечение и иные выплаты населению</w:t>
            </w:r>
          </w:p>
        </w:tc>
        <w:tc>
          <w:tcPr>
            <w:tcW w:w="172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99.0.00.02020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300</w:t>
            </w:r>
          </w:p>
        </w:tc>
        <w:tc>
          <w:tcPr>
            <w:tcW w:w="5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416,9</w:t>
            </w:r>
          </w:p>
        </w:tc>
        <w:tc>
          <w:tcPr>
            <w:tcW w:w="12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341,2</w:t>
            </w:r>
          </w:p>
        </w:tc>
        <w:tc>
          <w:tcPr>
            <w:tcW w:w="150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341,2</w:t>
            </w:r>
          </w:p>
        </w:tc>
      </w:tr>
      <w:tr w:rsidR="006B68D0" w:rsidRPr="006B68D0" w:rsidTr="006B68D0">
        <w:trPr>
          <w:trHeight w:val="360"/>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Публичные нормативные социальные выплаты гражданам</w:t>
            </w:r>
          </w:p>
        </w:tc>
        <w:tc>
          <w:tcPr>
            <w:tcW w:w="172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99.0.00.02020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310</w:t>
            </w:r>
          </w:p>
        </w:tc>
        <w:tc>
          <w:tcPr>
            <w:tcW w:w="5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416,9</w:t>
            </w:r>
          </w:p>
        </w:tc>
        <w:tc>
          <w:tcPr>
            <w:tcW w:w="12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341,2</w:t>
            </w:r>
          </w:p>
        </w:tc>
        <w:tc>
          <w:tcPr>
            <w:tcW w:w="150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341,2</w:t>
            </w:r>
          </w:p>
        </w:tc>
      </w:tr>
      <w:tr w:rsidR="006B68D0" w:rsidRPr="006B68D0" w:rsidTr="006B68D0">
        <w:trPr>
          <w:trHeight w:val="318"/>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Глава муниципального образования</w:t>
            </w:r>
          </w:p>
        </w:tc>
        <w:tc>
          <w:tcPr>
            <w:tcW w:w="172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99.0.00.03110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5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769,1</w:t>
            </w:r>
          </w:p>
        </w:tc>
        <w:tc>
          <w:tcPr>
            <w:tcW w:w="12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769,1</w:t>
            </w:r>
          </w:p>
        </w:tc>
        <w:tc>
          <w:tcPr>
            <w:tcW w:w="150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769,1</w:t>
            </w:r>
          </w:p>
        </w:tc>
      </w:tr>
      <w:tr w:rsidR="006B68D0" w:rsidRPr="006B68D0" w:rsidTr="006B68D0">
        <w:trPr>
          <w:trHeight w:val="1278"/>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99.0.00.03110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100</w:t>
            </w:r>
          </w:p>
        </w:tc>
        <w:tc>
          <w:tcPr>
            <w:tcW w:w="5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769,1</w:t>
            </w:r>
          </w:p>
        </w:tc>
        <w:tc>
          <w:tcPr>
            <w:tcW w:w="12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769,1</w:t>
            </w:r>
          </w:p>
        </w:tc>
        <w:tc>
          <w:tcPr>
            <w:tcW w:w="150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769,1</w:t>
            </w:r>
          </w:p>
        </w:tc>
      </w:tr>
      <w:tr w:rsidR="006B68D0" w:rsidRPr="006B68D0" w:rsidTr="006B68D0">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Расходы на выплаты персоналу государственных (муниципальных) органов</w:t>
            </w:r>
          </w:p>
        </w:tc>
        <w:tc>
          <w:tcPr>
            <w:tcW w:w="172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99.0.00.03110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120</w:t>
            </w:r>
          </w:p>
        </w:tc>
        <w:tc>
          <w:tcPr>
            <w:tcW w:w="5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02</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769,1</w:t>
            </w:r>
          </w:p>
        </w:tc>
        <w:tc>
          <w:tcPr>
            <w:tcW w:w="12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769,1</w:t>
            </w:r>
          </w:p>
        </w:tc>
        <w:tc>
          <w:tcPr>
            <w:tcW w:w="150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769,1</w:t>
            </w:r>
          </w:p>
        </w:tc>
      </w:tr>
      <w:tr w:rsidR="006B68D0" w:rsidRPr="006B68D0" w:rsidTr="006B68D0">
        <w:trPr>
          <w:trHeight w:val="318"/>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Резервные фонды местных администраций</w:t>
            </w:r>
          </w:p>
        </w:tc>
        <w:tc>
          <w:tcPr>
            <w:tcW w:w="1720" w:type="dxa"/>
            <w:tcBorders>
              <w:top w:val="nil"/>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99.0.00.20550</w:t>
            </w:r>
          </w:p>
        </w:tc>
        <w:tc>
          <w:tcPr>
            <w:tcW w:w="70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540" w:type="dxa"/>
            <w:tcBorders>
              <w:top w:val="nil"/>
              <w:left w:val="nil"/>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64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240" w:type="dxa"/>
            <w:tcBorders>
              <w:top w:val="nil"/>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5,0</w:t>
            </w:r>
          </w:p>
        </w:tc>
        <w:tc>
          <w:tcPr>
            <w:tcW w:w="1220" w:type="dxa"/>
            <w:tcBorders>
              <w:top w:val="nil"/>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0,0</w:t>
            </w:r>
          </w:p>
        </w:tc>
        <w:tc>
          <w:tcPr>
            <w:tcW w:w="1500" w:type="dxa"/>
            <w:tcBorders>
              <w:top w:val="nil"/>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0,0</w:t>
            </w:r>
          </w:p>
        </w:tc>
      </w:tr>
      <w:tr w:rsidR="006B68D0" w:rsidRPr="006B68D0" w:rsidTr="006B68D0">
        <w:trPr>
          <w:trHeight w:val="318"/>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Иные бюджетные ассигнования</w:t>
            </w:r>
          </w:p>
        </w:tc>
        <w:tc>
          <w:tcPr>
            <w:tcW w:w="172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99.0.00.20550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800</w:t>
            </w:r>
          </w:p>
        </w:tc>
        <w:tc>
          <w:tcPr>
            <w:tcW w:w="5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w:t>
            </w:r>
          </w:p>
        </w:tc>
        <w:tc>
          <w:tcPr>
            <w:tcW w:w="12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50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r>
      <w:tr w:rsidR="006B68D0" w:rsidRPr="006B68D0" w:rsidTr="006B68D0">
        <w:trPr>
          <w:trHeight w:val="318"/>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Резервные средства</w:t>
            </w:r>
          </w:p>
        </w:tc>
        <w:tc>
          <w:tcPr>
            <w:tcW w:w="172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99.0.00.20550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870</w:t>
            </w:r>
          </w:p>
        </w:tc>
        <w:tc>
          <w:tcPr>
            <w:tcW w:w="5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11</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w:t>
            </w:r>
          </w:p>
        </w:tc>
        <w:tc>
          <w:tcPr>
            <w:tcW w:w="12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50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r>
      <w:tr w:rsidR="006B68D0" w:rsidRPr="006B68D0" w:rsidTr="006B68D0">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Мероприятия по сохранение и развитие культуры на территории поселения</w:t>
            </w:r>
          </w:p>
        </w:tc>
        <w:tc>
          <w:tcPr>
            <w:tcW w:w="172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99.0.00.40590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540" w:type="dxa"/>
            <w:tcBorders>
              <w:top w:val="single" w:sz="4" w:space="0" w:color="auto"/>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5 750,6</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1 550,0</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1 550,0</w:t>
            </w:r>
          </w:p>
        </w:tc>
      </w:tr>
      <w:tr w:rsidR="006B68D0" w:rsidRPr="006B68D0" w:rsidTr="006B68D0">
        <w:trPr>
          <w:trHeight w:val="1278"/>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99.0.00.40590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100</w:t>
            </w:r>
          </w:p>
        </w:tc>
        <w:tc>
          <w:tcPr>
            <w:tcW w:w="540" w:type="dxa"/>
            <w:tcBorders>
              <w:top w:val="nil"/>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1 060,0</w:t>
            </w:r>
          </w:p>
        </w:tc>
        <w:tc>
          <w:tcPr>
            <w:tcW w:w="122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1 000,0</w:t>
            </w:r>
          </w:p>
        </w:tc>
        <w:tc>
          <w:tcPr>
            <w:tcW w:w="15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1 000,0</w:t>
            </w:r>
          </w:p>
        </w:tc>
      </w:tr>
      <w:tr w:rsidR="006B68D0" w:rsidRPr="006B68D0" w:rsidTr="006B68D0">
        <w:trPr>
          <w:trHeight w:val="318"/>
        </w:trPr>
        <w:tc>
          <w:tcPr>
            <w:tcW w:w="6760" w:type="dxa"/>
            <w:tcBorders>
              <w:top w:val="nil"/>
              <w:left w:val="single" w:sz="4" w:space="0" w:color="auto"/>
              <w:bottom w:val="single" w:sz="4" w:space="0" w:color="auto"/>
              <w:right w:val="single" w:sz="4" w:space="0" w:color="auto"/>
            </w:tcBorders>
            <w:shd w:val="clear" w:color="auto" w:fill="auto"/>
            <w:noWrap/>
            <w:hideMark/>
          </w:tcPr>
          <w:p w:rsidR="006B68D0" w:rsidRPr="006B68D0" w:rsidRDefault="006B68D0" w:rsidP="006B68D0">
            <w:pPr>
              <w:spacing w:before="0"/>
              <w:ind w:firstLine="0"/>
              <w:jc w:val="left"/>
              <w:rPr>
                <w:rFonts w:ascii="Times New Roman" w:hAnsi="Times New Roman"/>
                <w:color w:val="000000"/>
                <w:sz w:val="20"/>
              </w:rPr>
            </w:pPr>
            <w:r w:rsidRPr="006B68D0">
              <w:rPr>
                <w:rFonts w:ascii="Times New Roman" w:hAnsi="Times New Roman"/>
                <w:color w:val="000000"/>
                <w:sz w:val="20"/>
              </w:rPr>
              <w:t>Расходы на выплаты персоналу казенных учреждений</w:t>
            </w:r>
          </w:p>
        </w:tc>
        <w:tc>
          <w:tcPr>
            <w:tcW w:w="172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99.0.00.40590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110</w:t>
            </w:r>
          </w:p>
        </w:tc>
        <w:tc>
          <w:tcPr>
            <w:tcW w:w="540" w:type="dxa"/>
            <w:tcBorders>
              <w:top w:val="nil"/>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08</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12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1 060,0</w:t>
            </w:r>
          </w:p>
        </w:tc>
        <w:tc>
          <w:tcPr>
            <w:tcW w:w="122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1 000,0</w:t>
            </w:r>
          </w:p>
        </w:tc>
        <w:tc>
          <w:tcPr>
            <w:tcW w:w="15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1 000,0</w:t>
            </w:r>
          </w:p>
        </w:tc>
      </w:tr>
      <w:tr w:rsidR="006B68D0" w:rsidRPr="006B68D0" w:rsidTr="006B68D0">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lastRenderedPageBreak/>
              <w:t>Закупка товаров, работ и услуг для  государственных (муниципальных) нужд</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99.0.00.40590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200</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4 551,7</w:t>
            </w:r>
          </w:p>
        </w:tc>
        <w:tc>
          <w:tcPr>
            <w:tcW w:w="122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500,0</w:t>
            </w:r>
          </w:p>
        </w:tc>
        <w:tc>
          <w:tcPr>
            <w:tcW w:w="15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500,0</w:t>
            </w:r>
          </w:p>
        </w:tc>
      </w:tr>
      <w:tr w:rsidR="006B68D0" w:rsidRPr="006B68D0" w:rsidTr="006B68D0">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Иные закупки товаров, работ и услуг для обеспечения государственных (муниципальных) нужд</w:t>
            </w:r>
          </w:p>
        </w:tc>
        <w:tc>
          <w:tcPr>
            <w:tcW w:w="172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99.0.00.40590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240</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08</w:t>
            </w:r>
          </w:p>
        </w:tc>
        <w:tc>
          <w:tcPr>
            <w:tcW w:w="6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12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4 551,7</w:t>
            </w:r>
          </w:p>
        </w:tc>
        <w:tc>
          <w:tcPr>
            <w:tcW w:w="122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500,0</w:t>
            </w:r>
          </w:p>
        </w:tc>
        <w:tc>
          <w:tcPr>
            <w:tcW w:w="15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500,0</w:t>
            </w:r>
          </w:p>
        </w:tc>
      </w:tr>
      <w:tr w:rsidR="006B68D0" w:rsidRPr="006B68D0" w:rsidTr="006B68D0">
        <w:trPr>
          <w:trHeight w:val="318"/>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Иные бюджетные ассигнования</w:t>
            </w:r>
          </w:p>
        </w:tc>
        <w:tc>
          <w:tcPr>
            <w:tcW w:w="172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99.0.00.40590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800</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138,9</w:t>
            </w:r>
          </w:p>
        </w:tc>
        <w:tc>
          <w:tcPr>
            <w:tcW w:w="122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50,0</w:t>
            </w:r>
          </w:p>
        </w:tc>
        <w:tc>
          <w:tcPr>
            <w:tcW w:w="15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50,0</w:t>
            </w:r>
          </w:p>
        </w:tc>
      </w:tr>
      <w:tr w:rsidR="006B68D0" w:rsidRPr="006B68D0" w:rsidTr="006B68D0">
        <w:trPr>
          <w:trHeight w:val="318"/>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 xml:space="preserve">Уплата налогов, сборов и иных платежей </w:t>
            </w:r>
          </w:p>
        </w:tc>
        <w:tc>
          <w:tcPr>
            <w:tcW w:w="172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99.0.00.40590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850</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08</w:t>
            </w:r>
          </w:p>
        </w:tc>
        <w:tc>
          <w:tcPr>
            <w:tcW w:w="640" w:type="dxa"/>
            <w:tcBorders>
              <w:top w:val="nil"/>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1240" w:type="dxa"/>
            <w:tcBorders>
              <w:top w:val="nil"/>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138,9</w:t>
            </w:r>
          </w:p>
        </w:tc>
        <w:tc>
          <w:tcPr>
            <w:tcW w:w="1220" w:type="dxa"/>
            <w:tcBorders>
              <w:top w:val="nil"/>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50,0</w:t>
            </w:r>
          </w:p>
        </w:tc>
        <w:tc>
          <w:tcPr>
            <w:tcW w:w="1500" w:type="dxa"/>
            <w:tcBorders>
              <w:top w:val="nil"/>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50,0</w:t>
            </w:r>
          </w:p>
        </w:tc>
      </w:tr>
      <w:tr w:rsidR="006B68D0" w:rsidRPr="006B68D0" w:rsidTr="006B68D0">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 xml:space="preserve">Осуществление первичного воинского учета на территориях, где отсутствуют военные комиссариаты </w:t>
            </w:r>
          </w:p>
        </w:tc>
        <w:tc>
          <w:tcPr>
            <w:tcW w:w="172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99.0.00.51180</w:t>
            </w:r>
          </w:p>
        </w:tc>
        <w:tc>
          <w:tcPr>
            <w:tcW w:w="700" w:type="dxa"/>
            <w:tcBorders>
              <w:top w:val="nil"/>
              <w:left w:val="nil"/>
              <w:bottom w:val="single" w:sz="4" w:space="0" w:color="auto"/>
              <w:right w:val="single" w:sz="4" w:space="0" w:color="auto"/>
            </w:tcBorders>
            <w:shd w:val="clear" w:color="auto" w:fill="auto"/>
            <w:noWrap/>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 </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6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24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121,2</w:t>
            </w:r>
          </w:p>
        </w:tc>
        <w:tc>
          <w:tcPr>
            <w:tcW w:w="122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117,6</w:t>
            </w:r>
          </w:p>
        </w:tc>
        <w:tc>
          <w:tcPr>
            <w:tcW w:w="150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121,8</w:t>
            </w:r>
          </w:p>
        </w:tc>
      </w:tr>
      <w:tr w:rsidR="006B68D0" w:rsidRPr="006B68D0" w:rsidTr="006B68D0">
        <w:trPr>
          <w:trHeight w:val="1278"/>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99.0.00.51180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100</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114,8</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113,8</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121,8</w:t>
            </w:r>
          </w:p>
        </w:tc>
      </w:tr>
      <w:tr w:rsidR="006B68D0" w:rsidRPr="006B68D0" w:rsidTr="006B68D0">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Расходы на выплаты по оплате труда работников государственных (муниципальных органов) органов</w:t>
            </w:r>
          </w:p>
        </w:tc>
        <w:tc>
          <w:tcPr>
            <w:tcW w:w="172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99.0.00.51180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120</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02</w:t>
            </w:r>
          </w:p>
        </w:tc>
        <w:tc>
          <w:tcPr>
            <w:tcW w:w="6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03</w:t>
            </w:r>
          </w:p>
        </w:tc>
        <w:tc>
          <w:tcPr>
            <w:tcW w:w="12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114,8</w:t>
            </w:r>
          </w:p>
        </w:tc>
        <w:tc>
          <w:tcPr>
            <w:tcW w:w="122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113,8</w:t>
            </w:r>
          </w:p>
        </w:tc>
        <w:tc>
          <w:tcPr>
            <w:tcW w:w="15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121,8</w:t>
            </w:r>
          </w:p>
        </w:tc>
      </w:tr>
      <w:tr w:rsidR="006B68D0" w:rsidRPr="006B68D0" w:rsidTr="006B68D0">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Закупка товаров, работ и услуг для  государственных (муниципальных) нужд</w:t>
            </w:r>
          </w:p>
        </w:tc>
        <w:tc>
          <w:tcPr>
            <w:tcW w:w="172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99.0.00.51180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200</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6,4</w:t>
            </w:r>
          </w:p>
        </w:tc>
        <w:tc>
          <w:tcPr>
            <w:tcW w:w="122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3,8</w:t>
            </w:r>
          </w:p>
        </w:tc>
        <w:tc>
          <w:tcPr>
            <w:tcW w:w="15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r>
      <w:tr w:rsidR="006B68D0" w:rsidRPr="006B68D0" w:rsidTr="006B68D0">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Иные закупки товаров, работ и услуг для обеспечения государственных (муниципальных) нужд</w:t>
            </w:r>
          </w:p>
        </w:tc>
        <w:tc>
          <w:tcPr>
            <w:tcW w:w="172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99.0.00.51180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240</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02</w:t>
            </w:r>
          </w:p>
        </w:tc>
        <w:tc>
          <w:tcPr>
            <w:tcW w:w="6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03</w:t>
            </w:r>
          </w:p>
        </w:tc>
        <w:tc>
          <w:tcPr>
            <w:tcW w:w="12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6,4</w:t>
            </w:r>
          </w:p>
        </w:tc>
        <w:tc>
          <w:tcPr>
            <w:tcW w:w="122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3,8</w:t>
            </w:r>
          </w:p>
        </w:tc>
        <w:tc>
          <w:tcPr>
            <w:tcW w:w="15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r>
      <w:tr w:rsidR="006B68D0" w:rsidRPr="006B68D0" w:rsidTr="006B68D0">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Решение вопросов в сфере административных правонарушений</w:t>
            </w:r>
          </w:p>
        </w:tc>
        <w:tc>
          <w:tcPr>
            <w:tcW w:w="172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99.0.00.70190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0,1</w:t>
            </w:r>
          </w:p>
        </w:tc>
        <w:tc>
          <w:tcPr>
            <w:tcW w:w="122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0,1</w:t>
            </w:r>
          </w:p>
        </w:tc>
        <w:tc>
          <w:tcPr>
            <w:tcW w:w="15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0,1</w:t>
            </w:r>
          </w:p>
        </w:tc>
      </w:tr>
      <w:tr w:rsidR="006B68D0" w:rsidRPr="006B68D0" w:rsidTr="006B68D0">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Закупка товаров, работ и услуг для  государственных (муниципальных) нужд</w:t>
            </w:r>
          </w:p>
        </w:tc>
        <w:tc>
          <w:tcPr>
            <w:tcW w:w="172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99.0.00.70190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200</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0,1</w:t>
            </w:r>
          </w:p>
        </w:tc>
        <w:tc>
          <w:tcPr>
            <w:tcW w:w="122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0,1</w:t>
            </w:r>
          </w:p>
        </w:tc>
        <w:tc>
          <w:tcPr>
            <w:tcW w:w="15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0,1</w:t>
            </w:r>
          </w:p>
        </w:tc>
      </w:tr>
      <w:tr w:rsidR="006B68D0" w:rsidRPr="006B68D0" w:rsidTr="006B68D0">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Иные закупки товаров, работ и услуг для обеспечения государственных (муниципальных) нужд</w:t>
            </w:r>
          </w:p>
        </w:tc>
        <w:tc>
          <w:tcPr>
            <w:tcW w:w="172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99.0.00.70190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240</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6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04</w:t>
            </w:r>
          </w:p>
        </w:tc>
        <w:tc>
          <w:tcPr>
            <w:tcW w:w="12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0,1</w:t>
            </w:r>
          </w:p>
        </w:tc>
        <w:tc>
          <w:tcPr>
            <w:tcW w:w="122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0,1</w:t>
            </w:r>
          </w:p>
        </w:tc>
        <w:tc>
          <w:tcPr>
            <w:tcW w:w="15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0,1</w:t>
            </w:r>
          </w:p>
        </w:tc>
      </w:tr>
      <w:tr w:rsidR="006B68D0" w:rsidRPr="006B68D0" w:rsidTr="006B68D0">
        <w:trPr>
          <w:trHeight w:val="348"/>
        </w:trPr>
        <w:tc>
          <w:tcPr>
            <w:tcW w:w="6760" w:type="dxa"/>
            <w:tcBorders>
              <w:top w:val="nil"/>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Обеспечение сбалансированности местных бюджетов</w:t>
            </w:r>
          </w:p>
        </w:tc>
        <w:tc>
          <w:tcPr>
            <w:tcW w:w="1720" w:type="dxa"/>
            <w:tcBorders>
              <w:top w:val="nil"/>
              <w:left w:val="single" w:sz="4" w:space="0" w:color="auto"/>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99.0.00.70510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7 071,7</w:t>
            </w:r>
          </w:p>
        </w:tc>
        <w:tc>
          <w:tcPr>
            <w:tcW w:w="122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0,0</w:t>
            </w:r>
          </w:p>
        </w:tc>
        <w:tc>
          <w:tcPr>
            <w:tcW w:w="15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0,0</w:t>
            </w:r>
          </w:p>
        </w:tc>
      </w:tr>
      <w:tr w:rsidR="006B68D0" w:rsidRPr="006B68D0" w:rsidTr="006B68D0">
        <w:trPr>
          <w:trHeight w:val="1278"/>
        </w:trPr>
        <w:tc>
          <w:tcPr>
            <w:tcW w:w="6760" w:type="dxa"/>
            <w:tcBorders>
              <w:top w:val="single" w:sz="4" w:space="0" w:color="auto"/>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99.0.00.70510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100</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7 071,7</w:t>
            </w:r>
          </w:p>
        </w:tc>
        <w:tc>
          <w:tcPr>
            <w:tcW w:w="122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5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r>
      <w:tr w:rsidR="006B68D0" w:rsidRPr="006B68D0" w:rsidTr="006B68D0">
        <w:trPr>
          <w:trHeight w:val="318"/>
        </w:trPr>
        <w:tc>
          <w:tcPr>
            <w:tcW w:w="6760" w:type="dxa"/>
            <w:tcBorders>
              <w:top w:val="nil"/>
              <w:left w:val="single" w:sz="4" w:space="0" w:color="auto"/>
              <w:bottom w:val="single" w:sz="4" w:space="0" w:color="auto"/>
              <w:right w:val="single" w:sz="4" w:space="0" w:color="auto"/>
            </w:tcBorders>
            <w:shd w:val="clear" w:color="auto" w:fill="auto"/>
            <w:noWrap/>
            <w:hideMark/>
          </w:tcPr>
          <w:p w:rsidR="006B68D0" w:rsidRPr="006B68D0" w:rsidRDefault="006B68D0" w:rsidP="006B68D0">
            <w:pPr>
              <w:spacing w:before="0"/>
              <w:ind w:firstLine="0"/>
              <w:jc w:val="left"/>
              <w:rPr>
                <w:rFonts w:ascii="Times New Roman" w:hAnsi="Times New Roman"/>
                <w:color w:val="000000"/>
                <w:sz w:val="20"/>
              </w:rPr>
            </w:pPr>
            <w:r w:rsidRPr="006B68D0">
              <w:rPr>
                <w:rFonts w:ascii="Times New Roman" w:hAnsi="Times New Roman"/>
                <w:color w:val="000000"/>
                <w:sz w:val="20"/>
              </w:rPr>
              <w:lastRenderedPageBreak/>
              <w:t>Расходы на выплаты персоналу казенных учреждений</w:t>
            </w:r>
          </w:p>
        </w:tc>
        <w:tc>
          <w:tcPr>
            <w:tcW w:w="172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99.0.00.70510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110</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08</w:t>
            </w:r>
          </w:p>
        </w:tc>
        <w:tc>
          <w:tcPr>
            <w:tcW w:w="6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12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6 209,1</w:t>
            </w:r>
          </w:p>
        </w:tc>
        <w:tc>
          <w:tcPr>
            <w:tcW w:w="122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5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r>
      <w:tr w:rsidR="006B68D0" w:rsidRPr="006B68D0" w:rsidTr="006B68D0">
        <w:trPr>
          <w:trHeight w:val="624"/>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Расходы на выплаты по оплате труда работников государственных (муниципальных органов) органов</w:t>
            </w:r>
          </w:p>
        </w:tc>
        <w:tc>
          <w:tcPr>
            <w:tcW w:w="172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99.0.00.70510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120</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6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02</w:t>
            </w:r>
          </w:p>
        </w:tc>
        <w:tc>
          <w:tcPr>
            <w:tcW w:w="12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86,4</w:t>
            </w:r>
          </w:p>
        </w:tc>
        <w:tc>
          <w:tcPr>
            <w:tcW w:w="122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5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r>
      <w:tr w:rsidR="006B68D0" w:rsidRPr="006B68D0" w:rsidTr="006B68D0">
        <w:trPr>
          <w:trHeight w:val="630"/>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Расходы на выплаты по оплате труда работников государственных (муниципальных органов) органов</w:t>
            </w:r>
          </w:p>
        </w:tc>
        <w:tc>
          <w:tcPr>
            <w:tcW w:w="172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99.0.00.70510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120</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6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04</w:t>
            </w:r>
          </w:p>
        </w:tc>
        <w:tc>
          <w:tcPr>
            <w:tcW w:w="12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776,2</w:t>
            </w:r>
          </w:p>
        </w:tc>
        <w:tc>
          <w:tcPr>
            <w:tcW w:w="122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5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r>
      <w:tr w:rsidR="006B68D0" w:rsidRPr="006B68D0" w:rsidTr="006B68D0">
        <w:trPr>
          <w:trHeight w:val="402"/>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Условно-утвержденные расходы</w:t>
            </w:r>
          </w:p>
        </w:tc>
        <w:tc>
          <w:tcPr>
            <w:tcW w:w="172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99.9.00.00000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color w:val="000000"/>
                <w:sz w:val="20"/>
              </w:rPr>
            </w:pPr>
            <w:r w:rsidRPr="006B68D0">
              <w:rPr>
                <w:rFonts w:ascii="Times New Roman" w:hAnsi="Times New Roman"/>
                <w:b/>
                <w:bCs/>
                <w:color w:val="000000"/>
                <w:sz w:val="20"/>
              </w:rPr>
              <w:t> </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color w:val="000000"/>
                <w:sz w:val="20"/>
              </w:rPr>
            </w:pPr>
            <w:r w:rsidRPr="006B68D0">
              <w:rPr>
                <w:rFonts w:ascii="Times New Roman" w:hAnsi="Times New Roman"/>
                <w:b/>
                <w:bCs/>
                <w:color w:val="000000"/>
                <w:sz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color w:val="000000"/>
                <w:sz w:val="20"/>
              </w:rPr>
            </w:pPr>
            <w:r w:rsidRPr="006B68D0">
              <w:rPr>
                <w:rFonts w:ascii="Times New Roman" w:hAnsi="Times New Roman"/>
                <w:b/>
                <w:bCs/>
                <w:color w:val="000000"/>
                <w:sz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color w:val="000000"/>
                <w:sz w:val="20"/>
              </w:rPr>
            </w:pPr>
            <w:r w:rsidRPr="006B68D0">
              <w:rPr>
                <w:rFonts w:ascii="Times New Roman" w:hAnsi="Times New Roman"/>
                <w:b/>
                <w:bCs/>
                <w:color w:val="000000"/>
                <w:sz w:val="20"/>
              </w:rPr>
              <w:t>0,0</w:t>
            </w:r>
          </w:p>
        </w:tc>
        <w:tc>
          <w:tcPr>
            <w:tcW w:w="122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color w:val="000000"/>
                <w:sz w:val="20"/>
              </w:rPr>
            </w:pPr>
            <w:r w:rsidRPr="006B68D0">
              <w:rPr>
                <w:rFonts w:ascii="Times New Roman" w:hAnsi="Times New Roman"/>
                <w:b/>
                <w:bCs/>
                <w:color w:val="000000"/>
                <w:sz w:val="20"/>
              </w:rPr>
              <w:t>234,6</w:t>
            </w:r>
          </w:p>
        </w:tc>
        <w:tc>
          <w:tcPr>
            <w:tcW w:w="15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color w:val="000000"/>
                <w:sz w:val="20"/>
              </w:rPr>
            </w:pPr>
            <w:r w:rsidRPr="006B68D0">
              <w:rPr>
                <w:rFonts w:ascii="Times New Roman" w:hAnsi="Times New Roman"/>
                <w:b/>
                <w:bCs/>
                <w:color w:val="000000"/>
                <w:sz w:val="20"/>
              </w:rPr>
              <w:t>440,3</w:t>
            </w:r>
          </w:p>
        </w:tc>
      </w:tr>
      <w:tr w:rsidR="006B68D0" w:rsidRPr="006B68D0" w:rsidTr="006B68D0">
        <w:trPr>
          <w:trHeight w:val="402"/>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Условно-утвержденные расходы</w:t>
            </w:r>
          </w:p>
        </w:tc>
        <w:tc>
          <w:tcPr>
            <w:tcW w:w="172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99.9.00.00000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900</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color w:val="000000"/>
                <w:sz w:val="20"/>
              </w:rPr>
            </w:pPr>
            <w:r w:rsidRPr="006B68D0">
              <w:rPr>
                <w:rFonts w:ascii="Times New Roman" w:hAnsi="Times New Roman"/>
                <w:color w:val="000000"/>
                <w:sz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color w:val="000000"/>
                <w:sz w:val="20"/>
              </w:rPr>
            </w:pPr>
            <w:r w:rsidRPr="006B68D0">
              <w:rPr>
                <w:rFonts w:ascii="Times New Roman" w:hAnsi="Times New Roman"/>
                <w:color w:val="000000"/>
                <w:sz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color w:val="000000"/>
                <w:sz w:val="20"/>
              </w:rPr>
            </w:pPr>
            <w:r w:rsidRPr="006B68D0">
              <w:rPr>
                <w:rFonts w:ascii="Times New Roman" w:hAnsi="Times New Roman"/>
                <w:color w:val="000000"/>
                <w:sz w:val="20"/>
              </w:rPr>
              <w:t>0,0</w:t>
            </w:r>
          </w:p>
        </w:tc>
        <w:tc>
          <w:tcPr>
            <w:tcW w:w="122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color w:val="000000"/>
                <w:sz w:val="20"/>
              </w:rPr>
            </w:pPr>
            <w:r w:rsidRPr="006B68D0">
              <w:rPr>
                <w:rFonts w:ascii="Times New Roman" w:hAnsi="Times New Roman"/>
                <w:color w:val="000000"/>
                <w:sz w:val="20"/>
              </w:rPr>
              <w:t>234,6</w:t>
            </w:r>
          </w:p>
        </w:tc>
        <w:tc>
          <w:tcPr>
            <w:tcW w:w="15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color w:val="000000"/>
                <w:sz w:val="20"/>
              </w:rPr>
            </w:pPr>
            <w:r w:rsidRPr="006B68D0">
              <w:rPr>
                <w:rFonts w:ascii="Times New Roman" w:hAnsi="Times New Roman"/>
                <w:color w:val="000000"/>
                <w:sz w:val="20"/>
              </w:rPr>
              <w:t>440,3</w:t>
            </w:r>
          </w:p>
        </w:tc>
      </w:tr>
      <w:tr w:rsidR="006B68D0" w:rsidRPr="006B68D0" w:rsidTr="006B68D0">
        <w:trPr>
          <w:trHeight w:val="402"/>
        </w:trPr>
        <w:tc>
          <w:tcPr>
            <w:tcW w:w="676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Условно-утвержденные расходы</w:t>
            </w:r>
          </w:p>
        </w:tc>
        <w:tc>
          <w:tcPr>
            <w:tcW w:w="172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99.9.00.00000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color w:val="000000"/>
                <w:sz w:val="20"/>
              </w:rPr>
            </w:pPr>
            <w:r w:rsidRPr="006B68D0">
              <w:rPr>
                <w:rFonts w:ascii="Times New Roman" w:hAnsi="Times New Roman"/>
                <w:color w:val="000000"/>
                <w:sz w:val="20"/>
              </w:rPr>
              <w:t>99</w:t>
            </w:r>
          </w:p>
        </w:tc>
        <w:tc>
          <w:tcPr>
            <w:tcW w:w="6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color w:val="000000"/>
                <w:sz w:val="20"/>
              </w:rPr>
            </w:pPr>
            <w:r w:rsidRPr="006B68D0">
              <w:rPr>
                <w:rFonts w:ascii="Times New Roman" w:hAnsi="Times New Roman"/>
                <w:color w:val="000000"/>
                <w:sz w:val="20"/>
              </w:rPr>
              <w:t>99</w:t>
            </w:r>
          </w:p>
        </w:tc>
        <w:tc>
          <w:tcPr>
            <w:tcW w:w="12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color w:val="000000"/>
                <w:sz w:val="20"/>
              </w:rPr>
            </w:pPr>
            <w:r w:rsidRPr="006B68D0">
              <w:rPr>
                <w:rFonts w:ascii="Times New Roman" w:hAnsi="Times New Roman"/>
                <w:color w:val="000000"/>
                <w:sz w:val="20"/>
              </w:rPr>
              <w:t>0,0</w:t>
            </w:r>
          </w:p>
        </w:tc>
        <w:tc>
          <w:tcPr>
            <w:tcW w:w="122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color w:val="000000"/>
                <w:sz w:val="20"/>
              </w:rPr>
            </w:pPr>
            <w:r w:rsidRPr="006B68D0">
              <w:rPr>
                <w:rFonts w:ascii="Times New Roman" w:hAnsi="Times New Roman"/>
                <w:color w:val="000000"/>
                <w:sz w:val="20"/>
              </w:rPr>
              <w:t>234,6</w:t>
            </w:r>
          </w:p>
        </w:tc>
        <w:tc>
          <w:tcPr>
            <w:tcW w:w="15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color w:val="000000"/>
                <w:sz w:val="20"/>
              </w:rPr>
            </w:pPr>
            <w:r w:rsidRPr="006B68D0">
              <w:rPr>
                <w:rFonts w:ascii="Times New Roman" w:hAnsi="Times New Roman"/>
                <w:color w:val="000000"/>
                <w:sz w:val="20"/>
              </w:rPr>
              <w:t>440,3</w:t>
            </w:r>
          </w:p>
        </w:tc>
      </w:tr>
      <w:tr w:rsidR="006B68D0" w:rsidRPr="006B68D0" w:rsidTr="006B68D0">
        <w:trPr>
          <w:trHeight w:val="360"/>
        </w:trPr>
        <w:tc>
          <w:tcPr>
            <w:tcW w:w="6760" w:type="dxa"/>
            <w:tcBorders>
              <w:top w:val="nil"/>
              <w:left w:val="single" w:sz="4" w:space="0" w:color="auto"/>
              <w:bottom w:val="single" w:sz="4" w:space="0" w:color="auto"/>
              <w:right w:val="single" w:sz="4" w:space="0" w:color="auto"/>
            </w:tcBorders>
            <w:shd w:val="clear" w:color="auto" w:fill="auto"/>
            <w:noWrap/>
            <w:vAlign w:val="bottom"/>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Итого расходов</w:t>
            </w:r>
          </w:p>
        </w:tc>
        <w:tc>
          <w:tcPr>
            <w:tcW w:w="1720" w:type="dxa"/>
            <w:tcBorders>
              <w:top w:val="nil"/>
              <w:left w:val="nil"/>
              <w:bottom w:val="single" w:sz="4" w:space="0" w:color="auto"/>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700" w:type="dxa"/>
            <w:tcBorders>
              <w:top w:val="nil"/>
              <w:left w:val="nil"/>
              <w:bottom w:val="single" w:sz="4" w:space="0" w:color="auto"/>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 </w:t>
            </w:r>
          </w:p>
        </w:tc>
        <w:tc>
          <w:tcPr>
            <w:tcW w:w="540" w:type="dxa"/>
            <w:tcBorders>
              <w:top w:val="nil"/>
              <w:left w:val="nil"/>
              <w:bottom w:val="single" w:sz="4" w:space="0" w:color="auto"/>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 </w:t>
            </w:r>
          </w:p>
        </w:tc>
        <w:tc>
          <w:tcPr>
            <w:tcW w:w="640" w:type="dxa"/>
            <w:tcBorders>
              <w:top w:val="nil"/>
              <w:left w:val="nil"/>
              <w:bottom w:val="single" w:sz="4" w:space="0" w:color="auto"/>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 </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26 581,6</w:t>
            </w:r>
          </w:p>
        </w:tc>
        <w:tc>
          <w:tcPr>
            <w:tcW w:w="1220" w:type="dxa"/>
            <w:tcBorders>
              <w:top w:val="nil"/>
              <w:left w:val="nil"/>
              <w:bottom w:val="single" w:sz="4" w:space="0" w:color="auto"/>
              <w:right w:val="single" w:sz="4" w:space="0" w:color="auto"/>
            </w:tcBorders>
            <w:shd w:val="clear" w:color="auto" w:fill="auto"/>
            <w:noWrap/>
            <w:vAlign w:val="bottom"/>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9 501,2</w:t>
            </w:r>
          </w:p>
        </w:tc>
        <w:tc>
          <w:tcPr>
            <w:tcW w:w="1500" w:type="dxa"/>
            <w:tcBorders>
              <w:top w:val="nil"/>
              <w:left w:val="nil"/>
              <w:bottom w:val="single" w:sz="4" w:space="0" w:color="auto"/>
              <w:right w:val="single" w:sz="4" w:space="0" w:color="auto"/>
            </w:tcBorders>
            <w:shd w:val="clear" w:color="auto" w:fill="auto"/>
            <w:noWrap/>
            <w:vAlign w:val="bottom"/>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8 928,7</w:t>
            </w:r>
          </w:p>
        </w:tc>
      </w:tr>
    </w:tbl>
    <w:p w:rsidR="006B68D0" w:rsidRPr="006B68D0" w:rsidRDefault="006B68D0" w:rsidP="006B68D0">
      <w:pPr>
        <w:spacing w:before="0"/>
        <w:ind w:firstLine="0"/>
        <w:rPr>
          <w:rFonts w:ascii="Times New Roman" w:hAnsi="Times New Roman"/>
          <w:sz w:val="20"/>
        </w:rPr>
      </w:pPr>
    </w:p>
    <w:p w:rsidR="006B68D0" w:rsidRDefault="006B68D0" w:rsidP="006B68D0">
      <w:pPr>
        <w:spacing w:before="0"/>
        <w:ind w:firstLine="0"/>
        <w:rPr>
          <w:rFonts w:ascii="Times New Roman" w:hAnsi="Times New Roman"/>
          <w:szCs w:val="24"/>
        </w:rPr>
      </w:pPr>
    </w:p>
    <w:tbl>
      <w:tblPr>
        <w:tblW w:w="14700" w:type="dxa"/>
        <w:tblInd w:w="95" w:type="dxa"/>
        <w:tblLook w:val="04A0"/>
      </w:tblPr>
      <w:tblGrid>
        <w:gridCol w:w="7180"/>
        <w:gridCol w:w="720"/>
        <w:gridCol w:w="540"/>
        <w:gridCol w:w="540"/>
        <w:gridCol w:w="1540"/>
        <w:gridCol w:w="700"/>
        <w:gridCol w:w="1120"/>
        <w:gridCol w:w="1120"/>
        <w:gridCol w:w="1240"/>
      </w:tblGrid>
      <w:tr w:rsidR="006B68D0" w:rsidRPr="006B68D0" w:rsidTr="006B68D0">
        <w:trPr>
          <w:trHeight w:val="315"/>
        </w:trPr>
        <w:tc>
          <w:tcPr>
            <w:tcW w:w="718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sz w:val="20"/>
              </w:rPr>
            </w:pPr>
            <w:bookmarkStart w:id="2" w:name="RANGE!A1:I131"/>
            <w:bookmarkEnd w:id="2"/>
          </w:p>
        </w:tc>
        <w:tc>
          <w:tcPr>
            <w:tcW w:w="72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sz w:val="20"/>
              </w:rPr>
            </w:pPr>
          </w:p>
        </w:tc>
        <w:tc>
          <w:tcPr>
            <w:tcW w:w="54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sz w:val="20"/>
              </w:rPr>
            </w:pPr>
          </w:p>
        </w:tc>
        <w:tc>
          <w:tcPr>
            <w:tcW w:w="54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sz w:val="20"/>
              </w:rPr>
            </w:pPr>
          </w:p>
        </w:tc>
        <w:tc>
          <w:tcPr>
            <w:tcW w:w="154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sz w:val="20"/>
              </w:rPr>
            </w:pPr>
          </w:p>
        </w:tc>
        <w:tc>
          <w:tcPr>
            <w:tcW w:w="4180" w:type="dxa"/>
            <w:gridSpan w:val="4"/>
            <w:tcBorders>
              <w:top w:val="nil"/>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Приложение 5</w:t>
            </w:r>
          </w:p>
        </w:tc>
      </w:tr>
      <w:tr w:rsidR="006B68D0" w:rsidRPr="006B68D0" w:rsidTr="006B68D0">
        <w:trPr>
          <w:trHeight w:val="1260"/>
        </w:trPr>
        <w:tc>
          <w:tcPr>
            <w:tcW w:w="718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sz w:val="20"/>
              </w:rPr>
            </w:pPr>
          </w:p>
        </w:tc>
        <w:tc>
          <w:tcPr>
            <w:tcW w:w="72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sz w:val="20"/>
              </w:rPr>
            </w:pPr>
          </w:p>
        </w:tc>
        <w:tc>
          <w:tcPr>
            <w:tcW w:w="54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sz w:val="20"/>
              </w:rPr>
            </w:pPr>
          </w:p>
        </w:tc>
        <w:tc>
          <w:tcPr>
            <w:tcW w:w="54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sz w:val="20"/>
              </w:rPr>
            </w:pPr>
          </w:p>
        </w:tc>
        <w:tc>
          <w:tcPr>
            <w:tcW w:w="1540" w:type="dxa"/>
            <w:tcBorders>
              <w:top w:val="nil"/>
              <w:left w:val="nil"/>
              <w:bottom w:val="nil"/>
              <w:right w:val="nil"/>
            </w:tcBorders>
            <w:shd w:val="clear" w:color="auto" w:fill="auto"/>
            <w:hideMark/>
          </w:tcPr>
          <w:p w:rsidR="006B68D0" w:rsidRPr="006B68D0" w:rsidRDefault="006B68D0" w:rsidP="006B68D0">
            <w:pPr>
              <w:spacing w:before="0"/>
              <w:ind w:firstLine="0"/>
              <w:jc w:val="right"/>
              <w:rPr>
                <w:rFonts w:ascii="Times New Roman" w:hAnsi="Times New Roman"/>
                <w:sz w:val="20"/>
              </w:rPr>
            </w:pPr>
          </w:p>
        </w:tc>
        <w:tc>
          <w:tcPr>
            <w:tcW w:w="4180" w:type="dxa"/>
            <w:gridSpan w:val="4"/>
            <w:tcBorders>
              <w:top w:val="nil"/>
              <w:left w:val="nil"/>
              <w:bottom w:val="nil"/>
              <w:right w:val="nil"/>
            </w:tcBorders>
            <w:shd w:val="clear" w:color="auto" w:fill="auto"/>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к Решению "О бюджет</w:t>
            </w:r>
            <w:r>
              <w:rPr>
                <w:rFonts w:ascii="Times New Roman" w:hAnsi="Times New Roman"/>
                <w:sz w:val="20"/>
              </w:rPr>
              <w:t>е Гусельниковского сельсовета И</w:t>
            </w:r>
            <w:r w:rsidRPr="006B68D0">
              <w:rPr>
                <w:rFonts w:ascii="Times New Roman" w:hAnsi="Times New Roman"/>
                <w:sz w:val="20"/>
              </w:rPr>
              <w:t>скитимского района Новосибирской области на 2022 год и плановый период 2023 и 2024 годов"</w:t>
            </w:r>
          </w:p>
        </w:tc>
      </w:tr>
      <w:tr w:rsidR="006B68D0" w:rsidRPr="006B68D0" w:rsidTr="006B68D0">
        <w:trPr>
          <w:trHeight w:val="288"/>
        </w:trPr>
        <w:tc>
          <w:tcPr>
            <w:tcW w:w="718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sz w:val="20"/>
              </w:rPr>
            </w:pPr>
          </w:p>
        </w:tc>
        <w:tc>
          <w:tcPr>
            <w:tcW w:w="72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sz w:val="20"/>
              </w:rPr>
            </w:pPr>
          </w:p>
        </w:tc>
        <w:tc>
          <w:tcPr>
            <w:tcW w:w="54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sz w:val="20"/>
              </w:rPr>
            </w:pPr>
          </w:p>
        </w:tc>
        <w:tc>
          <w:tcPr>
            <w:tcW w:w="54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sz w:val="20"/>
              </w:rPr>
            </w:pPr>
          </w:p>
        </w:tc>
        <w:tc>
          <w:tcPr>
            <w:tcW w:w="154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right"/>
              <w:rPr>
                <w:rFonts w:ascii="Times New Roman" w:hAnsi="Times New Roman"/>
                <w:sz w:val="20"/>
              </w:rPr>
            </w:pPr>
          </w:p>
        </w:tc>
        <w:tc>
          <w:tcPr>
            <w:tcW w:w="70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right"/>
              <w:rPr>
                <w:rFonts w:ascii="Times New Roman" w:hAnsi="Times New Roman"/>
                <w:sz w:val="20"/>
              </w:rPr>
            </w:pPr>
          </w:p>
        </w:tc>
        <w:tc>
          <w:tcPr>
            <w:tcW w:w="3480" w:type="dxa"/>
            <w:gridSpan w:val="3"/>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от 09.12.2022  № 160</w:t>
            </w:r>
          </w:p>
        </w:tc>
      </w:tr>
      <w:tr w:rsidR="006B68D0" w:rsidRPr="006B68D0" w:rsidTr="006B68D0">
        <w:trPr>
          <w:trHeight w:val="264"/>
        </w:trPr>
        <w:tc>
          <w:tcPr>
            <w:tcW w:w="718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sz w:val="20"/>
              </w:rPr>
            </w:pPr>
          </w:p>
        </w:tc>
        <w:tc>
          <w:tcPr>
            <w:tcW w:w="72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sz w:val="20"/>
              </w:rPr>
            </w:pPr>
          </w:p>
        </w:tc>
        <w:tc>
          <w:tcPr>
            <w:tcW w:w="54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sz w:val="20"/>
              </w:rPr>
            </w:pPr>
          </w:p>
        </w:tc>
        <w:tc>
          <w:tcPr>
            <w:tcW w:w="54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sz w:val="20"/>
              </w:rPr>
            </w:pPr>
          </w:p>
        </w:tc>
        <w:tc>
          <w:tcPr>
            <w:tcW w:w="154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sz w:val="20"/>
              </w:rPr>
            </w:pPr>
          </w:p>
        </w:tc>
        <w:tc>
          <w:tcPr>
            <w:tcW w:w="70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sz w:val="20"/>
              </w:rPr>
            </w:pPr>
          </w:p>
        </w:tc>
        <w:tc>
          <w:tcPr>
            <w:tcW w:w="112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sz w:val="20"/>
              </w:rPr>
            </w:pPr>
          </w:p>
        </w:tc>
        <w:tc>
          <w:tcPr>
            <w:tcW w:w="112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sz w:val="20"/>
              </w:rPr>
            </w:pPr>
          </w:p>
        </w:tc>
        <w:tc>
          <w:tcPr>
            <w:tcW w:w="124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ascii="Times New Roman" w:hAnsi="Times New Roman"/>
                <w:sz w:val="20"/>
              </w:rPr>
            </w:pPr>
          </w:p>
        </w:tc>
      </w:tr>
      <w:tr w:rsidR="006B68D0" w:rsidRPr="006B68D0" w:rsidTr="006B68D0">
        <w:trPr>
          <w:trHeight w:val="510"/>
        </w:trPr>
        <w:tc>
          <w:tcPr>
            <w:tcW w:w="14700" w:type="dxa"/>
            <w:gridSpan w:val="9"/>
            <w:tcBorders>
              <w:top w:val="nil"/>
              <w:left w:val="nil"/>
              <w:bottom w:val="nil"/>
              <w:right w:val="nil"/>
            </w:tcBorders>
            <w:shd w:val="clear" w:color="auto" w:fill="auto"/>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ВЕДОМСТВЕННАЯ СТРУКТУРА РАСХОДОВ МЕСТНОГО БЮДЖЕТА НА 2022 ГОД И ПЛАНОВЫЙ ПЕРИОД 2023 И 2024 годов</w:t>
            </w:r>
          </w:p>
        </w:tc>
      </w:tr>
      <w:tr w:rsidR="006B68D0" w:rsidRPr="006B68D0" w:rsidTr="006B68D0">
        <w:trPr>
          <w:trHeight w:val="345"/>
        </w:trPr>
        <w:tc>
          <w:tcPr>
            <w:tcW w:w="718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cs="Arial"/>
                <w:sz w:val="20"/>
              </w:rPr>
            </w:pPr>
          </w:p>
        </w:tc>
        <w:tc>
          <w:tcPr>
            <w:tcW w:w="72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cs="Arial"/>
                <w:sz w:val="20"/>
              </w:rPr>
            </w:pPr>
          </w:p>
        </w:tc>
        <w:tc>
          <w:tcPr>
            <w:tcW w:w="54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cs="Arial"/>
                <w:sz w:val="20"/>
              </w:rPr>
            </w:pPr>
          </w:p>
        </w:tc>
        <w:tc>
          <w:tcPr>
            <w:tcW w:w="54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cs="Arial"/>
                <w:sz w:val="20"/>
              </w:rPr>
            </w:pPr>
          </w:p>
        </w:tc>
        <w:tc>
          <w:tcPr>
            <w:tcW w:w="154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cs="Arial"/>
                <w:sz w:val="20"/>
              </w:rPr>
            </w:pPr>
          </w:p>
        </w:tc>
        <w:tc>
          <w:tcPr>
            <w:tcW w:w="70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cs="Arial"/>
                <w:sz w:val="20"/>
              </w:rPr>
            </w:pPr>
          </w:p>
        </w:tc>
        <w:tc>
          <w:tcPr>
            <w:tcW w:w="112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cs="Arial"/>
                <w:sz w:val="20"/>
              </w:rPr>
            </w:pPr>
          </w:p>
        </w:tc>
        <w:tc>
          <w:tcPr>
            <w:tcW w:w="112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cs="Arial"/>
                <w:sz w:val="20"/>
              </w:rPr>
            </w:pPr>
          </w:p>
        </w:tc>
        <w:tc>
          <w:tcPr>
            <w:tcW w:w="124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тыс. рублей</w:t>
            </w:r>
          </w:p>
        </w:tc>
      </w:tr>
      <w:tr w:rsidR="006B68D0" w:rsidRPr="006B68D0" w:rsidTr="006B68D0">
        <w:trPr>
          <w:trHeight w:val="450"/>
        </w:trPr>
        <w:tc>
          <w:tcPr>
            <w:tcW w:w="71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Наименование</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ГРБС</w:t>
            </w:r>
          </w:p>
        </w:tc>
        <w:tc>
          <w:tcPr>
            <w:tcW w:w="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РЗ</w:t>
            </w:r>
          </w:p>
        </w:tc>
        <w:tc>
          <w:tcPr>
            <w:tcW w:w="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ПР</w:t>
            </w:r>
          </w:p>
        </w:tc>
        <w:tc>
          <w:tcPr>
            <w:tcW w:w="1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ЦСР</w:t>
            </w:r>
          </w:p>
        </w:tc>
        <w:tc>
          <w:tcPr>
            <w:tcW w:w="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ВР</w:t>
            </w:r>
          </w:p>
        </w:tc>
        <w:tc>
          <w:tcPr>
            <w:tcW w:w="3480" w:type="dxa"/>
            <w:gridSpan w:val="3"/>
            <w:tcBorders>
              <w:top w:val="single" w:sz="4" w:space="0" w:color="auto"/>
              <w:left w:val="nil"/>
              <w:bottom w:val="single" w:sz="4" w:space="0" w:color="auto"/>
              <w:right w:val="single" w:sz="4" w:space="0" w:color="000000"/>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Сумма</w:t>
            </w:r>
          </w:p>
        </w:tc>
      </w:tr>
      <w:tr w:rsidR="006B68D0" w:rsidRPr="006B68D0" w:rsidTr="006B68D0">
        <w:trPr>
          <w:trHeight w:val="555"/>
        </w:trPr>
        <w:tc>
          <w:tcPr>
            <w:tcW w:w="7180" w:type="dxa"/>
            <w:vMerge/>
            <w:tcBorders>
              <w:top w:val="single" w:sz="4" w:space="0" w:color="auto"/>
              <w:left w:val="single" w:sz="4" w:space="0" w:color="auto"/>
              <w:bottom w:val="single" w:sz="4" w:space="0" w:color="000000"/>
              <w:right w:val="single" w:sz="4" w:space="0" w:color="auto"/>
            </w:tcBorders>
            <w:vAlign w:val="center"/>
            <w:hideMark/>
          </w:tcPr>
          <w:p w:rsidR="006B68D0" w:rsidRPr="006B68D0" w:rsidRDefault="006B68D0" w:rsidP="006B68D0">
            <w:pPr>
              <w:spacing w:before="0"/>
              <w:ind w:firstLine="0"/>
              <w:jc w:val="left"/>
              <w:rPr>
                <w:rFonts w:ascii="Times New Roman" w:hAnsi="Times New Roman"/>
                <w:sz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6B68D0" w:rsidRPr="006B68D0" w:rsidRDefault="006B68D0" w:rsidP="006B68D0">
            <w:pPr>
              <w:spacing w:before="0"/>
              <w:ind w:firstLine="0"/>
              <w:jc w:val="left"/>
              <w:rPr>
                <w:rFonts w:ascii="Times New Roman" w:hAnsi="Times New Roman"/>
                <w:sz w:val="20"/>
              </w:rPr>
            </w:pPr>
          </w:p>
        </w:tc>
        <w:tc>
          <w:tcPr>
            <w:tcW w:w="540" w:type="dxa"/>
            <w:vMerge/>
            <w:tcBorders>
              <w:top w:val="single" w:sz="4" w:space="0" w:color="auto"/>
              <w:left w:val="single" w:sz="4" w:space="0" w:color="auto"/>
              <w:bottom w:val="single" w:sz="4" w:space="0" w:color="000000"/>
              <w:right w:val="single" w:sz="4" w:space="0" w:color="auto"/>
            </w:tcBorders>
            <w:vAlign w:val="center"/>
            <w:hideMark/>
          </w:tcPr>
          <w:p w:rsidR="006B68D0" w:rsidRPr="006B68D0" w:rsidRDefault="006B68D0" w:rsidP="006B68D0">
            <w:pPr>
              <w:spacing w:before="0"/>
              <w:ind w:firstLine="0"/>
              <w:jc w:val="left"/>
              <w:rPr>
                <w:rFonts w:ascii="Times New Roman" w:hAnsi="Times New Roman"/>
                <w:sz w:val="20"/>
              </w:rPr>
            </w:pPr>
          </w:p>
        </w:tc>
        <w:tc>
          <w:tcPr>
            <w:tcW w:w="540" w:type="dxa"/>
            <w:vMerge/>
            <w:tcBorders>
              <w:top w:val="single" w:sz="4" w:space="0" w:color="auto"/>
              <w:left w:val="single" w:sz="4" w:space="0" w:color="auto"/>
              <w:bottom w:val="single" w:sz="4" w:space="0" w:color="000000"/>
              <w:right w:val="single" w:sz="4" w:space="0" w:color="auto"/>
            </w:tcBorders>
            <w:vAlign w:val="center"/>
            <w:hideMark/>
          </w:tcPr>
          <w:p w:rsidR="006B68D0" w:rsidRPr="006B68D0" w:rsidRDefault="006B68D0" w:rsidP="006B68D0">
            <w:pPr>
              <w:spacing w:before="0"/>
              <w:ind w:firstLine="0"/>
              <w:jc w:val="left"/>
              <w:rPr>
                <w:rFonts w:ascii="Times New Roman" w:hAnsi="Times New Roman"/>
                <w:sz w:val="20"/>
              </w:rPr>
            </w:pPr>
          </w:p>
        </w:tc>
        <w:tc>
          <w:tcPr>
            <w:tcW w:w="1540" w:type="dxa"/>
            <w:vMerge/>
            <w:tcBorders>
              <w:top w:val="single" w:sz="4" w:space="0" w:color="auto"/>
              <w:left w:val="single" w:sz="4" w:space="0" w:color="auto"/>
              <w:bottom w:val="single" w:sz="4" w:space="0" w:color="000000"/>
              <w:right w:val="single" w:sz="4" w:space="0" w:color="auto"/>
            </w:tcBorders>
            <w:vAlign w:val="center"/>
            <w:hideMark/>
          </w:tcPr>
          <w:p w:rsidR="006B68D0" w:rsidRPr="006B68D0" w:rsidRDefault="006B68D0" w:rsidP="006B68D0">
            <w:pPr>
              <w:spacing w:before="0"/>
              <w:ind w:firstLine="0"/>
              <w:jc w:val="left"/>
              <w:rPr>
                <w:rFonts w:ascii="Times New Roman" w:hAnsi="Times New Roman"/>
                <w:sz w:val="20"/>
              </w:rPr>
            </w:pPr>
          </w:p>
        </w:tc>
        <w:tc>
          <w:tcPr>
            <w:tcW w:w="700" w:type="dxa"/>
            <w:vMerge/>
            <w:tcBorders>
              <w:top w:val="single" w:sz="4" w:space="0" w:color="auto"/>
              <w:left w:val="single" w:sz="4" w:space="0" w:color="auto"/>
              <w:bottom w:val="single" w:sz="4" w:space="0" w:color="000000"/>
              <w:right w:val="single" w:sz="4" w:space="0" w:color="auto"/>
            </w:tcBorders>
            <w:vAlign w:val="center"/>
            <w:hideMark/>
          </w:tcPr>
          <w:p w:rsidR="006B68D0" w:rsidRPr="006B68D0" w:rsidRDefault="006B68D0" w:rsidP="006B68D0">
            <w:pPr>
              <w:spacing w:before="0"/>
              <w:ind w:firstLine="0"/>
              <w:jc w:val="left"/>
              <w:rPr>
                <w:rFonts w:ascii="Times New Roman" w:hAnsi="Times New Roman"/>
                <w:sz w:val="20"/>
              </w:rPr>
            </w:pPr>
          </w:p>
        </w:tc>
        <w:tc>
          <w:tcPr>
            <w:tcW w:w="1120" w:type="dxa"/>
            <w:tcBorders>
              <w:top w:val="nil"/>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2022 год</w:t>
            </w:r>
          </w:p>
        </w:tc>
        <w:tc>
          <w:tcPr>
            <w:tcW w:w="1120" w:type="dxa"/>
            <w:tcBorders>
              <w:top w:val="nil"/>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2023 год</w:t>
            </w:r>
          </w:p>
        </w:tc>
        <w:tc>
          <w:tcPr>
            <w:tcW w:w="1240" w:type="dxa"/>
            <w:tcBorders>
              <w:top w:val="nil"/>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2024 год</w:t>
            </w:r>
          </w:p>
        </w:tc>
      </w:tr>
      <w:tr w:rsidR="006B68D0" w:rsidRPr="006B68D0" w:rsidTr="006B68D0">
        <w:trPr>
          <w:trHeight w:val="645"/>
        </w:trPr>
        <w:tc>
          <w:tcPr>
            <w:tcW w:w="7180" w:type="dxa"/>
            <w:tcBorders>
              <w:top w:val="nil"/>
              <w:left w:val="single" w:sz="4" w:space="0" w:color="auto"/>
              <w:bottom w:val="nil"/>
              <w:right w:val="nil"/>
            </w:tcBorders>
            <w:shd w:val="clear" w:color="auto" w:fill="auto"/>
            <w:vAlign w:val="center"/>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администрация Гусельниковского сельсовета Искитмского района Новосибирской области</w:t>
            </w:r>
          </w:p>
        </w:tc>
        <w:tc>
          <w:tcPr>
            <w:tcW w:w="720" w:type="dxa"/>
            <w:tcBorders>
              <w:top w:val="nil"/>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194</w:t>
            </w:r>
          </w:p>
        </w:tc>
        <w:tc>
          <w:tcPr>
            <w:tcW w:w="540" w:type="dxa"/>
            <w:tcBorders>
              <w:top w:val="nil"/>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540" w:type="dxa"/>
            <w:tcBorders>
              <w:top w:val="nil"/>
              <w:left w:val="single" w:sz="4" w:space="0" w:color="auto"/>
              <w:bottom w:val="nil"/>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540" w:type="dxa"/>
            <w:tcBorders>
              <w:top w:val="nil"/>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700" w:type="dxa"/>
            <w:tcBorders>
              <w:top w:val="nil"/>
              <w:left w:val="single" w:sz="4" w:space="0" w:color="auto"/>
              <w:bottom w:val="nil"/>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120" w:type="dxa"/>
            <w:tcBorders>
              <w:top w:val="single" w:sz="4" w:space="0" w:color="auto"/>
              <w:left w:val="nil"/>
              <w:bottom w:val="nil"/>
              <w:right w:val="single" w:sz="4" w:space="0" w:color="auto"/>
            </w:tcBorders>
            <w:shd w:val="clear" w:color="auto" w:fill="auto"/>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26 581,6</w:t>
            </w:r>
          </w:p>
        </w:tc>
        <w:tc>
          <w:tcPr>
            <w:tcW w:w="1120" w:type="dxa"/>
            <w:tcBorders>
              <w:top w:val="single" w:sz="4" w:space="0" w:color="auto"/>
              <w:left w:val="nil"/>
              <w:bottom w:val="nil"/>
              <w:right w:val="single" w:sz="4" w:space="0" w:color="auto"/>
            </w:tcBorders>
            <w:shd w:val="clear" w:color="auto" w:fill="auto"/>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9 501,2</w:t>
            </w:r>
          </w:p>
        </w:tc>
        <w:tc>
          <w:tcPr>
            <w:tcW w:w="1240" w:type="dxa"/>
            <w:tcBorders>
              <w:top w:val="single" w:sz="4" w:space="0" w:color="auto"/>
              <w:left w:val="nil"/>
              <w:bottom w:val="nil"/>
              <w:right w:val="single" w:sz="4" w:space="0" w:color="auto"/>
            </w:tcBorders>
            <w:shd w:val="clear" w:color="auto" w:fill="auto"/>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8 928,7</w:t>
            </w:r>
          </w:p>
        </w:tc>
      </w:tr>
      <w:tr w:rsidR="006B68D0" w:rsidRPr="006B68D0" w:rsidTr="006B68D0">
        <w:trPr>
          <w:trHeight w:val="360"/>
        </w:trPr>
        <w:tc>
          <w:tcPr>
            <w:tcW w:w="718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Общегосударственные вопросы</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194</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01</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5 964,5</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4 512,6</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3 459,2</w:t>
            </w:r>
          </w:p>
        </w:tc>
      </w:tr>
      <w:tr w:rsidR="006B68D0" w:rsidRPr="006B68D0" w:rsidTr="006B68D0">
        <w:trPr>
          <w:trHeight w:val="642"/>
        </w:trPr>
        <w:tc>
          <w:tcPr>
            <w:tcW w:w="718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Функционирование высшего должностного лица субъекта Российской Федерации и муниципального образования</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194</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01</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02</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855,5</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769,1</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769,1</w:t>
            </w:r>
          </w:p>
        </w:tc>
      </w:tr>
      <w:tr w:rsidR="006B68D0" w:rsidRPr="006B68D0" w:rsidTr="006B68D0">
        <w:trPr>
          <w:trHeight w:val="318"/>
        </w:trPr>
        <w:tc>
          <w:tcPr>
            <w:tcW w:w="718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Непрограммные направления бюджета</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02</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855,5</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769,1</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769,1</w:t>
            </w:r>
          </w:p>
        </w:tc>
      </w:tr>
      <w:tr w:rsidR="006B68D0" w:rsidRPr="006B68D0" w:rsidTr="006B68D0">
        <w:trPr>
          <w:trHeight w:val="318"/>
        </w:trPr>
        <w:tc>
          <w:tcPr>
            <w:tcW w:w="718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lastRenderedPageBreak/>
              <w:t>Глава муниципального образования</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02</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99.0.00.03110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769,1</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769,1</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769,1</w:t>
            </w:r>
          </w:p>
        </w:tc>
      </w:tr>
      <w:tr w:rsidR="006B68D0" w:rsidRPr="006B68D0" w:rsidTr="006B68D0">
        <w:trPr>
          <w:trHeight w:val="1278"/>
        </w:trPr>
        <w:tc>
          <w:tcPr>
            <w:tcW w:w="7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02</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99.0.00.03110</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100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769,1</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769,1</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769,1</w:t>
            </w:r>
          </w:p>
        </w:tc>
      </w:tr>
      <w:tr w:rsidR="006B68D0" w:rsidRPr="006B68D0" w:rsidTr="006B68D0">
        <w:trPr>
          <w:trHeight w:val="642"/>
        </w:trPr>
        <w:tc>
          <w:tcPr>
            <w:tcW w:w="7180" w:type="dxa"/>
            <w:tcBorders>
              <w:top w:val="nil"/>
              <w:left w:val="single" w:sz="4" w:space="0" w:color="auto"/>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Расходы на выплаты персоналу государственных (муниципальных) органов</w:t>
            </w:r>
          </w:p>
        </w:tc>
        <w:tc>
          <w:tcPr>
            <w:tcW w:w="72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02</w:t>
            </w:r>
          </w:p>
        </w:tc>
        <w:tc>
          <w:tcPr>
            <w:tcW w:w="15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99.0.00.03110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120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769,1</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769,1</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769,1</w:t>
            </w:r>
          </w:p>
        </w:tc>
      </w:tr>
      <w:tr w:rsidR="006B68D0" w:rsidRPr="006B68D0" w:rsidTr="006B68D0">
        <w:trPr>
          <w:trHeight w:val="360"/>
        </w:trPr>
        <w:tc>
          <w:tcPr>
            <w:tcW w:w="7180" w:type="dxa"/>
            <w:tcBorders>
              <w:top w:val="nil"/>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Обеспечение сбалансированности местных бюджетов</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02</w:t>
            </w:r>
          </w:p>
        </w:tc>
        <w:tc>
          <w:tcPr>
            <w:tcW w:w="15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99.0.00.70510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86,4</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r>
      <w:tr w:rsidR="006B68D0" w:rsidRPr="006B68D0" w:rsidTr="006B68D0">
        <w:trPr>
          <w:trHeight w:val="642"/>
        </w:trPr>
        <w:tc>
          <w:tcPr>
            <w:tcW w:w="718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02</w:t>
            </w:r>
          </w:p>
        </w:tc>
        <w:tc>
          <w:tcPr>
            <w:tcW w:w="15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99.0.00.70510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100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86,4</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r>
      <w:tr w:rsidR="006B68D0" w:rsidRPr="006B68D0" w:rsidTr="006B68D0">
        <w:trPr>
          <w:trHeight w:val="642"/>
        </w:trPr>
        <w:tc>
          <w:tcPr>
            <w:tcW w:w="7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Расходы на выплаты персоналу государственных (муниципальных) органов</w:t>
            </w:r>
          </w:p>
        </w:tc>
        <w:tc>
          <w:tcPr>
            <w:tcW w:w="72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02</w:t>
            </w:r>
          </w:p>
        </w:tc>
        <w:tc>
          <w:tcPr>
            <w:tcW w:w="15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99.0.00.70510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120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86,4</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r>
      <w:tr w:rsidR="006B68D0" w:rsidRPr="006B68D0" w:rsidTr="006B68D0">
        <w:trPr>
          <w:trHeight w:val="960"/>
        </w:trPr>
        <w:tc>
          <w:tcPr>
            <w:tcW w:w="7180" w:type="dxa"/>
            <w:tcBorders>
              <w:top w:val="nil"/>
              <w:left w:val="single" w:sz="4" w:space="0" w:color="auto"/>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2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194</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01</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04</w:t>
            </w:r>
          </w:p>
        </w:tc>
        <w:tc>
          <w:tcPr>
            <w:tcW w:w="15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5 035,2</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3 714,0</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2 660,6</w:t>
            </w:r>
          </w:p>
        </w:tc>
      </w:tr>
      <w:tr w:rsidR="006B68D0" w:rsidRPr="006B68D0" w:rsidTr="006B68D0">
        <w:trPr>
          <w:trHeight w:val="318"/>
        </w:trPr>
        <w:tc>
          <w:tcPr>
            <w:tcW w:w="7180" w:type="dxa"/>
            <w:tcBorders>
              <w:top w:val="nil"/>
              <w:left w:val="single" w:sz="4" w:space="0" w:color="auto"/>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Непрограммные направления бюджета</w:t>
            </w:r>
          </w:p>
        </w:tc>
        <w:tc>
          <w:tcPr>
            <w:tcW w:w="72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04</w:t>
            </w:r>
          </w:p>
        </w:tc>
        <w:tc>
          <w:tcPr>
            <w:tcW w:w="15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99.0.00.00000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5 035,2</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3 714,0</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2 660,6</w:t>
            </w:r>
          </w:p>
        </w:tc>
      </w:tr>
      <w:tr w:rsidR="006B68D0" w:rsidRPr="006B68D0" w:rsidTr="006B68D0">
        <w:trPr>
          <w:trHeight w:val="642"/>
        </w:trPr>
        <w:tc>
          <w:tcPr>
            <w:tcW w:w="7180" w:type="dxa"/>
            <w:tcBorders>
              <w:top w:val="nil"/>
              <w:left w:val="single" w:sz="4" w:space="0" w:color="auto"/>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Расходы на выплаты по оплате труда работников государственных (муниципальных) органов</w:t>
            </w:r>
          </w:p>
        </w:tc>
        <w:tc>
          <w:tcPr>
            <w:tcW w:w="72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04</w:t>
            </w:r>
          </w:p>
        </w:tc>
        <w:tc>
          <w:tcPr>
            <w:tcW w:w="15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99.0.00.00110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2 768,4</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2 613,9</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2 110,5</w:t>
            </w:r>
          </w:p>
        </w:tc>
      </w:tr>
      <w:tr w:rsidR="006B68D0" w:rsidRPr="006B68D0" w:rsidTr="006B68D0">
        <w:trPr>
          <w:trHeight w:val="1278"/>
        </w:trPr>
        <w:tc>
          <w:tcPr>
            <w:tcW w:w="7180" w:type="dxa"/>
            <w:tcBorders>
              <w:top w:val="nil"/>
              <w:left w:val="single" w:sz="4" w:space="0" w:color="auto"/>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04</w:t>
            </w:r>
          </w:p>
        </w:tc>
        <w:tc>
          <w:tcPr>
            <w:tcW w:w="15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99.0.00.00110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100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2 768,4</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2 613,9</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2 110,5</w:t>
            </w:r>
          </w:p>
        </w:tc>
      </w:tr>
      <w:tr w:rsidR="006B68D0" w:rsidRPr="006B68D0" w:rsidTr="006B68D0">
        <w:trPr>
          <w:trHeight w:val="642"/>
        </w:trPr>
        <w:tc>
          <w:tcPr>
            <w:tcW w:w="7180" w:type="dxa"/>
            <w:tcBorders>
              <w:top w:val="nil"/>
              <w:left w:val="single" w:sz="4" w:space="0" w:color="auto"/>
              <w:bottom w:val="nil"/>
              <w:right w:val="nil"/>
            </w:tcBorders>
            <w:shd w:val="clear" w:color="auto" w:fill="auto"/>
            <w:vAlign w:val="center"/>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Расходы на выплаты персоналу государственных (муниципальных) органов</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nil"/>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04</w:t>
            </w:r>
          </w:p>
        </w:tc>
        <w:tc>
          <w:tcPr>
            <w:tcW w:w="1540" w:type="dxa"/>
            <w:tcBorders>
              <w:top w:val="nil"/>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99.0.00.00110</w:t>
            </w:r>
          </w:p>
        </w:tc>
        <w:tc>
          <w:tcPr>
            <w:tcW w:w="70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120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2 768,4</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2 613,9</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2 110,5</w:t>
            </w:r>
          </w:p>
        </w:tc>
      </w:tr>
      <w:tr w:rsidR="006B68D0" w:rsidRPr="006B68D0" w:rsidTr="006B68D0">
        <w:trPr>
          <w:trHeight w:val="318"/>
        </w:trPr>
        <w:tc>
          <w:tcPr>
            <w:tcW w:w="7180" w:type="dxa"/>
            <w:tcBorders>
              <w:top w:val="single" w:sz="4" w:space="0" w:color="auto"/>
              <w:left w:val="single" w:sz="4" w:space="0" w:color="auto"/>
              <w:bottom w:val="single" w:sz="4" w:space="0" w:color="auto"/>
              <w:right w:val="nil"/>
            </w:tcBorders>
            <w:shd w:val="clear" w:color="auto" w:fill="auto"/>
            <w:vAlign w:val="center"/>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Расходы на обеспечение функций государственных (муниципальных) органов</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single" w:sz="4" w:space="0" w:color="auto"/>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04</w:t>
            </w:r>
          </w:p>
        </w:tc>
        <w:tc>
          <w:tcPr>
            <w:tcW w:w="1540" w:type="dxa"/>
            <w:tcBorders>
              <w:top w:val="single" w:sz="4" w:space="0" w:color="auto"/>
              <w:left w:val="nil"/>
              <w:bottom w:val="single" w:sz="4" w:space="0" w:color="auto"/>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99.0.00.00190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1 490,5</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1 100,0</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550,0</w:t>
            </w:r>
          </w:p>
        </w:tc>
      </w:tr>
      <w:tr w:rsidR="006B68D0" w:rsidRPr="006B68D0" w:rsidTr="006B68D0">
        <w:trPr>
          <w:trHeight w:val="642"/>
        </w:trPr>
        <w:tc>
          <w:tcPr>
            <w:tcW w:w="7180" w:type="dxa"/>
            <w:tcBorders>
              <w:top w:val="nil"/>
              <w:left w:val="single" w:sz="4" w:space="0" w:color="auto"/>
              <w:bottom w:val="nil"/>
              <w:right w:val="nil"/>
            </w:tcBorders>
            <w:shd w:val="clear" w:color="auto" w:fill="auto"/>
            <w:vAlign w:val="center"/>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Закупка товаров, работ и услуг для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nil"/>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04</w:t>
            </w:r>
          </w:p>
        </w:tc>
        <w:tc>
          <w:tcPr>
            <w:tcW w:w="1540" w:type="dxa"/>
            <w:tcBorders>
              <w:top w:val="nil"/>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99.0.00.00190</w:t>
            </w:r>
          </w:p>
        </w:tc>
        <w:tc>
          <w:tcPr>
            <w:tcW w:w="70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200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1 390,5</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1 000,0</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500,0</w:t>
            </w:r>
          </w:p>
        </w:tc>
      </w:tr>
      <w:tr w:rsidR="006B68D0" w:rsidRPr="006B68D0" w:rsidTr="006B68D0">
        <w:trPr>
          <w:trHeight w:val="642"/>
        </w:trPr>
        <w:tc>
          <w:tcPr>
            <w:tcW w:w="7180" w:type="dxa"/>
            <w:tcBorders>
              <w:top w:val="single" w:sz="4" w:space="0" w:color="auto"/>
              <w:left w:val="single" w:sz="4" w:space="0" w:color="auto"/>
              <w:bottom w:val="single" w:sz="4" w:space="0" w:color="auto"/>
              <w:right w:val="nil"/>
            </w:tcBorders>
            <w:shd w:val="clear" w:color="auto" w:fill="auto"/>
            <w:vAlign w:val="center"/>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Иные закупки товаров, работ и услуг для обеспечения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single" w:sz="4" w:space="0" w:color="auto"/>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04</w:t>
            </w:r>
          </w:p>
        </w:tc>
        <w:tc>
          <w:tcPr>
            <w:tcW w:w="1540" w:type="dxa"/>
            <w:tcBorders>
              <w:top w:val="single" w:sz="4" w:space="0" w:color="auto"/>
              <w:left w:val="nil"/>
              <w:bottom w:val="single" w:sz="4" w:space="0" w:color="auto"/>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99.0.00.00190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240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1 390,5</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1 000,0</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500,0</w:t>
            </w:r>
          </w:p>
        </w:tc>
      </w:tr>
      <w:tr w:rsidR="006B68D0" w:rsidRPr="006B68D0" w:rsidTr="006B68D0">
        <w:trPr>
          <w:trHeight w:val="318"/>
        </w:trPr>
        <w:tc>
          <w:tcPr>
            <w:tcW w:w="7180" w:type="dxa"/>
            <w:tcBorders>
              <w:top w:val="nil"/>
              <w:left w:val="single" w:sz="4" w:space="0" w:color="auto"/>
              <w:bottom w:val="nil"/>
              <w:right w:val="nil"/>
            </w:tcBorders>
            <w:shd w:val="clear" w:color="auto" w:fill="auto"/>
            <w:vAlign w:val="center"/>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lastRenderedPageBreak/>
              <w:t>Иные бюджетные ассигнования</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nil"/>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04</w:t>
            </w:r>
          </w:p>
        </w:tc>
        <w:tc>
          <w:tcPr>
            <w:tcW w:w="1540" w:type="dxa"/>
            <w:tcBorders>
              <w:top w:val="nil"/>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99.0.00.00190</w:t>
            </w:r>
          </w:p>
        </w:tc>
        <w:tc>
          <w:tcPr>
            <w:tcW w:w="70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800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100,0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100,0</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50,0</w:t>
            </w:r>
          </w:p>
        </w:tc>
      </w:tr>
      <w:tr w:rsidR="006B68D0" w:rsidRPr="006B68D0" w:rsidTr="006B68D0">
        <w:trPr>
          <w:trHeight w:val="318"/>
        </w:trPr>
        <w:tc>
          <w:tcPr>
            <w:tcW w:w="7180" w:type="dxa"/>
            <w:tcBorders>
              <w:top w:val="single" w:sz="4" w:space="0" w:color="auto"/>
              <w:left w:val="single" w:sz="4" w:space="0" w:color="auto"/>
              <w:bottom w:val="single" w:sz="4" w:space="0" w:color="auto"/>
              <w:right w:val="nil"/>
            </w:tcBorders>
            <w:shd w:val="clear" w:color="auto" w:fill="auto"/>
            <w:vAlign w:val="center"/>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 xml:space="preserve">Уплата налогов, сборов и иных платежей </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single" w:sz="4" w:space="0" w:color="auto"/>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04</w:t>
            </w:r>
          </w:p>
        </w:tc>
        <w:tc>
          <w:tcPr>
            <w:tcW w:w="1540" w:type="dxa"/>
            <w:tcBorders>
              <w:top w:val="single" w:sz="4" w:space="0" w:color="auto"/>
              <w:left w:val="nil"/>
              <w:bottom w:val="single" w:sz="4" w:space="0" w:color="auto"/>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99.0.00.00190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850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100,0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100,0</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50,0</w:t>
            </w:r>
          </w:p>
        </w:tc>
      </w:tr>
      <w:tr w:rsidR="006B68D0" w:rsidRPr="006B68D0" w:rsidTr="006B68D0">
        <w:trPr>
          <w:trHeight w:val="360"/>
        </w:trPr>
        <w:tc>
          <w:tcPr>
            <w:tcW w:w="7180" w:type="dxa"/>
            <w:tcBorders>
              <w:top w:val="nil"/>
              <w:left w:val="single" w:sz="4" w:space="0" w:color="auto"/>
              <w:bottom w:val="single" w:sz="4" w:space="0" w:color="auto"/>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Решение вопросов в сфере административных правонарушений</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04</w:t>
            </w:r>
          </w:p>
        </w:tc>
        <w:tc>
          <w:tcPr>
            <w:tcW w:w="1540" w:type="dxa"/>
            <w:tcBorders>
              <w:top w:val="nil"/>
              <w:left w:val="nil"/>
              <w:bottom w:val="single" w:sz="4" w:space="0" w:color="auto"/>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99.0.00.70190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0,1</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0,1</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0,1</w:t>
            </w:r>
          </w:p>
        </w:tc>
      </w:tr>
      <w:tr w:rsidR="006B68D0" w:rsidRPr="006B68D0" w:rsidTr="006B68D0">
        <w:trPr>
          <w:trHeight w:val="642"/>
        </w:trPr>
        <w:tc>
          <w:tcPr>
            <w:tcW w:w="7180" w:type="dxa"/>
            <w:tcBorders>
              <w:top w:val="nil"/>
              <w:left w:val="single" w:sz="4" w:space="0" w:color="auto"/>
              <w:bottom w:val="nil"/>
              <w:right w:val="nil"/>
            </w:tcBorders>
            <w:shd w:val="clear" w:color="auto" w:fill="auto"/>
            <w:vAlign w:val="center"/>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Закупка товаров, работ и услуг для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04</w:t>
            </w:r>
          </w:p>
        </w:tc>
        <w:tc>
          <w:tcPr>
            <w:tcW w:w="1540" w:type="dxa"/>
            <w:tcBorders>
              <w:top w:val="nil"/>
              <w:left w:val="nil"/>
              <w:bottom w:val="single" w:sz="4" w:space="0" w:color="auto"/>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99.0.00.70190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200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0,1</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0,1</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0,1</w:t>
            </w:r>
          </w:p>
        </w:tc>
      </w:tr>
      <w:tr w:rsidR="006B68D0" w:rsidRPr="006B68D0" w:rsidTr="006B68D0">
        <w:trPr>
          <w:trHeight w:val="642"/>
        </w:trPr>
        <w:tc>
          <w:tcPr>
            <w:tcW w:w="7180" w:type="dxa"/>
            <w:tcBorders>
              <w:top w:val="single" w:sz="4" w:space="0" w:color="auto"/>
              <w:left w:val="single" w:sz="4" w:space="0" w:color="auto"/>
              <w:bottom w:val="single" w:sz="4" w:space="0" w:color="auto"/>
              <w:right w:val="nil"/>
            </w:tcBorders>
            <w:shd w:val="clear" w:color="auto" w:fill="auto"/>
            <w:vAlign w:val="center"/>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Иные закупки товаров, работ и услуг для обеспечения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04</w:t>
            </w:r>
          </w:p>
        </w:tc>
        <w:tc>
          <w:tcPr>
            <w:tcW w:w="1540" w:type="dxa"/>
            <w:tcBorders>
              <w:top w:val="nil"/>
              <w:left w:val="nil"/>
              <w:bottom w:val="single" w:sz="4" w:space="0" w:color="auto"/>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99.0.00.70190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240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0,1</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0,1</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0,1</w:t>
            </w:r>
          </w:p>
        </w:tc>
      </w:tr>
      <w:tr w:rsidR="006B68D0" w:rsidRPr="006B68D0" w:rsidTr="006B68D0">
        <w:trPr>
          <w:trHeight w:val="360"/>
        </w:trPr>
        <w:tc>
          <w:tcPr>
            <w:tcW w:w="7180" w:type="dxa"/>
            <w:tcBorders>
              <w:top w:val="nil"/>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Обеспечение сбалансированности местных бюджетов</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04</w:t>
            </w:r>
          </w:p>
        </w:tc>
        <w:tc>
          <w:tcPr>
            <w:tcW w:w="15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99.0.00.70510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776,2</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r>
      <w:tr w:rsidR="006B68D0" w:rsidRPr="006B68D0" w:rsidTr="006B68D0">
        <w:trPr>
          <w:trHeight w:val="642"/>
        </w:trPr>
        <w:tc>
          <w:tcPr>
            <w:tcW w:w="718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04</w:t>
            </w:r>
          </w:p>
        </w:tc>
        <w:tc>
          <w:tcPr>
            <w:tcW w:w="15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99.0.00.70510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100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776,2</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r>
      <w:tr w:rsidR="006B68D0" w:rsidRPr="006B68D0" w:rsidTr="006B68D0">
        <w:trPr>
          <w:trHeight w:val="642"/>
        </w:trPr>
        <w:tc>
          <w:tcPr>
            <w:tcW w:w="7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Расходы на выплаты персоналу государственных (муниципальных) органов</w:t>
            </w:r>
          </w:p>
        </w:tc>
        <w:tc>
          <w:tcPr>
            <w:tcW w:w="72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04</w:t>
            </w:r>
          </w:p>
        </w:tc>
        <w:tc>
          <w:tcPr>
            <w:tcW w:w="15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99.0.00.70510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120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776,2</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r>
      <w:tr w:rsidR="006B68D0" w:rsidRPr="006B68D0" w:rsidTr="006B68D0">
        <w:trPr>
          <w:trHeight w:val="960"/>
        </w:trPr>
        <w:tc>
          <w:tcPr>
            <w:tcW w:w="7180" w:type="dxa"/>
            <w:tcBorders>
              <w:top w:val="nil"/>
              <w:left w:val="single" w:sz="4" w:space="0" w:color="auto"/>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Обеспечение деятельности финансовых, налоговых и таможенных органов и органов финансового (финансово-бюджетного) надзора</w:t>
            </w:r>
          </w:p>
        </w:tc>
        <w:tc>
          <w:tcPr>
            <w:tcW w:w="72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194</w:t>
            </w:r>
          </w:p>
        </w:tc>
        <w:tc>
          <w:tcPr>
            <w:tcW w:w="540" w:type="dxa"/>
            <w:tcBorders>
              <w:top w:val="nil"/>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01</w:t>
            </w:r>
          </w:p>
        </w:tc>
        <w:tc>
          <w:tcPr>
            <w:tcW w:w="54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06</w:t>
            </w:r>
          </w:p>
        </w:tc>
        <w:tc>
          <w:tcPr>
            <w:tcW w:w="1540" w:type="dxa"/>
            <w:tcBorders>
              <w:top w:val="nil"/>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p>
        </w:tc>
        <w:tc>
          <w:tcPr>
            <w:tcW w:w="70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24,5</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24,5</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24,5</w:t>
            </w:r>
          </w:p>
        </w:tc>
      </w:tr>
      <w:tr w:rsidR="006B68D0" w:rsidRPr="006B68D0" w:rsidTr="006B68D0">
        <w:trPr>
          <w:trHeight w:val="318"/>
        </w:trPr>
        <w:tc>
          <w:tcPr>
            <w:tcW w:w="7180" w:type="dxa"/>
            <w:tcBorders>
              <w:top w:val="nil"/>
              <w:left w:val="single" w:sz="4" w:space="0" w:color="auto"/>
              <w:bottom w:val="single" w:sz="4" w:space="0" w:color="auto"/>
              <w:right w:val="nil"/>
            </w:tcBorders>
            <w:shd w:val="clear" w:color="auto" w:fill="auto"/>
            <w:vAlign w:val="center"/>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Непрограммные направления  бюджета</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single" w:sz="4" w:space="0" w:color="auto"/>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06</w:t>
            </w:r>
          </w:p>
        </w:tc>
        <w:tc>
          <w:tcPr>
            <w:tcW w:w="1540" w:type="dxa"/>
            <w:tcBorders>
              <w:top w:val="single" w:sz="4" w:space="0" w:color="auto"/>
              <w:left w:val="nil"/>
              <w:bottom w:val="single" w:sz="4" w:space="0" w:color="auto"/>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99.0.00.00000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24,5</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24,5</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24,5</w:t>
            </w:r>
          </w:p>
        </w:tc>
      </w:tr>
      <w:tr w:rsidR="006B68D0" w:rsidRPr="006B68D0" w:rsidTr="006B68D0">
        <w:trPr>
          <w:trHeight w:val="360"/>
        </w:trPr>
        <w:tc>
          <w:tcPr>
            <w:tcW w:w="7180" w:type="dxa"/>
            <w:tcBorders>
              <w:top w:val="nil"/>
              <w:left w:val="single" w:sz="4" w:space="0" w:color="auto"/>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Иные межбюджетные трансферты бюджетам бюджетной системы</w:t>
            </w:r>
          </w:p>
        </w:tc>
        <w:tc>
          <w:tcPr>
            <w:tcW w:w="72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nil"/>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06</w:t>
            </w:r>
          </w:p>
        </w:tc>
        <w:tc>
          <w:tcPr>
            <w:tcW w:w="1540" w:type="dxa"/>
            <w:tcBorders>
              <w:top w:val="nil"/>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99.0.00.00500</w:t>
            </w:r>
          </w:p>
        </w:tc>
        <w:tc>
          <w:tcPr>
            <w:tcW w:w="70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24,5</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24,5</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24,5</w:t>
            </w:r>
          </w:p>
        </w:tc>
      </w:tr>
      <w:tr w:rsidR="006B68D0" w:rsidRPr="006B68D0" w:rsidTr="006B68D0">
        <w:trPr>
          <w:trHeight w:val="318"/>
        </w:trPr>
        <w:tc>
          <w:tcPr>
            <w:tcW w:w="7180" w:type="dxa"/>
            <w:tcBorders>
              <w:top w:val="nil"/>
              <w:left w:val="single" w:sz="4" w:space="0" w:color="auto"/>
              <w:bottom w:val="nil"/>
              <w:right w:val="nil"/>
            </w:tcBorders>
            <w:shd w:val="clear" w:color="auto" w:fill="auto"/>
            <w:vAlign w:val="center"/>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Межбюджетные трансферты</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06</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99.0.00.00500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500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24,5</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24,5</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24,5</w:t>
            </w:r>
          </w:p>
        </w:tc>
      </w:tr>
      <w:tr w:rsidR="006B68D0" w:rsidRPr="006B68D0" w:rsidTr="006B68D0">
        <w:trPr>
          <w:trHeight w:val="318"/>
        </w:trPr>
        <w:tc>
          <w:tcPr>
            <w:tcW w:w="718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Иные межбюджетные трансферты</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06</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99.0.00.00500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540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24,5</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24,5</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24,5</w:t>
            </w:r>
          </w:p>
        </w:tc>
      </w:tr>
      <w:tr w:rsidR="006B68D0" w:rsidRPr="006B68D0" w:rsidTr="006B68D0">
        <w:trPr>
          <w:trHeight w:val="318"/>
        </w:trPr>
        <w:tc>
          <w:tcPr>
            <w:tcW w:w="7180" w:type="dxa"/>
            <w:tcBorders>
              <w:top w:val="nil"/>
              <w:left w:val="single" w:sz="4" w:space="0" w:color="auto"/>
              <w:bottom w:val="single" w:sz="4" w:space="0" w:color="auto"/>
              <w:right w:val="nil"/>
            </w:tcBorders>
            <w:shd w:val="clear" w:color="auto" w:fill="auto"/>
            <w:vAlign w:val="center"/>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Резервные фонды</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194</w:t>
            </w:r>
          </w:p>
        </w:tc>
        <w:tc>
          <w:tcPr>
            <w:tcW w:w="540" w:type="dxa"/>
            <w:tcBorders>
              <w:top w:val="single" w:sz="4" w:space="0" w:color="auto"/>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01</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11</w:t>
            </w:r>
          </w:p>
        </w:tc>
        <w:tc>
          <w:tcPr>
            <w:tcW w:w="1540" w:type="dxa"/>
            <w:tcBorders>
              <w:top w:val="single" w:sz="4" w:space="0" w:color="auto"/>
              <w:left w:val="nil"/>
              <w:bottom w:val="single" w:sz="4" w:space="0" w:color="auto"/>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5,0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0,0</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0,0</w:t>
            </w:r>
          </w:p>
        </w:tc>
      </w:tr>
      <w:tr w:rsidR="006B68D0" w:rsidRPr="006B68D0" w:rsidTr="006B68D0">
        <w:trPr>
          <w:trHeight w:val="318"/>
        </w:trPr>
        <w:tc>
          <w:tcPr>
            <w:tcW w:w="7180" w:type="dxa"/>
            <w:tcBorders>
              <w:top w:val="nil"/>
              <w:left w:val="single" w:sz="4" w:space="0" w:color="auto"/>
              <w:bottom w:val="nil"/>
              <w:right w:val="nil"/>
            </w:tcBorders>
            <w:shd w:val="clear" w:color="auto" w:fill="auto"/>
            <w:vAlign w:val="center"/>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Непрограммные направления бюджета</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nil"/>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11</w:t>
            </w:r>
          </w:p>
        </w:tc>
        <w:tc>
          <w:tcPr>
            <w:tcW w:w="1540" w:type="dxa"/>
            <w:tcBorders>
              <w:top w:val="nil"/>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99.0.00.00000</w:t>
            </w:r>
          </w:p>
        </w:tc>
        <w:tc>
          <w:tcPr>
            <w:tcW w:w="70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r>
      <w:tr w:rsidR="006B68D0" w:rsidRPr="006B68D0" w:rsidTr="006B68D0">
        <w:trPr>
          <w:trHeight w:val="318"/>
        </w:trPr>
        <w:tc>
          <w:tcPr>
            <w:tcW w:w="718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Резервные фонды местных администраций</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11</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99.0.00.20550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r>
      <w:tr w:rsidR="006B68D0" w:rsidRPr="006B68D0" w:rsidTr="006B68D0">
        <w:trPr>
          <w:trHeight w:val="318"/>
        </w:trPr>
        <w:tc>
          <w:tcPr>
            <w:tcW w:w="718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Иные бюджетные ассигнования</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11</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99.0.00.20550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800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r>
      <w:tr w:rsidR="006B68D0" w:rsidRPr="006B68D0" w:rsidTr="006B68D0">
        <w:trPr>
          <w:trHeight w:val="318"/>
        </w:trPr>
        <w:tc>
          <w:tcPr>
            <w:tcW w:w="7180" w:type="dxa"/>
            <w:tcBorders>
              <w:top w:val="single" w:sz="4" w:space="0" w:color="auto"/>
              <w:left w:val="single" w:sz="4" w:space="0" w:color="auto"/>
              <w:bottom w:val="single" w:sz="4" w:space="0" w:color="auto"/>
              <w:right w:val="nil"/>
            </w:tcBorders>
            <w:shd w:val="clear" w:color="auto" w:fill="auto"/>
            <w:vAlign w:val="center"/>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Резервные средства</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single" w:sz="4" w:space="0" w:color="auto"/>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11</w:t>
            </w:r>
          </w:p>
        </w:tc>
        <w:tc>
          <w:tcPr>
            <w:tcW w:w="1540" w:type="dxa"/>
            <w:tcBorders>
              <w:top w:val="single" w:sz="4" w:space="0" w:color="auto"/>
              <w:left w:val="nil"/>
              <w:bottom w:val="single" w:sz="4" w:space="0" w:color="auto"/>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99.0.00.20550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870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r>
      <w:tr w:rsidR="006B68D0" w:rsidRPr="006B68D0" w:rsidTr="006B68D0">
        <w:trPr>
          <w:trHeight w:val="318"/>
        </w:trPr>
        <w:tc>
          <w:tcPr>
            <w:tcW w:w="7180" w:type="dxa"/>
            <w:tcBorders>
              <w:top w:val="nil"/>
              <w:left w:val="single" w:sz="4" w:space="0" w:color="auto"/>
              <w:bottom w:val="nil"/>
              <w:right w:val="nil"/>
            </w:tcBorders>
            <w:shd w:val="clear" w:color="auto" w:fill="auto"/>
            <w:vAlign w:val="center"/>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Другие общегосударственные вопросы</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194</w:t>
            </w:r>
          </w:p>
        </w:tc>
        <w:tc>
          <w:tcPr>
            <w:tcW w:w="540" w:type="dxa"/>
            <w:tcBorders>
              <w:top w:val="nil"/>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01</w:t>
            </w:r>
          </w:p>
        </w:tc>
        <w:tc>
          <w:tcPr>
            <w:tcW w:w="54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13</w:t>
            </w:r>
          </w:p>
        </w:tc>
        <w:tc>
          <w:tcPr>
            <w:tcW w:w="1540" w:type="dxa"/>
            <w:tcBorders>
              <w:top w:val="nil"/>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p>
        </w:tc>
        <w:tc>
          <w:tcPr>
            <w:tcW w:w="70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44,3</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5,0</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5,0</w:t>
            </w:r>
          </w:p>
        </w:tc>
      </w:tr>
      <w:tr w:rsidR="006B68D0" w:rsidRPr="006B68D0" w:rsidTr="006B68D0">
        <w:trPr>
          <w:trHeight w:val="318"/>
        </w:trPr>
        <w:tc>
          <w:tcPr>
            <w:tcW w:w="718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Непрограммные направления бюджета</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13</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99.0.00.00000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44,3</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w:t>
            </w:r>
          </w:p>
        </w:tc>
      </w:tr>
      <w:tr w:rsidR="006B68D0" w:rsidRPr="006B68D0" w:rsidTr="006B68D0">
        <w:trPr>
          <w:trHeight w:val="642"/>
        </w:trPr>
        <w:tc>
          <w:tcPr>
            <w:tcW w:w="7180" w:type="dxa"/>
            <w:tcBorders>
              <w:top w:val="single" w:sz="4" w:space="0" w:color="auto"/>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Оценка недвижимости, признание прав и регулирование отношений по государственной и муниципальной собственности</w:t>
            </w:r>
          </w:p>
        </w:tc>
        <w:tc>
          <w:tcPr>
            <w:tcW w:w="72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13</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99.0.00.00910</w:t>
            </w:r>
          </w:p>
        </w:tc>
        <w:tc>
          <w:tcPr>
            <w:tcW w:w="700" w:type="dxa"/>
            <w:tcBorders>
              <w:top w:val="nil"/>
              <w:left w:val="nil"/>
              <w:bottom w:val="single" w:sz="4" w:space="0" w:color="auto"/>
              <w:right w:val="single" w:sz="4" w:space="0" w:color="auto"/>
            </w:tcBorders>
            <w:shd w:val="clear" w:color="auto" w:fill="auto"/>
            <w:noWrap/>
            <w:vAlign w:val="bottom"/>
            <w:hideMark/>
          </w:tcPr>
          <w:p w:rsidR="006B68D0" w:rsidRPr="006B68D0" w:rsidRDefault="006B68D0" w:rsidP="006B68D0">
            <w:pPr>
              <w:spacing w:before="0"/>
              <w:ind w:firstLine="0"/>
              <w:jc w:val="left"/>
              <w:rPr>
                <w:rFonts w:cs="Arial"/>
                <w:sz w:val="20"/>
              </w:rPr>
            </w:pPr>
            <w:r w:rsidRPr="006B68D0">
              <w:rPr>
                <w:rFonts w:cs="Arial"/>
                <w:sz w:val="20"/>
              </w:rPr>
              <w:t>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8,0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0,0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0,0</w:t>
            </w:r>
          </w:p>
        </w:tc>
      </w:tr>
      <w:tr w:rsidR="006B68D0" w:rsidRPr="006B68D0" w:rsidTr="006B68D0">
        <w:trPr>
          <w:trHeight w:val="642"/>
        </w:trPr>
        <w:tc>
          <w:tcPr>
            <w:tcW w:w="718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lastRenderedPageBreak/>
              <w:t>Закупка товаров, работ и услуг для  государственных (муниципальных) нужд</w:t>
            </w:r>
          </w:p>
        </w:tc>
        <w:tc>
          <w:tcPr>
            <w:tcW w:w="72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13</w:t>
            </w:r>
          </w:p>
        </w:tc>
        <w:tc>
          <w:tcPr>
            <w:tcW w:w="15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99.0.00.00910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200</w:t>
            </w:r>
          </w:p>
        </w:tc>
        <w:tc>
          <w:tcPr>
            <w:tcW w:w="112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8,0</w:t>
            </w:r>
          </w:p>
        </w:tc>
        <w:tc>
          <w:tcPr>
            <w:tcW w:w="112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2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r>
      <w:tr w:rsidR="006B68D0" w:rsidRPr="006B68D0" w:rsidTr="006B68D0">
        <w:trPr>
          <w:trHeight w:val="642"/>
        </w:trPr>
        <w:tc>
          <w:tcPr>
            <w:tcW w:w="718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Иные закупки товаров, работ и услуг для обеспечения государственных (муниципальных) нужд</w:t>
            </w:r>
          </w:p>
        </w:tc>
        <w:tc>
          <w:tcPr>
            <w:tcW w:w="72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13</w:t>
            </w:r>
          </w:p>
        </w:tc>
        <w:tc>
          <w:tcPr>
            <w:tcW w:w="15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99.0.00.00910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240</w:t>
            </w:r>
          </w:p>
        </w:tc>
        <w:tc>
          <w:tcPr>
            <w:tcW w:w="112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8,0</w:t>
            </w:r>
          </w:p>
        </w:tc>
        <w:tc>
          <w:tcPr>
            <w:tcW w:w="112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2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r>
      <w:tr w:rsidR="006B68D0" w:rsidRPr="006B68D0" w:rsidTr="006B68D0">
        <w:trPr>
          <w:trHeight w:val="318"/>
        </w:trPr>
        <w:tc>
          <w:tcPr>
            <w:tcW w:w="7180" w:type="dxa"/>
            <w:tcBorders>
              <w:top w:val="nil"/>
              <w:left w:val="single" w:sz="4" w:space="0" w:color="auto"/>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Выполнение других обязательств государства</w:t>
            </w:r>
          </w:p>
        </w:tc>
        <w:tc>
          <w:tcPr>
            <w:tcW w:w="72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13</w:t>
            </w:r>
          </w:p>
        </w:tc>
        <w:tc>
          <w:tcPr>
            <w:tcW w:w="15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99.0.00.00920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120" w:type="dxa"/>
            <w:tcBorders>
              <w:top w:val="nil"/>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36,3</w:t>
            </w:r>
          </w:p>
        </w:tc>
        <w:tc>
          <w:tcPr>
            <w:tcW w:w="1120" w:type="dxa"/>
            <w:tcBorders>
              <w:top w:val="nil"/>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w:t>
            </w:r>
          </w:p>
        </w:tc>
        <w:tc>
          <w:tcPr>
            <w:tcW w:w="1240" w:type="dxa"/>
            <w:tcBorders>
              <w:top w:val="nil"/>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w:t>
            </w:r>
          </w:p>
        </w:tc>
      </w:tr>
      <w:tr w:rsidR="006B68D0" w:rsidRPr="006B68D0" w:rsidTr="006B68D0">
        <w:trPr>
          <w:trHeight w:val="642"/>
        </w:trPr>
        <w:tc>
          <w:tcPr>
            <w:tcW w:w="7180" w:type="dxa"/>
            <w:tcBorders>
              <w:top w:val="nil"/>
              <w:left w:val="single" w:sz="4" w:space="0" w:color="auto"/>
              <w:bottom w:val="nil"/>
              <w:right w:val="nil"/>
            </w:tcBorders>
            <w:shd w:val="clear" w:color="auto" w:fill="auto"/>
            <w:vAlign w:val="center"/>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Закупка товаров, работ и услуг для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13</w:t>
            </w:r>
          </w:p>
        </w:tc>
        <w:tc>
          <w:tcPr>
            <w:tcW w:w="15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99.0.00.00920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200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r>
      <w:tr w:rsidR="006B68D0" w:rsidRPr="006B68D0" w:rsidTr="006B68D0">
        <w:trPr>
          <w:trHeight w:val="642"/>
        </w:trPr>
        <w:tc>
          <w:tcPr>
            <w:tcW w:w="7180" w:type="dxa"/>
            <w:tcBorders>
              <w:top w:val="single" w:sz="4" w:space="0" w:color="auto"/>
              <w:left w:val="single" w:sz="4" w:space="0" w:color="auto"/>
              <w:bottom w:val="single" w:sz="4" w:space="0" w:color="auto"/>
              <w:right w:val="nil"/>
            </w:tcBorders>
            <w:shd w:val="clear" w:color="auto" w:fill="auto"/>
            <w:vAlign w:val="center"/>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Иные закупки товаров, работ и услуг для обеспечения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13</w:t>
            </w:r>
          </w:p>
        </w:tc>
        <w:tc>
          <w:tcPr>
            <w:tcW w:w="15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99.0.00.00920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240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r>
      <w:tr w:rsidR="006B68D0" w:rsidRPr="006B68D0" w:rsidTr="006B68D0">
        <w:trPr>
          <w:trHeight w:val="318"/>
        </w:trPr>
        <w:tc>
          <w:tcPr>
            <w:tcW w:w="7180" w:type="dxa"/>
            <w:tcBorders>
              <w:top w:val="nil"/>
              <w:left w:val="single" w:sz="4" w:space="0" w:color="auto"/>
              <w:bottom w:val="nil"/>
              <w:right w:val="nil"/>
            </w:tcBorders>
            <w:shd w:val="clear" w:color="auto" w:fill="auto"/>
            <w:vAlign w:val="center"/>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Иные бюджетные ассигнования</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nil"/>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13</w:t>
            </w:r>
          </w:p>
        </w:tc>
        <w:tc>
          <w:tcPr>
            <w:tcW w:w="15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99.0.00.00920</w:t>
            </w:r>
          </w:p>
        </w:tc>
        <w:tc>
          <w:tcPr>
            <w:tcW w:w="700" w:type="dxa"/>
            <w:tcBorders>
              <w:top w:val="nil"/>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800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31,3</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w:t>
            </w:r>
          </w:p>
        </w:tc>
      </w:tr>
      <w:tr w:rsidR="006B68D0" w:rsidRPr="006B68D0" w:rsidTr="006B68D0">
        <w:trPr>
          <w:trHeight w:val="318"/>
        </w:trPr>
        <w:tc>
          <w:tcPr>
            <w:tcW w:w="7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 xml:space="preserve">Уплата налогов, сборов и иных платежей </w:t>
            </w:r>
          </w:p>
        </w:tc>
        <w:tc>
          <w:tcPr>
            <w:tcW w:w="72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single" w:sz="4" w:space="0" w:color="auto"/>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13</w:t>
            </w:r>
          </w:p>
        </w:tc>
        <w:tc>
          <w:tcPr>
            <w:tcW w:w="15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99.0.00.00920</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830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26,3</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r>
      <w:tr w:rsidR="006B68D0" w:rsidRPr="006B68D0" w:rsidTr="006B68D0">
        <w:trPr>
          <w:trHeight w:val="318"/>
        </w:trPr>
        <w:tc>
          <w:tcPr>
            <w:tcW w:w="7180" w:type="dxa"/>
            <w:tcBorders>
              <w:top w:val="nil"/>
              <w:left w:val="single" w:sz="4" w:space="0" w:color="auto"/>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 xml:space="preserve">Уплата налогов, сборов и иных платежей </w:t>
            </w:r>
          </w:p>
        </w:tc>
        <w:tc>
          <w:tcPr>
            <w:tcW w:w="72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13</w:t>
            </w:r>
          </w:p>
        </w:tc>
        <w:tc>
          <w:tcPr>
            <w:tcW w:w="15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99.0.00.00920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850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w:t>
            </w:r>
          </w:p>
        </w:tc>
      </w:tr>
      <w:tr w:rsidR="006B68D0" w:rsidRPr="006B68D0" w:rsidTr="006B68D0">
        <w:trPr>
          <w:trHeight w:val="318"/>
        </w:trPr>
        <w:tc>
          <w:tcPr>
            <w:tcW w:w="7180" w:type="dxa"/>
            <w:tcBorders>
              <w:top w:val="nil"/>
              <w:left w:val="single" w:sz="4" w:space="0" w:color="auto"/>
              <w:bottom w:val="nil"/>
              <w:right w:val="nil"/>
            </w:tcBorders>
            <w:shd w:val="clear" w:color="auto" w:fill="auto"/>
            <w:vAlign w:val="center"/>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Мобилизационная и вневойсковая подготовка</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194</w:t>
            </w:r>
          </w:p>
        </w:tc>
        <w:tc>
          <w:tcPr>
            <w:tcW w:w="540" w:type="dxa"/>
            <w:tcBorders>
              <w:top w:val="nil"/>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02</w:t>
            </w:r>
          </w:p>
        </w:tc>
        <w:tc>
          <w:tcPr>
            <w:tcW w:w="54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03</w:t>
            </w:r>
          </w:p>
        </w:tc>
        <w:tc>
          <w:tcPr>
            <w:tcW w:w="1540" w:type="dxa"/>
            <w:tcBorders>
              <w:top w:val="nil"/>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70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121,2</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117,6</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121,8</w:t>
            </w:r>
          </w:p>
        </w:tc>
      </w:tr>
      <w:tr w:rsidR="006B68D0" w:rsidRPr="006B68D0" w:rsidTr="006B68D0">
        <w:trPr>
          <w:trHeight w:val="318"/>
        </w:trPr>
        <w:tc>
          <w:tcPr>
            <w:tcW w:w="718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Непрограммные направления  бюджета</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02</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03</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121,2</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117,6</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121,8</w:t>
            </w:r>
          </w:p>
        </w:tc>
      </w:tr>
      <w:tr w:rsidR="006B68D0" w:rsidRPr="006B68D0" w:rsidTr="006B68D0">
        <w:trPr>
          <w:trHeight w:val="642"/>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 xml:space="preserve">Осуществление первичного воинского учета на территориях, где отсутствуют военные комиссариаты </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02</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03</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99.0.00.51180</w:t>
            </w:r>
          </w:p>
        </w:tc>
        <w:tc>
          <w:tcPr>
            <w:tcW w:w="700" w:type="dxa"/>
            <w:tcBorders>
              <w:top w:val="single" w:sz="4" w:space="0" w:color="auto"/>
              <w:left w:val="single" w:sz="4" w:space="0" w:color="auto"/>
              <w:bottom w:val="nil"/>
              <w:right w:val="single" w:sz="4" w:space="0" w:color="auto"/>
            </w:tcBorders>
            <w:shd w:val="clear" w:color="auto" w:fill="auto"/>
            <w:noWrap/>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 </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121,2</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117,6</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121,8</w:t>
            </w:r>
          </w:p>
        </w:tc>
      </w:tr>
      <w:tr w:rsidR="006B68D0" w:rsidRPr="006B68D0" w:rsidTr="006B68D0">
        <w:trPr>
          <w:trHeight w:val="1278"/>
        </w:trPr>
        <w:tc>
          <w:tcPr>
            <w:tcW w:w="718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02</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03</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99.0.00.51180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100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114,8</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113,8</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121,8</w:t>
            </w:r>
          </w:p>
        </w:tc>
      </w:tr>
      <w:tr w:rsidR="006B68D0" w:rsidRPr="006B68D0" w:rsidTr="006B68D0">
        <w:trPr>
          <w:trHeight w:val="642"/>
        </w:trPr>
        <w:tc>
          <w:tcPr>
            <w:tcW w:w="718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Расходы на выплаты по оплате труда работников государственных (муниципальных органов) органов</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02</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03</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99.0.00.51180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120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114,8</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113,8</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121,8</w:t>
            </w:r>
          </w:p>
        </w:tc>
      </w:tr>
      <w:tr w:rsidR="006B68D0" w:rsidRPr="006B68D0" w:rsidTr="006B68D0">
        <w:trPr>
          <w:trHeight w:val="642"/>
        </w:trPr>
        <w:tc>
          <w:tcPr>
            <w:tcW w:w="718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Закупка товаров, работ и услуг для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02</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03</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99.0.00.51180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200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6,4</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3,8</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r>
      <w:tr w:rsidR="006B68D0" w:rsidRPr="006B68D0" w:rsidTr="006B68D0">
        <w:trPr>
          <w:trHeight w:val="642"/>
        </w:trPr>
        <w:tc>
          <w:tcPr>
            <w:tcW w:w="718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Иные закупки товаров, работ и услуг для обеспечения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02</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03</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99.0.00.51180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240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6,4</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3,8</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r>
      <w:tr w:rsidR="006B68D0" w:rsidRPr="006B68D0" w:rsidTr="006B68D0">
        <w:trPr>
          <w:trHeight w:val="642"/>
        </w:trPr>
        <w:tc>
          <w:tcPr>
            <w:tcW w:w="718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Национальная безопасность и правоохранительная деятельность</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194</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03</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567,8</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40,0</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40,0</w:t>
            </w:r>
          </w:p>
        </w:tc>
      </w:tr>
      <w:tr w:rsidR="006B68D0" w:rsidRPr="006B68D0" w:rsidTr="006B68D0">
        <w:trPr>
          <w:trHeight w:val="642"/>
        </w:trPr>
        <w:tc>
          <w:tcPr>
            <w:tcW w:w="718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lastRenderedPageBreak/>
              <w:t>Защита населения и территории от чрезвычайных ситуаций природного и техногенного характера, пожарная безопасность</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194</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03</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10</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567,8</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40,0</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40,0</w:t>
            </w:r>
          </w:p>
        </w:tc>
      </w:tr>
      <w:tr w:rsidR="006B68D0" w:rsidRPr="006B68D0" w:rsidTr="006B68D0">
        <w:trPr>
          <w:trHeight w:val="1248"/>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обьектах на территории Гусельниковского сельсовета"</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03</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10</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50.0.00.00000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12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567,8</w:t>
            </w:r>
          </w:p>
        </w:tc>
        <w:tc>
          <w:tcPr>
            <w:tcW w:w="112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40,0</w:t>
            </w:r>
          </w:p>
        </w:tc>
        <w:tc>
          <w:tcPr>
            <w:tcW w:w="12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40,0</w:t>
            </w:r>
          </w:p>
        </w:tc>
      </w:tr>
      <w:tr w:rsidR="006B68D0" w:rsidRPr="006B68D0" w:rsidTr="006B68D0">
        <w:trPr>
          <w:trHeight w:val="936"/>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Мероприятия по предупреждению и ликвидации последствий чрезвычайных ситуаций и стихийных бедствий природного и техногенного характера</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03</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10</w:t>
            </w:r>
          </w:p>
        </w:tc>
        <w:tc>
          <w:tcPr>
            <w:tcW w:w="1540" w:type="dxa"/>
            <w:tcBorders>
              <w:top w:val="single" w:sz="4" w:space="0" w:color="auto"/>
              <w:left w:val="nil"/>
              <w:bottom w:val="single" w:sz="4" w:space="0" w:color="auto"/>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50.0.00.02180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12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567,8</w:t>
            </w:r>
          </w:p>
        </w:tc>
        <w:tc>
          <w:tcPr>
            <w:tcW w:w="112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40,0</w:t>
            </w:r>
          </w:p>
        </w:tc>
        <w:tc>
          <w:tcPr>
            <w:tcW w:w="12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40,0</w:t>
            </w:r>
          </w:p>
        </w:tc>
      </w:tr>
      <w:tr w:rsidR="006B68D0" w:rsidRPr="006B68D0" w:rsidTr="006B68D0">
        <w:trPr>
          <w:trHeight w:val="624"/>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Закупка товаров, работ и услуг для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single" w:sz="4" w:space="0" w:color="auto"/>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10</w:t>
            </w:r>
          </w:p>
        </w:tc>
        <w:tc>
          <w:tcPr>
            <w:tcW w:w="1540" w:type="dxa"/>
            <w:tcBorders>
              <w:top w:val="nil"/>
              <w:left w:val="nil"/>
              <w:bottom w:val="single" w:sz="4" w:space="0" w:color="auto"/>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50.0.00.02180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200</w:t>
            </w:r>
          </w:p>
        </w:tc>
        <w:tc>
          <w:tcPr>
            <w:tcW w:w="1120" w:type="dxa"/>
            <w:tcBorders>
              <w:top w:val="single" w:sz="4" w:space="0" w:color="auto"/>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567,8</w:t>
            </w:r>
          </w:p>
        </w:tc>
        <w:tc>
          <w:tcPr>
            <w:tcW w:w="1120" w:type="dxa"/>
            <w:tcBorders>
              <w:top w:val="single" w:sz="4" w:space="0" w:color="auto"/>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40,0</w:t>
            </w:r>
          </w:p>
        </w:tc>
        <w:tc>
          <w:tcPr>
            <w:tcW w:w="1240" w:type="dxa"/>
            <w:tcBorders>
              <w:top w:val="single" w:sz="4" w:space="0" w:color="auto"/>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40,0</w:t>
            </w:r>
          </w:p>
        </w:tc>
      </w:tr>
      <w:tr w:rsidR="006B68D0" w:rsidRPr="006B68D0" w:rsidTr="006B68D0">
        <w:trPr>
          <w:trHeight w:val="624"/>
        </w:trPr>
        <w:tc>
          <w:tcPr>
            <w:tcW w:w="7180" w:type="dxa"/>
            <w:tcBorders>
              <w:top w:val="single" w:sz="4" w:space="0" w:color="auto"/>
              <w:left w:val="single" w:sz="4" w:space="0" w:color="auto"/>
              <w:bottom w:val="single" w:sz="4" w:space="0" w:color="auto"/>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Иные закупки товаров, работ и услуг для обеспечения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03</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10</w:t>
            </w:r>
          </w:p>
        </w:tc>
        <w:tc>
          <w:tcPr>
            <w:tcW w:w="1540" w:type="dxa"/>
            <w:tcBorders>
              <w:top w:val="nil"/>
              <w:left w:val="nil"/>
              <w:bottom w:val="single" w:sz="4" w:space="0" w:color="auto"/>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50.0.00.02180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240</w:t>
            </w:r>
          </w:p>
        </w:tc>
        <w:tc>
          <w:tcPr>
            <w:tcW w:w="1120" w:type="dxa"/>
            <w:tcBorders>
              <w:top w:val="nil"/>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567,8</w:t>
            </w:r>
          </w:p>
        </w:tc>
        <w:tc>
          <w:tcPr>
            <w:tcW w:w="1120" w:type="dxa"/>
            <w:tcBorders>
              <w:top w:val="nil"/>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40,0</w:t>
            </w:r>
          </w:p>
        </w:tc>
        <w:tc>
          <w:tcPr>
            <w:tcW w:w="1240" w:type="dxa"/>
            <w:tcBorders>
              <w:top w:val="nil"/>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40,0</w:t>
            </w:r>
          </w:p>
        </w:tc>
      </w:tr>
      <w:tr w:rsidR="006B68D0" w:rsidRPr="006B68D0" w:rsidTr="006B68D0">
        <w:trPr>
          <w:trHeight w:val="318"/>
        </w:trPr>
        <w:tc>
          <w:tcPr>
            <w:tcW w:w="7180" w:type="dxa"/>
            <w:tcBorders>
              <w:top w:val="nil"/>
              <w:left w:val="single" w:sz="4" w:space="0" w:color="auto"/>
              <w:bottom w:val="single" w:sz="4" w:space="0" w:color="auto"/>
              <w:right w:val="nil"/>
            </w:tcBorders>
            <w:shd w:val="clear" w:color="auto" w:fill="auto"/>
            <w:vAlign w:val="center"/>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Национальная экономика</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04</w:t>
            </w:r>
          </w:p>
        </w:tc>
        <w:tc>
          <w:tcPr>
            <w:tcW w:w="54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540" w:type="dxa"/>
            <w:tcBorders>
              <w:top w:val="nil"/>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70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3 248,8</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1 305,2</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1 376,2</w:t>
            </w:r>
          </w:p>
        </w:tc>
      </w:tr>
      <w:tr w:rsidR="006B68D0" w:rsidRPr="006B68D0" w:rsidTr="006B68D0">
        <w:trPr>
          <w:trHeight w:val="318"/>
        </w:trPr>
        <w:tc>
          <w:tcPr>
            <w:tcW w:w="7180" w:type="dxa"/>
            <w:tcBorders>
              <w:top w:val="nil"/>
              <w:left w:val="single" w:sz="4" w:space="0" w:color="auto"/>
              <w:bottom w:val="single" w:sz="4" w:space="0" w:color="auto"/>
              <w:right w:val="nil"/>
            </w:tcBorders>
            <w:shd w:val="clear" w:color="auto" w:fill="auto"/>
            <w:vAlign w:val="center"/>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Дорожное хозяйство (дорожные фонды)</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09</w:t>
            </w:r>
          </w:p>
        </w:tc>
        <w:tc>
          <w:tcPr>
            <w:tcW w:w="1540" w:type="dxa"/>
            <w:tcBorders>
              <w:top w:val="single" w:sz="4" w:space="0" w:color="auto"/>
              <w:left w:val="nil"/>
              <w:bottom w:val="single" w:sz="4" w:space="0" w:color="auto"/>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3 248,8</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1 305,2</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1 376,2</w:t>
            </w:r>
          </w:p>
        </w:tc>
      </w:tr>
      <w:tr w:rsidR="006B68D0" w:rsidRPr="006B68D0" w:rsidTr="006B68D0">
        <w:trPr>
          <w:trHeight w:val="624"/>
        </w:trPr>
        <w:tc>
          <w:tcPr>
            <w:tcW w:w="7180" w:type="dxa"/>
            <w:tcBorders>
              <w:top w:val="nil"/>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Муниципальная программа "Дорожное хозяйство на территории Гусельниковского сельсовета"</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nil"/>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04</w:t>
            </w:r>
          </w:p>
        </w:tc>
        <w:tc>
          <w:tcPr>
            <w:tcW w:w="54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09</w:t>
            </w:r>
          </w:p>
        </w:tc>
        <w:tc>
          <w:tcPr>
            <w:tcW w:w="1540" w:type="dxa"/>
            <w:tcBorders>
              <w:top w:val="nil"/>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52.0.00.00000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120" w:type="dxa"/>
            <w:tcBorders>
              <w:top w:val="single" w:sz="4" w:space="0" w:color="auto"/>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3 248,8</w:t>
            </w:r>
          </w:p>
        </w:tc>
        <w:tc>
          <w:tcPr>
            <w:tcW w:w="1120" w:type="dxa"/>
            <w:tcBorders>
              <w:top w:val="single" w:sz="4" w:space="0" w:color="auto"/>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1 305,2</w:t>
            </w:r>
          </w:p>
        </w:tc>
        <w:tc>
          <w:tcPr>
            <w:tcW w:w="1240" w:type="dxa"/>
            <w:tcBorders>
              <w:top w:val="single" w:sz="4" w:space="0" w:color="auto"/>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1 376,2</w:t>
            </w:r>
          </w:p>
        </w:tc>
      </w:tr>
      <w:tr w:rsidR="006B68D0" w:rsidRPr="006B68D0" w:rsidTr="006B68D0">
        <w:trPr>
          <w:trHeight w:val="936"/>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Основное мероприятие: Развитие автомобильных дорог местного значения на территории Гусельниковского сельсовета</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04</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09</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52.0.01.00000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120" w:type="dxa"/>
            <w:tcBorders>
              <w:top w:val="nil"/>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3 137,4</w:t>
            </w:r>
          </w:p>
        </w:tc>
        <w:tc>
          <w:tcPr>
            <w:tcW w:w="1120"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1 205,2</w:t>
            </w:r>
          </w:p>
        </w:tc>
        <w:tc>
          <w:tcPr>
            <w:tcW w:w="1240"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1 276,2</w:t>
            </w:r>
          </w:p>
        </w:tc>
      </w:tr>
      <w:tr w:rsidR="006B68D0" w:rsidRPr="006B68D0" w:rsidTr="006B68D0">
        <w:trPr>
          <w:trHeight w:val="624"/>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 xml:space="preserve">Реализация мероприятий по развитию автомобильных дорог местного значения на территории  Гусельниковского сельсовета </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04</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09</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52.0.01.06070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120" w:type="dxa"/>
            <w:tcBorders>
              <w:top w:val="nil"/>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3 137,4</w:t>
            </w:r>
          </w:p>
        </w:tc>
        <w:tc>
          <w:tcPr>
            <w:tcW w:w="1120"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1 205,2</w:t>
            </w:r>
          </w:p>
        </w:tc>
        <w:tc>
          <w:tcPr>
            <w:tcW w:w="1240"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1 276,2</w:t>
            </w:r>
          </w:p>
        </w:tc>
      </w:tr>
      <w:tr w:rsidR="006B68D0" w:rsidRPr="006B68D0" w:rsidTr="006B68D0">
        <w:trPr>
          <w:trHeight w:val="624"/>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Закупка товаров, работ и услуг для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04</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09</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52.0.01.06070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200</w:t>
            </w:r>
          </w:p>
        </w:tc>
        <w:tc>
          <w:tcPr>
            <w:tcW w:w="1120" w:type="dxa"/>
            <w:tcBorders>
              <w:top w:val="nil"/>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3 137,4</w:t>
            </w:r>
          </w:p>
        </w:tc>
        <w:tc>
          <w:tcPr>
            <w:tcW w:w="1120"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1 205,2</w:t>
            </w:r>
          </w:p>
        </w:tc>
        <w:tc>
          <w:tcPr>
            <w:tcW w:w="1240"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1 276,2</w:t>
            </w:r>
          </w:p>
        </w:tc>
      </w:tr>
      <w:tr w:rsidR="006B68D0" w:rsidRPr="006B68D0" w:rsidTr="006B68D0">
        <w:trPr>
          <w:trHeight w:val="624"/>
        </w:trPr>
        <w:tc>
          <w:tcPr>
            <w:tcW w:w="7180" w:type="dxa"/>
            <w:tcBorders>
              <w:top w:val="single" w:sz="4" w:space="0" w:color="auto"/>
              <w:left w:val="single" w:sz="4" w:space="0" w:color="auto"/>
              <w:bottom w:val="single" w:sz="4" w:space="0" w:color="auto"/>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Иные закупки товаров, работ и услуг для обеспечения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04</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09</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52.0.01.06070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240</w:t>
            </w:r>
          </w:p>
        </w:tc>
        <w:tc>
          <w:tcPr>
            <w:tcW w:w="1120" w:type="dxa"/>
            <w:tcBorders>
              <w:top w:val="nil"/>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3 137,4</w:t>
            </w:r>
          </w:p>
        </w:tc>
        <w:tc>
          <w:tcPr>
            <w:tcW w:w="1120" w:type="dxa"/>
            <w:tcBorders>
              <w:top w:val="nil"/>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1 205,2</w:t>
            </w:r>
          </w:p>
        </w:tc>
        <w:tc>
          <w:tcPr>
            <w:tcW w:w="1240" w:type="dxa"/>
            <w:tcBorders>
              <w:top w:val="nil"/>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1 276,2</w:t>
            </w:r>
          </w:p>
        </w:tc>
      </w:tr>
      <w:tr w:rsidR="006B68D0" w:rsidRPr="006B68D0" w:rsidTr="006B68D0">
        <w:trPr>
          <w:trHeight w:val="735"/>
        </w:trPr>
        <w:tc>
          <w:tcPr>
            <w:tcW w:w="7180" w:type="dxa"/>
            <w:tcBorders>
              <w:top w:val="nil"/>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 xml:space="preserve">Основное мероприятие: Обеспечение безопасности дорожного движения на территории Гусельниковского сельсовета </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04</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09</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52.0.02.00000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120" w:type="dxa"/>
            <w:tcBorders>
              <w:top w:val="single" w:sz="4" w:space="0" w:color="auto"/>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111,4</w:t>
            </w:r>
          </w:p>
        </w:tc>
        <w:tc>
          <w:tcPr>
            <w:tcW w:w="1120" w:type="dxa"/>
            <w:tcBorders>
              <w:top w:val="single" w:sz="4" w:space="0" w:color="auto"/>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100,0</w:t>
            </w:r>
          </w:p>
        </w:tc>
        <w:tc>
          <w:tcPr>
            <w:tcW w:w="1240" w:type="dxa"/>
            <w:tcBorders>
              <w:top w:val="single" w:sz="4" w:space="0" w:color="auto"/>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100,0</w:t>
            </w:r>
          </w:p>
        </w:tc>
      </w:tr>
      <w:tr w:rsidR="006B68D0" w:rsidRPr="006B68D0" w:rsidTr="006B68D0">
        <w:trPr>
          <w:trHeight w:val="624"/>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 xml:space="preserve">Реализация мероприятий по обеспечению безопасности дорожного движения на территории Гусельниковского сельсовета </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04</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09</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52.0.02.06070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120" w:type="dxa"/>
            <w:tcBorders>
              <w:top w:val="nil"/>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111,4</w:t>
            </w:r>
          </w:p>
        </w:tc>
        <w:tc>
          <w:tcPr>
            <w:tcW w:w="1120"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100,0</w:t>
            </w:r>
          </w:p>
        </w:tc>
        <w:tc>
          <w:tcPr>
            <w:tcW w:w="1240"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100,0</w:t>
            </w:r>
          </w:p>
        </w:tc>
      </w:tr>
      <w:tr w:rsidR="006B68D0" w:rsidRPr="006B68D0" w:rsidTr="006B68D0">
        <w:trPr>
          <w:trHeight w:val="624"/>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lastRenderedPageBreak/>
              <w:t>Закупка товаров, работ и услуг для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04</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09</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52.0.02.06070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200</w:t>
            </w:r>
          </w:p>
        </w:tc>
        <w:tc>
          <w:tcPr>
            <w:tcW w:w="1120" w:type="dxa"/>
            <w:tcBorders>
              <w:top w:val="nil"/>
              <w:left w:val="nil"/>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111,4</w:t>
            </w:r>
          </w:p>
        </w:tc>
        <w:tc>
          <w:tcPr>
            <w:tcW w:w="1120"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100,0</w:t>
            </w:r>
          </w:p>
        </w:tc>
        <w:tc>
          <w:tcPr>
            <w:tcW w:w="1240"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100,0</w:t>
            </w:r>
          </w:p>
        </w:tc>
      </w:tr>
      <w:tr w:rsidR="006B68D0" w:rsidRPr="006B68D0" w:rsidTr="006B68D0">
        <w:trPr>
          <w:trHeight w:val="624"/>
        </w:trPr>
        <w:tc>
          <w:tcPr>
            <w:tcW w:w="7180" w:type="dxa"/>
            <w:tcBorders>
              <w:top w:val="single" w:sz="4" w:space="0" w:color="auto"/>
              <w:left w:val="single" w:sz="4" w:space="0" w:color="auto"/>
              <w:bottom w:val="single" w:sz="4" w:space="0" w:color="auto"/>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Иные закупки товаров, работ и услуг для обеспечения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04</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09</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52.0.02.06070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240</w:t>
            </w:r>
          </w:p>
        </w:tc>
        <w:tc>
          <w:tcPr>
            <w:tcW w:w="1120" w:type="dxa"/>
            <w:tcBorders>
              <w:top w:val="nil"/>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111,4</w:t>
            </w:r>
          </w:p>
        </w:tc>
        <w:tc>
          <w:tcPr>
            <w:tcW w:w="1120" w:type="dxa"/>
            <w:tcBorders>
              <w:top w:val="nil"/>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100,0</w:t>
            </w:r>
          </w:p>
        </w:tc>
        <w:tc>
          <w:tcPr>
            <w:tcW w:w="1240" w:type="dxa"/>
            <w:tcBorders>
              <w:top w:val="nil"/>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100,0</w:t>
            </w:r>
          </w:p>
        </w:tc>
      </w:tr>
      <w:tr w:rsidR="006B68D0" w:rsidRPr="006B68D0" w:rsidTr="006B68D0">
        <w:trPr>
          <w:trHeight w:val="318"/>
        </w:trPr>
        <w:tc>
          <w:tcPr>
            <w:tcW w:w="7180" w:type="dxa"/>
            <w:tcBorders>
              <w:top w:val="nil"/>
              <w:left w:val="single" w:sz="4" w:space="0" w:color="auto"/>
              <w:bottom w:val="single" w:sz="4" w:space="0" w:color="auto"/>
              <w:right w:val="nil"/>
            </w:tcBorders>
            <w:shd w:val="clear" w:color="auto" w:fill="auto"/>
            <w:vAlign w:val="center"/>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Жилищно-коммунальное хозяйство</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194</w:t>
            </w:r>
          </w:p>
        </w:tc>
        <w:tc>
          <w:tcPr>
            <w:tcW w:w="540" w:type="dxa"/>
            <w:tcBorders>
              <w:top w:val="single" w:sz="4" w:space="0" w:color="auto"/>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540" w:type="dxa"/>
            <w:tcBorders>
              <w:top w:val="single" w:sz="4" w:space="0" w:color="auto"/>
              <w:left w:val="nil"/>
              <w:bottom w:val="single" w:sz="4" w:space="0" w:color="auto"/>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4 302,7</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1 400,0</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1 600,0</w:t>
            </w:r>
          </w:p>
        </w:tc>
      </w:tr>
      <w:tr w:rsidR="006B68D0" w:rsidRPr="006B68D0" w:rsidTr="006B68D0">
        <w:trPr>
          <w:trHeight w:val="360"/>
        </w:trPr>
        <w:tc>
          <w:tcPr>
            <w:tcW w:w="7180" w:type="dxa"/>
            <w:tcBorders>
              <w:top w:val="nil"/>
              <w:left w:val="single" w:sz="4" w:space="0" w:color="auto"/>
              <w:bottom w:val="single" w:sz="4" w:space="0" w:color="auto"/>
              <w:right w:val="nil"/>
            </w:tcBorders>
            <w:shd w:val="clear" w:color="auto" w:fill="auto"/>
            <w:vAlign w:val="center"/>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Благоустройство</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194</w:t>
            </w:r>
          </w:p>
        </w:tc>
        <w:tc>
          <w:tcPr>
            <w:tcW w:w="540" w:type="dxa"/>
            <w:tcBorders>
              <w:top w:val="nil"/>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05</w:t>
            </w:r>
          </w:p>
        </w:tc>
        <w:tc>
          <w:tcPr>
            <w:tcW w:w="54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03</w:t>
            </w:r>
          </w:p>
        </w:tc>
        <w:tc>
          <w:tcPr>
            <w:tcW w:w="1540" w:type="dxa"/>
            <w:tcBorders>
              <w:top w:val="nil"/>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70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4 302,7</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1 400,0</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1 600,0</w:t>
            </w:r>
          </w:p>
        </w:tc>
      </w:tr>
      <w:tr w:rsidR="006B68D0" w:rsidRPr="006B68D0" w:rsidTr="006B68D0">
        <w:trPr>
          <w:trHeight w:val="624"/>
        </w:trPr>
        <w:tc>
          <w:tcPr>
            <w:tcW w:w="7180" w:type="dxa"/>
            <w:tcBorders>
              <w:top w:val="nil"/>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Муниципальная программа "Благоустройство территории  Гусельниковского сельсовета"</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194</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05</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03</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58.0.00.00000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12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4 302,7</w:t>
            </w:r>
          </w:p>
        </w:tc>
        <w:tc>
          <w:tcPr>
            <w:tcW w:w="112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1 400,0</w:t>
            </w:r>
          </w:p>
        </w:tc>
        <w:tc>
          <w:tcPr>
            <w:tcW w:w="12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1 600,0</w:t>
            </w:r>
          </w:p>
        </w:tc>
      </w:tr>
      <w:tr w:rsidR="006B68D0" w:rsidRPr="006B68D0" w:rsidTr="006B68D0">
        <w:trPr>
          <w:trHeight w:val="936"/>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Подпрограмма "Уличное освещение" муниципальной программы "Благоустройство территории  Гусельниковского сельсовета"</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194</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05</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03</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58.1.00.00000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12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929,2</w:t>
            </w:r>
          </w:p>
        </w:tc>
        <w:tc>
          <w:tcPr>
            <w:tcW w:w="112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1 000,0</w:t>
            </w:r>
          </w:p>
        </w:tc>
        <w:tc>
          <w:tcPr>
            <w:tcW w:w="12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1 000,0</w:t>
            </w:r>
          </w:p>
        </w:tc>
      </w:tr>
      <w:tr w:rsidR="006B68D0" w:rsidRPr="006B68D0" w:rsidTr="006B68D0">
        <w:trPr>
          <w:trHeight w:val="936"/>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Реализация мероприятий в рамках подпрограммы "Уличное освещение" муниципальной программы "Благоустройство территории  Гусельниковского сельсовета"</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05</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03</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58.1.00.01000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12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929,2</w:t>
            </w:r>
          </w:p>
        </w:tc>
        <w:tc>
          <w:tcPr>
            <w:tcW w:w="112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1 000,0</w:t>
            </w:r>
          </w:p>
        </w:tc>
        <w:tc>
          <w:tcPr>
            <w:tcW w:w="12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1 000,0</w:t>
            </w:r>
          </w:p>
        </w:tc>
      </w:tr>
      <w:tr w:rsidR="006B68D0" w:rsidRPr="006B68D0" w:rsidTr="006B68D0">
        <w:trPr>
          <w:trHeight w:val="624"/>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Закупка товаров, работ и услуг для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05</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03</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58.1.00.01000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200</w:t>
            </w:r>
          </w:p>
        </w:tc>
        <w:tc>
          <w:tcPr>
            <w:tcW w:w="112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929,2</w:t>
            </w:r>
          </w:p>
        </w:tc>
        <w:tc>
          <w:tcPr>
            <w:tcW w:w="112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1 000,0</w:t>
            </w:r>
          </w:p>
        </w:tc>
        <w:tc>
          <w:tcPr>
            <w:tcW w:w="12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1 000,0</w:t>
            </w:r>
          </w:p>
        </w:tc>
      </w:tr>
      <w:tr w:rsidR="006B68D0" w:rsidRPr="006B68D0" w:rsidTr="006B68D0">
        <w:trPr>
          <w:trHeight w:val="624"/>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Иные закупки товаров, работ и услуг для обеспечения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05</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03</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58.1.00.01000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240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929,2</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1 000,0</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1 000,0</w:t>
            </w:r>
          </w:p>
        </w:tc>
      </w:tr>
      <w:tr w:rsidR="006B68D0" w:rsidRPr="006B68D0" w:rsidTr="006B68D0">
        <w:trPr>
          <w:trHeight w:val="360"/>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Иные бюджетные ассигнования</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05</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03</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58.1.00.01000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800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r>
      <w:tr w:rsidR="006B68D0" w:rsidRPr="006B68D0" w:rsidTr="006B68D0">
        <w:trPr>
          <w:trHeight w:val="360"/>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 xml:space="preserve">Уплата налогов, сборов и иных платежей </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05</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03</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58.1.00.01000</w:t>
            </w:r>
          </w:p>
        </w:tc>
        <w:tc>
          <w:tcPr>
            <w:tcW w:w="70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850</w:t>
            </w:r>
          </w:p>
        </w:tc>
        <w:tc>
          <w:tcPr>
            <w:tcW w:w="1120" w:type="dxa"/>
            <w:tcBorders>
              <w:top w:val="nil"/>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120" w:type="dxa"/>
            <w:tcBorders>
              <w:top w:val="nil"/>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240" w:type="dxa"/>
            <w:tcBorders>
              <w:top w:val="nil"/>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r>
      <w:tr w:rsidR="006B68D0" w:rsidRPr="006B68D0" w:rsidTr="006B68D0">
        <w:trPr>
          <w:trHeight w:val="936"/>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Подпрограмма "Организация и содержание мест захоронения" муниципальной программы "Благоустройство территории  Гусельниковского сельсовета"</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194</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05</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03</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58.3.00.00000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12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1 672,5</w:t>
            </w:r>
          </w:p>
        </w:tc>
        <w:tc>
          <w:tcPr>
            <w:tcW w:w="112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100,0</w:t>
            </w:r>
          </w:p>
        </w:tc>
        <w:tc>
          <w:tcPr>
            <w:tcW w:w="12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100,0</w:t>
            </w:r>
          </w:p>
        </w:tc>
      </w:tr>
      <w:tr w:rsidR="006B68D0" w:rsidRPr="006B68D0" w:rsidTr="006B68D0">
        <w:trPr>
          <w:trHeight w:val="936"/>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"Реализация мероприятий в рамках подпрограммы "Организация и содержание мест захоронения" муниципальной программы "Благоустройство территории  Гусельниковского сельсовета</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05</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03</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58.3.00.04000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12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1 672,5</w:t>
            </w:r>
          </w:p>
        </w:tc>
        <w:tc>
          <w:tcPr>
            <w:tcW w:w="112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100,0</w:t>
            </w:r>
          </w:p>
        </w:tc>
        <w:tc>
          <w:tcPr>
            <w:tcW w:w="12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100,0</w:t>
            </w:r>
          </w:p>
        </w:tc>
      </w:tr>
      <w:tr w:rsidR="006B68D0" w:rsidRPr="006B68D0" w:rsidTr="006B68D0">
        <w:trPr>
          <w:trHeight w:val="624"/>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Закупка товаров, работ и услуг для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05</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03</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58.3.00.04000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200</w:t>
            </w:r>
          </w:p>
        </w:tc>
        <w:tc>
          <w:tcPr>
            <w:tcW w:w="112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1 672,5</w:t>
            </w:r>
          </w:p>
        </w:tc>
        <w:tc>
          <w:tcPr>
            <w:tcW w:w="112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100,0</w:t>
            </w:r>
          </w:p>
        </w:tc>
        <w:tc>
          <w:tcPr>
            <w:tcW w:w="12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100,0</w:t>
            </w:r>
          </w:p>
        </w:tc>
      </w:tr>
      <w:tr w:rsidR="006B68D0" w:rsidRPr="006B68D0" w:rsidTr="006B68D0">
        <w:trPr>
          <w:trHeight w:val="624"/>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Иные закупки товаров, работ и услуг для обеспечения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05</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03</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58.3.00.04000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240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1 672,5</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100,0</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100,0</w:t>
            </w:r>
          </w:p>
        </w:tc>
      </w:tr>
      <w:tr w:rsidR="006B68D0" w:rsidRPr="006B68D0" w:rsidTr="006B68D0">
        <w:trPr>
          <w:trHeight w:val="1110"/>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lastRenderedPageBreak/>
              <w:t>Подпрограмма "Прочие мероприятия по благоустройству территории сельского поселения" муниципальной программы "Благоустройство территории  Гусельниковского сельсовета"</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194</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05</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03</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58.4.00.00000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12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1 701,0</w:t>
            </w:r>
          </w:p>
        </w:tc>
        <w:tc>
          <w:tcPr>
            <w:tcW w:w="112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300,0</w:t>
            </w:r>
          </w:p>
        </w:tc>
        <w:tc>
          <w:tcPr>
            <w:tcW w:w="12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500,0</w:t>
            </w:r>
          </w:p>
        </w:tc>
      </w:tr>
      <w:tr w:rsidR="006B68D0" w:rsidRPr="006B68D0" w:rsidTr="006B68D0">
        <w:trPr>
          <w:trHeight w:val="1248"/>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Реализация мероприятий в рамках подпрограммы "Прочие мероприятия по благоустройству территории сельского поселения" муниципальной программы "Благоустройство территории  Гусельниковского сельсовета"</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05</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03</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58.4.00.05000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12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1 701,0</w:t>
            </w:r>
          </w:p>
        </w:tc>
        <w:tc>
          <w:tcPr>
            <w:tcW w:w="112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300,0</w:t>
            </w:r>
          </w:p>
        </w:tc>
        <w:tc>
          <w:tcPr>
            <w:tcW w:w="12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500,0</w:t>
            </w:r>
          </w:p>
        </w:tc>
      </w:tr>
      <w:tr w:rsidR="006B68D0" w:rsidRPr="006B68D0" w:rsidTr="006B68D0">
        <w:trPr>
          <w:trHeight w:val="624"/>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Закупка товаров, работ и услуг для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05</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03</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58.4.00.05000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200</w:t>
            </w:r>
          </w:p>
        </w:tc>
        <w:tc>
          <w:tcPr>
            <w:tcW w:w="1120" w:type="dxa"/>
            <w:tcBorders>
              <w:top w:val="single" w:sz="4" w:space="0" w:color="auto"/>
              <w:left w:val="nil"/>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1 701,0</w:t>
            </w:r>
          </w:p>
        </w:tc>
        <w:tc>
          <w:tcPr>
            <w:tcW w:w="112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300,0</w:t>
            </w:r>
          </w:p>
        </w:tc>
        <w:tc>
          <w:tcPr>
            <w:tcW w:w="12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500,0</w:t>
            </w:r>
          </w:p>
        </w:tc>
      </w:tr>
      <w:tr w:rsidR="006B68D0" w:rsidRPr="006B68D0" w:rsidTr="006B68D0">
        <w:trPr>
          <w:trHeight w:val="624"/>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Иные закупки товаров, работ и услуг для обеспечения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05</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03</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58.4.00.05000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240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1 701,0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300,0</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500,0</w:t>
            </w:r>
          </w:p>
        </w:tc>
      </w:tr>
      <w:tr w:rsidR="006B68D0" w:rsidRPr="006B68D0" w:rsidTr="006B68D0">
        <w:trPr>
          <w:trHeight w:val="360"/>
        </w:trPr>
        <w:tc>
          <w:tcPr>
            <w:tcW w:w="7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Культура, кинематография</w:t>
            </w:r>
          </w:p>
        </w:tc>
        <w:tc>
          <w:tcPr>
            <w:tcW w:w="72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194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08</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540" w:type="dxa"/>
            <w:tcBorders>
              <w:top w:val="single" w:sz="4" w:space="0" w:color="auto"/>
              <w:left w:val="nil"/>
              <w:bottom w:val="single" w:sz="4" w:space="0" w:color="auto"/>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11 959,7</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1 550,0</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1 550,0</w:t>
            </w:r>
          </w:p>
        </w:tc>
      </w:tr>
      <w:tr w:rsidR="006B68D0" w:rsidRPr="006B68D0" w:rsidTr="006B68D0">
        <w:trPr>
          <w:trHeight w:val="318"/>
        </w:trPr>
        <w:tc>
          <w:tcPr>
            <w:tcW w:w="7180" w:type="dxa"/>
            <w:tcBorders>
              <w:top w:val="nil"/>
              <w:left w:val="single" w:sz="4" w:space="0" w:color="auto"/>
              <w:bottom w:val="nil"/>
              <w:right w:val="nil"/>
            </w:tcBorders>
            <w:shd w:val="clear" w:color="auto" w:fill="auto"/>
            <w:vAlign w:val="center"/>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Культура</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194</w:t>
            </w:r>
          </w:p>
        </w:tc>
        <w:tc>
          <w:tcPr>
            <w:tcW w:w="540" w:type="dxa"/>
            <w:tcBorders>
              <w:top w:val="nil"/>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08</w:t>
            </w:r>
          </w:p>
        </w:tc>
        <w:tc>
          <w:tcPr>
            <w:tcW w:w="54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01</w:t>
            </w:r>
          </w:p>
        </w:tc>
        <w:tc>
          <w:tcPr>
            <w:tcW w:w="1540" w:type="dxa"/>
            <w:tcBorders>
              <w:top w:val="nil"/>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70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11 959,7</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1 550,0</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1 550,0</w:t>
            </w:r>
          </w:p>
        </w:tc>
      </w:tr>
      <w:tr w:rsidR="006B68D0" w:rsidRPr="006B68D0" w:rsidTr="006B68D0">
        <w:trPr>
          <w:trHeight w:val="318"/>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Непрограммные направления бюджета</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194</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08</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01</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99.0.00.00000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11 959,7</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1 550,0</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1 550,0</w:t>
            </w:r>
          </w:p>
        </w:tc>
      </w:tr>
      <w:tr w:rsidR="006B68D0" w:rsidRPr="006B68D0" w:rsidTr="006B68D0">
        <w:trPr>
          <w:trHeight w:val="642"/>
        </w:trPr>
        <w:tc>
          <w:tcPr>
            <w:tcW w:w="7180" w:type="dxa"/>
            <w:tcBorders>
              <w:top w:val="single" w:sz="4" w:space="0" w:color="auto"/>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Мероприятия по сохранение и развитие культуры на территории поселения</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08</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99.0.00.40590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5 750,6</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1 550,0</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1 550,0</w:t>
            </w:r>
          </w:p>
        </w:tc>
      </w:tr>
      <w:tr w:rsidR="006B68D0" w:rsidRPr="006B68D0" w:rsidTr="006B68D0">
        <w:trPr>
          <w:trHeight w:val="1278"/>
        </w:trPr>
        <w:tc>
          <w:tcPr>
            <w:tcW w:w="7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08</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99.0.00.40590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100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1 060,0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1 000,0</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1 000,0</w:t>
            </w:r>
          </w:p>
        </w:tc>
      </w:tr>
      <w:tr w:rsidR="006B68D0" w:rsidRPr="006B68D0" w:rsidTr="006B68D0">
        <w:trPr>
          <w:trHeight w:val="318"/>
        </w:trPr>
        <w:tc>
          <w:tcPr>
            <w:tcW w:w="7180" w:type="dxa"/>
            <w:tcBorders>
              <w:top w:val="nil"/>
              <w:left w:val="single" w:sz="4" w:space="0" w:color="auto"/>
              <w:bottom w:val="single" w:sz="4" w:space="0" w:color="auto"/>
              <w:right w:val="single" w:sz="4" w:space="0" w:color="auto"/>
            </w:tcBorders>
            <w:shd w:val="clear" w:color="auto" w:fill="auto"/>
            <w:noWrap/>
            <w:vAlign w:val="bottom"/>
            <w:hideMark/>
          </w:tcPr>
          <w:p w:rsidR="006B68D0" w:rsidRPr="006B68D0" w:rsidRDefault="006B68D0" w:rsidP="006B68D0">
            <w:pPr>
              <w:spacing w:before="0"/>
              <w:ind w:firstLine="0"/>
              <w:jc w:val="left"/>
              <w:rPr>
                <w:rFonts w:ascii="Times New Roman" w:hAnsi="Times New Roman"/>
                <w:color w:val="000000"/>
                <w:sz w:val="20"/>
              </w:rPr>
            </w:pPr>
            <w:r w:rsidRPr="006B68D0">
              <w:rPr>
                <w:rFonts w:ascii="Times New Roman" w:hAnsi="Times New Roman"/>
                <w:color w:val="000000"/>
                <w:sz w:val="20"/>
              </w:rPr>
              <w:t>Расходы на выплаты персоналу казенных учреждений</w:t>
            </w:r>
          </w:p>
        </w:tc>
        <w:tc>
          <w:tcPr>
            <w:tcW w:w="72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08</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99.0.00.40590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110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1 060,0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1 000,0</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1 000,0</w:t>
            </w:r>
          </w:p>
        </w:tc>
      </w:tr>
      <w:tr w:rsidR="006B68D0" w:rsidRPr="006B68D0" w:rsidTr="006B68D0">
        <w:trPr>
          <w:trHeight w:val="642"/>
        </w:trPr>
        <w:tc>
          <w:tcPr>
            <w:tcW w:w="7180" w:type="dxa"/>
            <w:tcBorders>
              <w:top w:val="nil"/>
              <w:left w:val="single" w:sz="4" w:space="0" w:color="auto"/>
              <w:bottom w:val="nil"/>
              <w:right w:val="nil"/>
            </w:tcBorders>
            <w:shd w:val="clear" w:color="auto" w:fill="auto"/>
            <w:vAlign w:val="center"/>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Закупка товаров, работ и услуг для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single" w:sz="4" w:space="0" w:color="auto"/>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08</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99.0.00.40590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200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4 551,7</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500,0</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500,0</w:t>
            </w:r>
          </w:p>
        </w:tc>
      </w:tr>
      <w:tr w:rsidR="006B68D0" w:rsidRPr="006B68D0" w:rsidTr="006B68D0">
        <w:trPr>
          <w:trHeight w:val="642"/>
        </w:trPr>
        <w:tc>
          <w:tcPr>
            <w:tcW w:w="7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Иные закупки товаров, работ и услуг для обеспечения государственных (муниципальных) нужд</w:t>
            </w:r>
          </w:p>
        </w:tc>
        <w:tc>
          <w:tcPr>
            <w:tcW w:w="72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nil"/>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08</w:t>
            </w:r>
          </w:p>
        </w:tc>
        <w:tc>
          <w:tcPr>
            <w:tcW w:w="54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99.0.00.40590</w:t>
            </w:r>
          </w:p>
        </w:tc>
        <w:tc>
          <w:tcPr>
            <w:tcW w:w="70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240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4 551,7</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500,0</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500,0</w:t>
            </w:r>
          </w:p>
        </w:tc>
      </w:tr>
      <w:tr w:rsidR="006B68D0" w:rsidRPr="006B68D0" w:rsidTr="006B68D0">
        <w:trPr>
          <w:trHeight w:val="318"/>
        </w:trPr>
        <w:tc>
          <w:tcPr>
            <w:tcW w:w="7180" w:type="dxa"/>
            <w:tcBorders>
              <w:top w:val="nil"/>
              <w:left w:val="single" w:sz="4" w:space="0" w:color="auto"/>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Иные бюджетные ассигнования</w:t>
            </w:r>
          </w:p>
        </w:tc>
        <w:tc>
          <w:tcPr>
            <w:tcW w:w="72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08</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99.0.00.40590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800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138,9</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50,0</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50,0</w:t>
            </w:r>
          </w:p>
        </w:tc>
      </w:tr>
      <w:tr w:rsidR="006B68D0" w:rsidRPr="006B68D0" w:rsidTr="006B68D0">
        <w:trPr>
          <w:trHeight w:val="318"/>
        </w:trPr>
        <w:tc>
          <w:tcPr>
            <w:tcW w:w="7180" w:type="dxa"/>
            <w:tcBorders>
              <w:top w:val="nil"/>
              <w:left w:val="single" w:sz="4" w:space="0" w:color="auto"/>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 xml:space="preserve">Уплата налогов, сборов и иных платежей </w:t>
            </w:r>
          </w:p>
        </w:tc>
        <w:tc>
          <w:tcPr>
            <w:tcW w:w="72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08</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99.0.00.40590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850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138,9</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50,0</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50,0</w:t>
            </w:r>
          </w:p>
        </w:tc>
      </w:tr>
      <w:tr w:rsidR="006B68D0" w:rsidRPr="006B68D0" w:rsidTr="006B68D0">
        <w:trPr>
          <w:trHeight w:val="360"/>
        </w:trPr>
        <w:tc>
          <w:tcPr>
            <w:tcW w:w="7180" w:type="dxa"/>
            <w:tcBorders>
              <w:top w:val="nil"/>
              <w:left w:val="single" w:sz="4" w:space="0" w:color="auto"/>
              <w:bottom w:val="nil"/>
              <w:right w:val="nil"/>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Обеспечение сбалансированности местных бюджетов</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single" w:sz="4" w:space="0" w:color="auto"/>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08</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99.0.00.70510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6 209,1</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r>
      <w:tr w:rsidR="006B68D0" w:rsidRPr="006B68D0" w:rsidTr="006B68D0">
        <w:trPr>
          <w:trHeight w:val="1278"/>
        </w:trPr>
        <w:tc>
          <w:tcPr>
            <w:tcW w:w="7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08</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99.0.00.70510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100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6 209,1</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r>
      <w:tr w:rsidR="006B68D0" w:rsidRPr="006B68D0" w:rsidTr="006B68D0">
        <w:trPr>
          <w:trHeight w:val="318"/>
        </w:trPr>
        <w:tc>
          <w:tcPr>
            <w:tcW w:w="7180" w:type="dxa"/>
            <w:tcBorders>
              <w:top w:val="nil"/>
              <w:left w:val="single" w:sz="4" w:space="0" w:color="auto"/>
              <w:bottom w:val="single" w:sz="4" w:space="0" w:color="auto"/>
              <w:right w:val="single" w:sz="4" w:space="0" w:color="auto"/>
            </w:tcBorders>
            <w:shd w:val="clear" w:color="auto" w:fill="auto"/>
            <w:noWrap/>
            <w:vAlign w:val="bottom"/>
            <w:hideMark/>
          </w:tcPr>
          <w:p w:rsidR="006B68D0" w:rsidRPr="006B68D0" w:rsidRDefault="006B68D0" w:rsidP="006B68D0">
            <w:pPr>
              <w:spacing w:before="0"/>
              <w:ind w:firstLine="0"/>
              <w:jc w:val="left"/>
              <w:rPr>
                <w:rFonts w:ascii="Times New Roman" w:hAnsi="Times New Roman"/>
                <w:color w:val="000000"/>
                <w:sz w:val="20"/>
              </w:rPr>
            </w:pPr>
            <w:r w:rsidRPr="006B68D0">
              <w:rPr>
                <w:rFonts w:ascii="Times New Roman" w:hAnsi="Times New Roman"/>
                <w:color w:val="000000"/>
                <w:sz w:val="20"/>
              </w:rPr>
              <w:t>Расходы на выплаты персоналу казенных учреждений</w:t>
            </w:r>
          </w:p>
        </w:tc>
        <w:tc>
          <w:tcPr>
            <w:tcW w:w="72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08</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99.0.00.70510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110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6 209,1</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r>
      <w:tr w:rsidR="006B68D0" w:rsidRPr="006B68D0" w:rsidTr="006B68D0">
        <w:trPr>
          <w:trHeight w:val="318"/>
        </w:trPr>
        <w:tc>
          <w:tcPr>
            <w:tcW w:w="7180" w:type="dxa"/>
            <w:tcBorders>
              <w:top w:val="nil"/>
              <w:left w:val="single" w:sz="4" w:space="0" w:color="auto"/>
              <w:bottom w:val="single" w:sz="4" w:space="0" w:color="auto"/>
              <w:right w:val="nil"/>
            </w:tcBorders>
            <w:shd w:val="clear" w:color="auto" w:fill="auto"/>
            <w:vAlign w:val="center"/>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Социальная политика</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194</w:t>
            </w:r>
          </w:p>
        </w:tc>
        <w:tc>
          <w:tcPr>
            <w:tcW w:w="540"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10</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416,9</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341,2</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341,2</w:t>
            </w:r>
          </w:p>
        </w:tc>
      </w:tr>
      <w:tr w:rsidR="006B68D0" w:rsidRPr="006B68D0" w:rsidTr="006B68D0">
        <w:trPr>
          <w:trHeight w:val="318"/>
        </w:trPr>
        <w:tc>
          <w:tcPr>
            <w:tcW w:w="7180" w:type="dxa"/>
            <w:tcBorders>
              <w:top w:val="nil"/>
              <w:left w:val="single" w:sz="4" w:space="0" w:color="auto"/>
              <w:bottom w:val="single" w:sz="4" w:space="0" w:color="auto"/>
              <w:right w:val="nil"/>
            </w:tcBorders>
            <w:shd w:val="clear" w:color="auto" w:fill="auto"/>
            <w:vAlign w:val="center"/>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Пенсионное обеспечение</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194</w:t>
            </w:r>
          </w:p>
        </w:tc>
        <w:tc>
          <w:tcPr>
            <w:tcW w:w="540"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10</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01</w:t>
            </w:r>
          </w:p>
        </w:tc>
        <w:tc>
          <w:tcPr>
            <w:tcW w:w="1540" w:type="dxa"/>
            <w:tcBorders>
              <w:top w:val="single" w:sz="4" w:space="0" w:color="auto"/>
              <w:left w:val="nil"/>
              <w:bottom w:val="single" w:sz="4" w:space="0" w:color="auto"/>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416,9</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341,2</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341,2</w:t>
            </w:r>
          </w:p>
        </w:tc>
      </w:tr>
      <w:tr w:rsidR="006B68D0" w:rsidRPr="006B68D0" w:rsidTr="006B68D0">
        <w:trPr>
          <w:trHeight w:val="318"/>
        </w:trPr>
        <w:tc>
          <w:tcPr>
            <w:tcW w:w="7180" w:type="dxa"/>
            <w:tcBorders>
              <w:top w:val="nil"/>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Непрограммные направления бюджета</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nil"/>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10</w:t>
            </w:r>
          </w:p>
        </w:tc>
        <w:tc>
          <w:tcPr>
            <w:tcW w:w="54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1540" w:type="dxa"/>
            <w:tcBorders>
              <w:top w:val="nil"/>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99.0.00.00000</w:t>
            </w:r>
          </w:p>
        </w:tc>
        <w:tc>
          <w:tcPr>
            <w:tcW w:w="700" w:type="dxa"/>
            <w:tcBorders>
              <w:top w:val="nil"/>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416,9</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341,2</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341,2</w:t>
            </w:r>
          </w:p>
        </w:tc>
      </w:tr>
      <w:tr w:rsidR="006B68D0" w:rsidRPr="006B68D0" w:rsidTr="006B68D0">
        <w:trPr>
          <w:trHeight w:val="642"/>
        </w:trPr>
        <w:tc>
          <w:tcPr>
            <w:tcW w:w="718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Доплаты к пенсиям государственных служащих субъектов Российской Федерации и муниципальных служащих</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single" w:sz="4" w:space="0" w:color="auto"/>
              <w:left w:val="single" w:sz="4" w:space="0" w:color="auto"/>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10</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99.0.00.02020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416,9</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341,2</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341,2</w:t>
            </w:r>
          </w:p>
        </w:tc>
      </w:tr>
      <w:tr w:rsidR="006B68D0" w:rsidRPr="006B68D0" w:rsidTr="006B68D0">
        <w:trPr>
          <w:trHeight w:val="318"/>
        </w:trPr>
        <w:tc>
          <w:tcPr>
            <w:tcW w:w="7180" w:type="dxa"/>
            <w:tcBorders>
              <w:top w:val="single" w:sz="4" w:space="0" w:color="auto"/>
              <w:left w:val="single" w:sz="4" w:space="0" w:color="auto"/>
              <w:bottom w:val="single" w:sz="4" w:space="0" w:color="auto"/>
              <w:right w:val="nil"/>
            </w:tcBorders>
            <w:shd w:val="clear" w:color="auto" w:fill="auto"/>
            <w:vAlign w:val="center"/>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Социальное обеспечение и иные выплаты населению</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single" w:sz="4" w:space="0" w:color="auto"/>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154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99.0.00.02020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300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416,9</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341,2</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341,2</w:t>
            </w:r>
          </w:p>
        </w:tc>
      </w:tr>
      <w:tr w:rsidR="006B68D0" w:rsidRPr="006B68D0" w:rsidTr="006B68D0">
        <w:trPr>
          <w:trHeight w:val="360"/>
        </w:trPr>
        <w:tc>
          <w:tcPr>
            <w:tcW w:w="7180" w:type="dxa"/>
            <w:tcBorders>
              <w:top w:val="nil"/>
              <w:left w:val="single" w:sz="4" w:space="0" w:color="auto"/>
              <w:bottom w:val="single" w:sz="4" w:space="0" w:color="auto"/>
              <w:right w:val="nil"/>
            </w:tcBorders>
            <w:shd w:val="clear" w:color="auto" w:fill="auto"/>
            <w:vAlign w:val="center"/>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Публичные нормативные социальные выплаты гражданам</w:t>
            </w:r>
          </w:p>
        </w:tc>
        <w:tc>
          <w:tcPr>
            <w:tcW w:w="720" w:type="dxa"/>
            <w:tcBorders>
              <w:top w:val="single" w:sz="4" w:space="0" w:color="auto"/>
              <w:left w:val="single" w:sz="4" w:space="0" w:color="auto"/>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nil"/>
              <w:left w:val="single" w:sz="4" w:space="0" w:color="auto"/>
              <w:bottom w:val="single" w:sz="4" w:space="0" w:color="auto"/>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10</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99.0.00.02020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310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416,9</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341,2</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341,2</w:t>
            </w:r>
          </w:p>
        </w:tc>
      </w:tr>
      <w:tr w:rsidR="006B68D0" w:rsidRPr="006B68D0" w:rsidTr="006B68D0">
        <w:trPr>
          <w:trHeight w:val="402"/>
        </w:trPr>
        <w:tc>
          <w:tcPr>
            <w:tcW w:w="718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Условно-утвержденные расходы</w:t>
            </w:r>
          </w:p>
        </w:tc>
        <w:tc>
          <w:tcPr>
            <w:tcW w:w="72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194</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99</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5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 </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0,0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234,6</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440,3</w:t>
            </w:r>
          </w:p>
        </w:tc>
      </w:tr>
      <w:tr w:rsidR="006B68D0" w:rsidRPr="006B68D0" w:rsidTr="006B68D0">
        <w:trPr>
          <w:trHeight w:val="402"/>
        </w:trPr>
        <w:tc>
          <w:tcPr>
            <w:tcW w:w="718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Условно-утвержденные расходы</w:t>
            </w:r>
          </w:p>
        </w:tc>
        <w:tc>
          <w:tcPr>
            <w:tcW w:w="72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194</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w:t>
            </w:r>
          </w:p>
        </w:tc>
        <w:tc>
          <w:tcPr>
            <w:tcW w:w="15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0,0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234,6</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440,3</w:t>
            </w:r>
          </w:p>
        </w:tc>
      </w:tr>
      <w:tr w:rsidR="006B68D0" w:rsidRPr="006B68D0" w:rsidTr="006B68D0">
        <w:trPr>
          <w:trHeight w:val="402"/>
        </w:trPr>
        <w:tc>
          <w:tcPr>
            <w:tcW w:w="718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Непрограммные направления бюджета</w:t>
            </w:r>
          </w:p>
        </w:tc>
        <w:tc>
          <w:tcPr>
            <w:tcW w:w="72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w:t>
            </w:r>
          </w:p>
        </w:tc>
        <w:tc>
          <w:tcPr>
            <w:tcW w:w="15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99.0.00.00000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234,6</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440,3</w:t>
            </w:r>
          </w:p>
        </w:tc>
      </w:tr>
      <w:tr w:rsidR="006B68D0" w:rsidRPr="006B68D0" w:rsidTr="006B68D0">
        <w:trPr>
          <w:trHeight w:val="402"/>
        </w:trPr>
        <w:tc>
          <w:tcPr>
            <w:tcW w:w="718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Условно-утвержденные расходы</w:t>
            </w:r>
          </w:p>
        </w:tc>
        <w:tc>
          <w:tcPr>
            <w:tcW w:w="72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w:t>
            </w:r>
          </w:p>
        </w:tc>
        <w:tc>
          <w:tcPr>
            <w:tcW w:w="15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99.9.00.00000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234,6</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440,3</w:t>
            </w:r>
          </w:p>
        </w:tc>
      </w:tr>
      <w:tr w:rsidR="006B68D0" w:rsidRPr="006B68D0" w:rsidTr="006B68D0">
        <w:trPr>
          <w:trHeight w:val="402"/>
        </w:trPr>
        <w:tc>
          <w:tcPr>
            <w:tcW w:w="718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Условно-утвержденные расходы</w:t>
            </w:r>
          </w:p>
        </w:tc>
        <w:tc>
          <w:tcPr>
            <w:tcW w:w="72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w:t>
            </w:r>
          </w:p>
        </w:tc>
        <w:tc>
          <w:tcPr>
            <w:tcW w:w="15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99.9.00.00000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900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234,6</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440,3</w:t>
            </w:r>
          </w:p>
        </w:tc>
      </w:tr>
      <w:tr w:rsidR="006B68D0" w:rsidRPr="006B68D0" w:rsidTr="006B68D0">
        <w:trPr>
          <w:trHeight w:val="402"/>
        </w:trPr>
        <w:tc>
          <w:tcPr>
            <w:tcW w:w="7180" w:type="dxa"/>
            <w:tcBorders>
              <w:top w:val="nil"/>
              <w:left w:val="single" w:sz="4" w:space="0" w:color="auto"/>
              <w:bottom w:val="single" w:sz="4" w:space="0" w:color="auto"/>
              <w:right w:val="single" w:sz="4" w:space="0" w:color="auto"/>
            </w:tcBorders>
            <w:shd w:val="clear" w:color="auto" w:fill="auto"/>
            <w:hideMark/>
          </w:tcPr>
          <w:p w:rsidR="006B68D0" w:rsidRPr="006B68D0" w:rsidRDefault="006B68D0" w:rsidP="006B68D0">
            <w:pPr>
              <w:spacing w:before="0"/>
              <w:ind w:firstLine="0"/>
              <w:jc w:val="left"/>
              <w:rPr>
                <w:rFonts w:ascii="Times New Roman" w:hAnsi="Times New Roman"/>
                <w:sz w:val="20"/>
              </w:rPr>
            </w:pPr>
            <w:r w:rsidRPr="006B68D0">
              <w:rPr>
                <w:rFonts w:ascii="Times New Roman" w:hAnsi="Times New Roman"/>
                <w:sz w:val="20"/>
              </w:rPr>
              <w:t>Условно-утвержденные расходы</w:t>
            </w:r>
          </w:p>
        </w:tc>
        <w:tc>
          <w:tcPr>
            <w:tcW w:w="720" w:type="dxa"/>
            <w:tcBorders>
              <w:top w:val="single" w:sz="4" w:space="0" w:color="auto"/>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194</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w:t>
            </w:r>
          </w:p>
        </w:tc>
        <w:tc>
          <w:tcPr>
            <w:tcW w:w="54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w:t>
            </w:r>
          </w:p>
        </w:tc>
        <w:tc>
          <w:tcPr>
            <w:tcW w:w="15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99.9.00.00000</w:t>
            </w:r>
          </w:p>
        </w:tc>
        <w:tc>
          <w:tcPr>
            <w:tcW w:w="700" w:type="dxa"/>
            <w:tcBorders>
              <w:top w:val="nil"/>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990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0,0</w:t>
            </w:r>
          </w:p>
        </w:tc>
        <w:tc>
          <w:tcPr>
            <w:tcW w:w="112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234,6</w:t>
            </w:r>
          </w:p>
        </w:tc>
        <w:tc>
          <w:tcPr>
            <w:tcW w:w="1240" w:type="dxa"/>
            <w:tcBorders>
              <w:top w:val="single" w:sz="4" w:space="0" w:color="auto"/>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440,3</w:t>
            </w:r>
          </w:p>
        </w:tc>
      </w:tr>
      <w:tr w:rsidR="006B68D0" w:rsidRPr="006B68D0" w:rsidTr="006B68D0">
        <w:trPr>
          <w:trHeight w:val="390"/>
        </w:trPr>
        <w:tc>
          <w:tcPr>
            <w:tcW w:w="1122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Итого расходов</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26 581,6</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9 501,2</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6B68D0" w:rsidRPr="006B68D0" w:rsidRDefault="006B68D0" w:rsidP="006B68D0">
            <w:pPr>
              <w:spacing w:before="0"/>
              <w:ind w:firstLine="0"/>
              <w:jc w:val="right"/>
              <w:rPr>
                <w:rFonts w:ascii="Times New Roman" w:hAnsi="Times New Roman"/>
                <w:b/>
                <w:bCs/>
                <w:sz w:val="20"/>
              </w:rPr>
            </w:pPr>
            <w:r w:rsidRPr="006B68D0">
              <w:rPr>
                <w:rFonts w:ascii="Times New Roman" w:hAnsi="Times New Roman"/>
                <w:b/>
                <w:bCs/>
                <w:sz w:val="20"/>
              </w:rPr>
              <w:t>8 928,7</w:t>
            </w:r>
          </w:p>
        </w:tc>
      </w:tr>
    </w:tbl>
    <w:p w:rsidR="006B68D0" w:rsidRPr="006B68D0" w:rsidRDefault="006B68D0" w:rsidP="006B68D0">
      <w:pPr>
        <w:spacing w:before="0"/>
        <w:ind w:firstLine="0"/>
        <w:rPr>
          <w:rFonts w:ascii="Times New Roman" w:hAnsi="Times New Roman"/>
          <w:sz w:val="20"/>
        </w:rPr>
      </w:pPr>
    </w:p>
    <w:p w:rsidR="006B68D0" w:rsidRPr="006B68D0" w:rsidRDefault="006B68D0" w:rsidP="006B68D0">
      <w:pPr>
        <w:spacing w:before="0"/>
        <w:ind w:firstLine="0"/>
        <w:rPr>
          <w:rFonts w:ascii="Times New Roman" w:hAnsi="Times New Roman"/>
          <w:sz w:val="20"/>
        </w:rPr>
      </w:pPr>
    </w:p>
    <w:p w:rsidR="006B68D0" w:rsidRDefault="006B68D0" w:rsidP="006B68D0">
      <w:pPr>
        <w:spacing w:before="0"/>
        <w:ind w:firstLine="0"/>
        <w:rPr>
          <w:rFonts w:ascii="Times New Roman" w:hAnsi="Times New Roman"/>
          <w:szCs w:val="24"/>
        </w:rPr>
      </w:pPr>
      <w:r w:rsidRPr="006B68D0">
        <w:rPr>
          <w:rFonts w:ascii="Times New Roman" w:hAnsi="Times New Roman"/>
          <w:szCs w:val="24"/>
        </w:rPr>
        <w:tab/>
      </w:r>
    </w:p>
    <w:tbl>
      <w:tblPr>
        <w:tblW w:w="11900" w:type="dxa"/>
        <w:tblInd w:w="95" w:type="dxa"/>
        <w:tblLook w:val="04A0"/>
      </w:tblPr>
      <w:tblGrid>
        <w:gridCol w:w="2660"/>
        <w:gridCol w:w="5320"/>
        <w:gridCol w:w="1340"/>
        <w:gridCol w:w="1240"/>
        <w:gridCol w:w="1340"/>
      </w:tblGrid>
      <w:tr w:rsidR="006B68D0" w:rsidRPr="006B68D0" w:rsidTr="006B68D0">
        <w:trPr>
          <w:trHeight w:val="300"/>
        </w:trPr>
        <w:tc>
          <w:tcPr>
            <w:tcW w:w="266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cs="Arial"/>
                <w:sz w:val="20"/>
              </w:rPr>
            </w:pPr>
          </w:p>
        </w:tc>
        <w:tc>
          <w:tcPr>
            <w:tcW w:w="5320" w:type="dxa"/>
            <w:tcBorders>
              <w:top w:val="nil"/>
              <w:left w:val="nil"/>
              <w:bottom w:val="nil"/>
              <w:right w:val="nil"/>
            </w:tcBorders>
            <w:shd w:val="clear" w:color="auto" w:fill="auto"/>
            <w:vAlign w:val="bottom"/>
            <w:hideMark/>
          </w:tcPr>
          <w:p w:rsidR="006B68D0" w:rsidRPr="006B68D0" w:rsidRDefault="006B68D0" w:rsidP="006B68D0">
            <w:pPr>
              <w:spacing w:before="0"/>
              <w:ind w:firstLine="0"/>
              <w:jc w:val="right"/>
              <w:rPr>
                <w:rFonts w:ascii="Times New Roman" w:hAnsi="Times New Roman"/>
                <w:sz w:val="20"/>
              </w:rPr>
            </w:pPr>
          </w:p>
        </w:tc>
        <w:tc>
          <w:tcPr>
            <w:tcW w:w="3920" w:type="dxa"/>
            <w:gridSpan w:val="3"/>
            <w:tcBorders>
              <w:top w:val="nil"/>
              <w:left w:val="nil"/>
              <w:bottom w:val="nil"/>
              <w:right w:val="nil"/>
            </w:tcBorders>
            <w:shd w:val="clear" w:color="auto" w:fill="auto"/>
            <w:vAlign w:val="bottom"/>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Приложение 8</w:t>
            </w:r>
          </w:p>
        </w:tc>
      </w:tr>
      <w:tr w:rsidR="006B68D0" w:rsidRPr="006B68D0" w:rsidTr="006B68D0">
        <w:trPr>
          <w:trHeight w:val="1056"/>
        </w:trPr>
        <w:tc>
          <w:tcPr>
            <w:tcW w:w="266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cs="Arial"/>
                <w:sz w:val="20"/>
              </w:rPr>
            </w:pPr>
          </w:p>
        </w:tc>
        <w:tc>
          <w:tcPr>
            <w:tcW w:w="5320" w:type="dxa"/>
            <w:tcBorders>
              <w:top w:val="nil"/>
              <w:left w:val="nil"/>
              <w:bottom w:val="nil"/>
              <w:right w:val="nil"/>
            </w:tcBorders>
            <w:shd w:val="clear" w:color="auto" w:fill="auto"/>
            <w:hideMark/>
          </w:tcPr>
          <w:p w:rsidR="006B68D0" w:rsidRPr="006B68D0" w:rsidRDefault="006B68D0" w:rsidP="006B68D0">
            <w:pPr>
              <w:spacing w:before="0"/>
              <w:ind w:firstLine="0"/>
              <w:jc w:val="right"/>
              <w:rPr>
                <w:rFonts w:ascii="Times New Roman" w:hAnsi="Times New Roman"/>
                <w:sz w:val="20"/>
              </w:rPr>
            </w:pPr>
          </w:p>
        </w:tc>
        <w:tc>
          <w:tcPr>
            <w:tcW w:w="3920" w:type="dxa"/>
            <w:gridSpan w:val="3"/>
            <w:tcBorders>
              <w:top w:val="nil"/>
              <w:left w:val="nil"/>
              <w:bottom w:val="nil"/>
              <w:right w:val="nil"/>
            </w:tcBorders>
            <w:shd w:val="clear" w:color="auto" w:fill="auto"/>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к Решению "О бюджете Гусельниковского сельсовета Искитимского района Новосибирской области на 2022 год и плановый период 2023 и 2024 годов"</w:t>
            </w:r>
          </w:p>
        </w:tc>
      </w:tr>
      <w:tr w:rsidR="006B68D0" w:rsidRPr="006B68D0" w:rsidTr="006B68D0">
        <w:trPr>
          <w:trHeight w:val="288"/>
        </w:trPr>
        <w:tc>
          <w:tcPr>
            <w:tcW w:w="266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left"/>
              <w:rPr>
                <w:rFonts w:cs="Arial"/>
                <w:sz w:val="20"/>
              </w:rPr>
            </w:pPr>
          </w:p>
        </w:tc>
        <w:tc>
          <w:tcPr>
            <w:tcW w:w="532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right"/>
              <w:rPr>
                <w:rFonts w:ascii="Times New Roman" w:hAnsi="Times New Roman"/>
                <w:sz w:val="20"/>
              </w:rPr>
            </w:pPr>
          </w:p>
        </w:tc>
        <w:tc>
          <w:tcPr>
            <w:tcW w:w="3920" w:type="dxa"/>
            <w:gridSpan w:val="3"/>
            <w:tcBorders>
              <w:top w:val="nil"/>
              <w:left w:val="nil"/>
              <w:bottom w:val="nil"/>
              <w:right w:val="nil"/>
            </w:tcBorders>
            <w:shd w:val="clear" w:color="000000" w:fill="FFFFFF"/>
            <w:noWrap/>
            <w:vAlign w:val="bottom"/>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от  09.12.2022  № 160</w:t>
            </w:r>
          </w:p>
        </w:tc>
      </w:tr>
      <w:tr w:rsidR="006B68D0" w:rsidRPr="006B68D0" w:rsidTr="006B68D0">
        <w:trPr>
          <w:trHeight w:val="285"/>
        </w:trPr>
        <w:tc>
          <w:tcPr>
            <w:tcW w:w="2660" w:type="dxa"/>
            <w:tcBorders>
              <w:top w:val="nil"/>
              <w:left w:val="nil"/>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p>
        </w:tc>
        <w:tc>
          <w:tcPr>
            <w:tcW w:w="9240" w:type="dxa"/>
            <w:gridSpan w:val="4"/>
            <w:tcBorders>
              <w:top w:val="nil"/>
              <w:left w:val="nil"/>
              <w:bottom w:val="nil"/>
              <w:right w:val="nil"/>
            </w:tcBorders>
            <w:shd w:val="clear" w:color="auto" w:fill="auto"/>
            <w:vAlign w:val="center"/>
            <w:hideMark/>
          </w:tcPr>
          <w:p w:rsidR="006B68D0" w:rsidRPr="006B68D0" w:rsidRDefault="006B68D0" w:rsidP="006B68D0">
            <w:pPr>
              <w:spacing w:before="0"/>
              <w:ind w:firstLine="0"/>
              <w:jc w:val="right"/>
              <w:rPr>
                <w:rFonts w:ascii="Times New Roman" w:hAnsi="Times New Roman"/>
                <w:sz w:val="20"/>
              </w:rPr>
            </w:pPr>
          </w:p>
        </w:tc>
      </w:tr>
      <w:tr w:rsidR="006B68D0" w:rsidRPr="006B68D0" w:rsidTr="006B68D0">
        <w:trPr>
          <w:trHeight w:val="645"/>
        </w:trPr>
        <w:tc>
          <w:tcPr>
            <w:tcW w:w="11900" w:type="dxa"/>
            <w:gridSpan w:val="5"/>
            <w:tcBorders>
              <w:top w:val="nil"/>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lastRenderedPageBreak/>
              <w:t xml:space="preserve">           ИСТОЧНИКИ ФИНАНСИРОВАНИЯ ДЕФИЦИТА МЕСТНОГО БЮДЖЕТА НА 2022 ГОД И ПЛАНОВЫЙ ПЕРИОД 2023 И 2024 ГОДОВ </w:t>
            </w:r>
          </w:p>
        </w:tc>
      </w:tr>
      <w:tr w:rsidR="006B68D0" w:rsidRPr="006B68D0" w:rsidTr="006B68D0">
        <w:trPr>
          <w:trHeight w:val="330"/>
        </w:trPr>
        <w:tc>
          <w:tcPr>
            <w:tcW w:w="2660" w:type="dxa"/>
            <w:tcBorders>
              <w:top w:val="nil"/>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Cs w:val="24"/>
              </w:rPr>
            </w:pPr>
          </w:p>
        </w:tc>
        <w:tc>
          <w:tcPr>
            <w:tcW w:w="5320" w:type="dxa"/>
            <w:tcBorders>
              <w:top w:val="nil"/>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Cs w:val="24"/>
              </w:rPr>
            </w:pPr>
          </w:p>
        </w:tc>
        <w:tc>
          <w:tcPr>
            <w:tcW w:w="1340" w:type="dxa"/>
            <w:tcBorders>
              <w:top w:val="nil"/>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p>
        </w:tc>
        <w:tc>
          <w:tcPr>
            <w:tcW w:w="1240" w:type="dxa"/>
            <w:tcBorders>
              <w:top w:val="nil"/>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Cs w:val="24"/>
              </w:rPr>
            </w:pPr>
          </w:p>
        </w:tc>
        <w:tc>
          <w:tcPr>
            <w:tcW w:w="1340" w:type="dxa"/>
            <w:tcBorders>
              <w:top w:val="nil"/>
              <w:left w:val="nil"/>
              <w:bottom w:val="nil"/>
              <w:right w:val="nil"/>
            </w:tcBorders>
            <w:shd w:val="clear" w:color="auto" w:fill="auto"/>
            <w:vAlign w:val="center"/>
            <w:hideMark/>
          </w:tcPr>
          <w:p w:rsidR="006B68D0" w:rsidRPr="006B68D0" w:rsidRDefault="006B68D0" w:rsidP="006B68D0">
            <w:pPr>
              <w:spacing w:before="0"/>
              <w:ind w:firstLine="0"/>
              <w:jc w:val="center"/>
              <w:rPr>
                <w:rFonts w:ascii="Times New Roman" w:hAnsi="Times New Roman"/>
                <w:b/>
                <w:bCs/>
                <w:szCs w:val="24"/>
              </w:rPr>
            </w:pPr>
          </w:p>
        </w:tc>
      </w:tr>
      <w:tr w:rsidR="006B68D0" w:rsidRPr="006B68D0" w:rsidTr="006B68D0">
        <w:trPr>
          <w:trHeight w:val="276"/>
        </w:trPr>
        <w:tc>
          <w:tcPr>
            <w:tcW w:w="2660" w:type="dxa"/>
            <w:tcBorders>
              <w:top w:val="nil"/>
              <w:left w:val="nil"/>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2"/>
                <w:szCs w:val="22"/>
              </w:rPr>
            </w:pPr>
          </w:p>
        </w:tc>
        <w:tc>
          <w:tcPr>
            <w:tcW w:w="5320" w:type="dxa"/>
            <w:tcBorders>
              <w:top w:val="nil"/>
              <w:left w:val="nil"/>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2"/>
                <w:szCs w:val="22"/>
              </w:rPr>
            </w:pPr>
          </w:p>
        </w:tc>
        <w:tc>
          <w:tcPr>
            <w:tcW w:w="1340" w:type="dxa"/>
            <w:tcBorders>
              <w:top w:val="nil"/>
              <w:left w:val="nil"/>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2"/>
                <w:szCs w:val="22"/>
              </w:rPr>
            </w:pPr>
          </w:p>
        </w:tc>
        <w:tc>
          <w:tcPr>
            <w:tcW w:w="1240" w:type="dxa"/>
            <w:tcBorders>
              <w:top w:val="nil"/>
              <w:left w:val="nil"/>
              <w:bottom w:val="nil"/>
              <w:right w:val="nil"/>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2"/>
                <w:szCs w:val="22"/>
              </w:rPr>
            </w:pPr>
          </w:p>
        </w:tc>
        <w:tc>
          <w:tcPr>
            <w:tcW w:w="1340" w:type="dxa"/>
            <w:tcBorders>
              <w:top w:val="nil"/>
              <w:left w:val="nil"/>
              <w:bottom w:val="nil"/>
              <w:right w:val="nil"/>
            </w:tcBorders>
            <w:shd w:val="clear" w:color="auto" w:fill="auto"/>
            <w:noWrap/>
            <w:vAlign w:val="bottom"/>
            <w:hideMark/>
          </w:tcPr>
          <w:p w:rsidR="006B68D0" w:rsidRPr="006B68D0" w:rsidRDefault="006B68D0" w:rsidP="006B68D0">
            <w:pPr>
              <w:spacing w:before="0"/>
              <w:ind w:firstLine="0"/>
              <w:jc w:val="right"/>
              <w:rPr>
                <w:rFonts w:ascii="Times New Roman" w:hAnsi="Times New Roman"/>
                <w:sz w:val="20"/>
              </w:rPr>
            </w:pPr>
            <w:r w:rsidRPr="006B68D0">
              <w:rPr>
                <w:rFonts w:ascii="Times New Roman" w:hAnsi="Times New Roman"/>
                <w:sz w:val="20"/>
              </w:rPr>
              <w:t>тыс.рублей</w:t>
            </w:r>
          </w:p>
        </w:tc>
      </w:tr>
      <w:tr w:rsidR="006B68D0" w:rsidRPr="006B68D0" w:rsidTr="006B68D0">
        <w:trPr>
          <w:trHeight w:val="765"/>
        </w:trPr>
        <w:tc>
          <w:tcPr>
            <w:tcW w:w="26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КОД</w:t>
            </w:r>
          </w:p>
        </w:tc>
        <w:tc>
          <w:tcPr>
            <w:tcW w:w="53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Наименование кода группы, подгруппы, статьи и вида источников финансирования дефицитов бюджетов</w:t>
            </w:r>
          </w:p>
        </w:tc>
        <w:tc>
          <w:tcPr>
            <w:tcW w:w="3920" w:type="dxa"/>
            <w:gridSpan w:val="3"/>
            <w:tcBorders>
              <w:top w:val="single" w:sz="4" w:space="0" w:color="auto"/>
              <w:left w:val="nil"/>
              <w:bottom w:val="single" w:sz="4" w:space="0" w:color="auto"/>
              <w:right w:val="single" w:sz="4" w:space="0" w:color="000000"/>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Сумма</w:t>
            </w:r>
          </w:p>
        </w:tc>
      </w:tr>
      <w:tr w:rsidR="006B68D0" w:rsidRPr="006B68D0" w:rsidTr="006B68D0">
        <w:trPr>
          <w:trHeight w:val="810"/>
        </w:trPr>
        <w:tc>
          <w:tcPr>
            <w:tcW w:w="2660" w:type="dxa"/>
            <w:vMerge/>
            <w:tcBorders>
              <w:top w:val="single" w:sz="4" w:space="0" w:color="auto"/>
              <w:left w:val="single" w:sz="4" w:space="0" w:color="auto"/>
              <w:bottom w:val="single" w:sz="4" w:space="0" w:color="000000"/>
              <w:right w:val="single" w:sz="4" w:space="0" w:color="auto"/>
            </w:tcBorders>
            <w:vAlign w:val="center"/>
            <w:hideMark/>
          </w:tcPr>
          <w:p w:rsidR="006B68D0" w:rsidRPr="006B68D0" w:rsidRDefault="006B68D0" w:rsidP="006B68D0">
            <w:pPr>
              <w:spacing w:before="0"/>
              <w:ind w:firstLine="0"/>
              <w:jc w:val="left"/>
              <w:rPr>
                <w:rFonts w:ascii="Times New Roman" w:hAnsi="Times New Roman"/>
                <w:sz w:val="20"/>
              </w:rPr>
            </w:pPr>
          </w:p>
        </w:tc>
        <w:tc>
          <w:tcPr>
            <w:tcW w:w="5320" w:type="dxa"/>
            <w:vMerge/>
            <w:tcBorders>
              <w:top w:val="single" w:sz="4" w:space="0" w:color="auto"/>
              <w:left w:val="single" w:sz="4" w:space="0" w:color="auto"/>
              <w:bottom w:val="single" w:sz="4" w:space="0" w:color="000000"/>
              <w:right w:val="single" w:sz="4" w:space="0" w:color="auto"/>
            </w:tcBorders>
            <w:vAlign w:val="center"/>
            <w:hideMark/>
          </w:tcPr>
          <w:p w:rsidR="006B68D0" w:rsidRPr="006B68D0" w:rsidRDefault="006B68D0" w:rsidP="006B68D0">
            <w:pPr>
              <w:spacing w:before="0"/>
              <w:ind w:firstLine="0"/>
              <w:jc w:val="left"/>
              <w:rPr>
                <w:rFonts w:ascii="Times New Roman" w:hAnsi="Times New Roman"/>
                <w:sz w:val="20"/>
              </w:rPr>
            </w:pPr>
          </w:p>
        </w:tc>
        <w:tc>
          <w:tcPr>
            <w:tcW w:w="1340" w:type="dxa"/>
            <w:tcBorders>
              <w:top w:val="nil"/>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2022 год</w:t>
            </w:r>
          </w:p>
        </w:tc>
        <w:tc>
          <w:tcPr>
            <w:tcW w:w="1240" w:type="dxa"/>
            <w:tcBorders>
              <w:top w:val="nil"/>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2023 год</w:t>
            </w:r>
          </w:p>
        </w:tc>
        <w:tc>
          <w:tcPr>
            <w:tcW w:w="1340" w:type="dxa"/>
            <w:tcBorders>
              <w:top w:val="nil"/>
              <w:left w:val="nil"/>
              <w:bottom w:val="nil"/>
              <w:right w:val="single" w:sz="4" w:space="0" w:color="auto"/>
            </w:tcBorders>
            <w:shd w:val="clear" w:color="auto" w:fill="auto"/>
            <w:noWrap/>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2024 год</w:t>
            </w:r>
          </w:p>
        </w:tc>
      </w:tr>
      <w:tr w:rsidR="006B68D0" w:rsidRPr="006B68D0" w:rsidTr="006B68D0">
        <w:trPr>
          <w:trHeight w:val="60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xml:space="preserve"> 01 00 00 00 00 0000 000</w:t>
            </w:r>
          </w:p>
        </w:tc>
        <w:tc>
          <w:tcPr>
            <w:tcW w:w="532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rPr>
                <w:rFonts w:ascii="Times New Roman" w:hAnsi="Times New Roman"/>
                <w:sz w:val="20"/>
              </w:rPr>
            </w:pPr>
            <w:r w:rsidRPr="006B68D0">
              <w:rPr>
                <w:rFonts w:ascii="Times New Roman" w:hAnsi="Times New Roman"/>
                <w:sz w:val="20"/>
              </w:rPr>
              <w:t>Источники внутреннего финансирования дефицита местного бюджета, в том числе:</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2 160,1</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w:t>
            </w:r>
          </w:p>
        </w:tc>
      </w:tr>
      <w:tr w:rsidR="006B68D0" w:rsidRPr="006B68D0" w:rsidTr="006B68D0">
        <w:trPr>
          <w:trHeight w:val="60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01 05 00 00 00 0000 000</w:t>
            </w:r>
          </w:p>
        </w:tc>
        <w:tc>
          <w:tcPr>
            <w:tcW w:w="532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rPr>
                <w:rFonts w:ascii="Times New Roman" w:hAnsi="Times New Roman"/>
                <w:sz w:val="20"/>
              </w:rPr>
            </w:pPr>
            <w:r w:rsidRPr="006B68D0">
              <w:rPr>
                <w:rFonts w:ascii="Times New Roman" w:hAnsi="Times New Roman"/>
                <w:sz w:val="20"/>
              </w:rPr>
              <w:t>Изменение остатков средств на счетах по учету средств бюджета</w:t>
            </w:r>
          </w:p>
        </w:tc>
        <w:tc>
          <w:tcPr>
            <w:tcW w:w="13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2 160,1</w:t>
            </w:r>
          </w:p>
        </w:tc>
        <w:tc>
          <w:tcPr>
            <w:tcW w:w="12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w:t>
            </w:r>
          </w:p>
        </w:tc>
        <w:tc>
          <w:tcPr>
            <w:tcW w:w="13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0,0</w:t>
            </w:r>
          </w:p>
        </w:tc>
      </w:tr>
      <w:tr w:rsidR="006B68D0" w:rsidRPr="006B68D0" w:rsidTr="006B68D0">
        <w:trPr>
          <w:trHeight w:val="60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01 05 00 00 00 0000 500</w:t>
            </w:r>
          </w:p>
        </w:tc>
        <w:tc>
          <w:tcPr>
            <w:tcW w:w="532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rPr>
                <w:rFonts w:ascii="Times New Roman" w:hAnsi="Times New Roman"/>
                <w:sz w:val="20"/>
              </w:rPr>
            </w:pPr>
            <w:r w:rsidRPr="006B68D0">
              <w:rPr>
                <w:rFonts w:ascii="Times New Roman" w:hAnsi="Times New Roman"/>
                <w:sz w:val="20"/>
              </w:rPr>
              <w:t>Увеличение остатков средств бюджета поселения</w:t>
            </w:r>
          </w:p>
        </w:tc>
        <w:tc>
          <w:tcPr>
            <w:tcW w:w="13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-24 421,5</w:t>
            </w:r>
          </w:p>
        </w:tc>
        <w:tc>
          <w:tcPr>
            <w:tcW w:w="12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-9 501,2</w:t>
            </w:r>
          </w:p>
        </w:tc>
        <w:tc>
          <w:tcPr>
            <w:tcW w:w="13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-8 928,7</w:t>
            </w:r>
          </w:p>
        </w:tc>
      </w:tr>
      <w:tr w:rsidR="006B68D0" w:rsidRPr="006B68D0" w:rsidTr="006B68D0">
        <w:trPr>
          <w:trHeight w:val="60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01 05 02 00 00 0000 500</w:t>
            </w:r>
          </w:p>
        </w:tc>
        <w:tc>
          <w:tcPr>
            <w:tcW w:w="532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rPr>
                <w:rFonts w:ascii="Times New Roman" w:hAnsi="Times New Roman"/>
                <w:sz w:val="20"/>
              </w:rPr>
            </w:pPr>
            <w:r w:rsidRPr="006B68D0">
              <w:rPr>
                <w:rFonts w:ascii="Times New Roman" w:hAnsi="Times New Roman"/>
                <w:sz w:val="20"/>
              </w:rPr>
              <w:t>Увеличение прочих остатков средств бюджета</w:t>
            </w:r>
          </w:p>
        </w:tc>
        <w:tc>
          <w:tcPr>
            <w:tcW w:w="13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-24 421,5</w:t>
            </w:r>
          </w:p>
        </w:tc>
        <w:tc>
          <w:tcPr>
            <w:tcW w:w="12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-9 501,2</w:t>
            </w:r>
          </w:p>
        </w:tc>
        <w:tc>
          <w:tcPr>
            <w:tcW w:w="13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-8 928,7</w:t>
            </w:r>
          </w:p>
        </w:tc>
      </w:tr>
      <w:tr w:rsidR="006B68D0" w:rsidRPr="006B68D0" w:rsidTr="006B68D0">
        <w:trPr>
          <w:trHeight w:val="60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01 05 02 01 00 0000 510</w:t>
            </w:r>
          </w:p>
        </w:tc>
        <w:tc>
          <w:tcPr>
            <w:tcW w:w="532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rPr>
                <w:rFonts w:ascii="Times New Roman" w:hAnsi="Times New Roman"/>
                <w:sz w:val="20"/>
              </w:rPr>
            </w:pPr>
            <w:r w:rsidRPr="006B68D0">
              <w:rPr>
                <w:rFonts w:ascii="Times New Roman" w:hAnsi="Times New Roman"/>
                <w:sz w:val="20"/>
              </w:rPr>
              <w:t xml:space="preserve">Увеличение прочих остатков денежных средств бюджета </w:t>
            </w:r>
          </w:p>
        </w:tc>
        <w:tc>
          <w:tcPr>
            <w:tcW w:w="13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-24 421,5</w:t>
            </w:r>
          </w:p>
        </w:tc>
        <w:tc>
          <w:tcPr>
            <w:tcW w:w="12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-9 501,2</w:t>
            </w:r>
          </w:p>
        </w:tc>
        <w:tc>
          <w:tcPr>
            <w:tcW w:w="13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-8 928,7</w:t>
            </w:r>
          </w:p>
        </w:tc>
      </w:tr>
      <w:tr w:rsidR="006B68D0" w:rsidRPr="006B68D0" w:rsidTr="006B68D0">
        <w:trPr>
          <w:trHeight w:val="60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01 05 02 01 10 0000 510</w:t>
            </w:r>
          </w:p>
        </w:tc>
        <w:tc>
          <w:tcPr>
            <w:tcW w:w="532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rPr>
                <w:rFonts w:ascii="Times New Roman" w:hAnsi="Times New Roman"/>
                <w:sz w:val="20"/>
              </w:rPr>
            </w:pPr>
            <w:r w:rsidRPr="006B68D0">
              <w:rPr>
                <w:rFonts w:ascii="Times New Roman" w:hAnsi="Times New Roman"/>
                <w:sz w:val="20"/>
              </w:rPr>
              <w:t>Увеличение прочих остатков денежных средств бюджета поселения</w:t>
            </w:r>
          </w:p>
        </w:tc>
        <w:tc>
          <w:tcPr>
            <w:tcW w:w="13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-24 421,5</w:t>
            </w:r>
          </w:p>
        </w:tc>
        <w:tc>
          <w:tcPr>
            <w:tcW w:w="12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-9 501,2</w:t>
            </w:r>
          </w:p>
        </w:tc>
        <w:tc>
          <w:tcPr>
            <w:tcW w:w="13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-8 928,7</w:t>
            </w:r>
          </w:p>
        </w:tc>
      </w:tr>
      <w:tr w:rsidR="006B68D0" w:rsidRPr="006B68D0" w:rsidTr="006B68D0">
        <w:trPr>
          <w:trHeight w:val="60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01 05 00 00 00 0000 600</w:t>
            </w:r>
          </w:p>
        </w:tc>
        <w:tc>
          <w:tcPr>
            <w:tcW w:w="532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rPr>
                <w:rFonts w:ascii="Times New Roman" w:hAnsi="Times New Roman"/>
                <w:sz w:val="20"/>
              </w:rPr>
            </w:pPr>
            <w:r w:rsidRPr="006B68D0">
              <w:rPr>
                <w:rFonts w:ascii="Times New Roman" w:hAnsi="Times New Roman"/>
                <w:sz w:val="20"/>
              </w:rPr>
              <w:t>Уменьшение остатков средств бюджета</w:t>
            </w:r>
          </w:p>
        </w:tc>
        <w:tc>
          <w:tcPr>
            <w:tcW w:w="13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26 581,6</w:t>
            </w:r>
          </w:p>
        </w:tc>
        <w:tc>
          <w:tcPr>
            <w:tcW w:w="12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9 501,2</w:t>
            </w:r>
          </w:p>
        </w:tc>
        <w:tc>
          <w:tcPr>
            <w:tcW w:w="13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8 928,7</w:t>
            </w:r>
          </w:p>
        </w:tc>
      </w:tr>
      <w:tr w:rsidR="006B68D0" w:rsidRPr="006B68D0" w:rsidTr="006B68D0">
        <w:trPr>
          <w:trHeight w:val="60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01 05 02 00 00 0000 600</w:t>
            </w:r>
          </w:p>
        </w:tc>
        <w:tc>
          <w:tcPr>
            <w:tcW w:w="532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rPr>
                <w:rFonts w:ascii="Times New Roman" w:hAnsi="Times New Roman"/>
                <w:sz w:val="20"/>
              </w:rPr>
            </w:pPr>
            <w:r w:rsidRPr="006B68D0">
              <w:rPr>
                <w:rFonts w:ascii="Times New Roman" w:hAnsi="Times New Roman"/>
                <w:sz w:val="20"/>
              </w:rPr>
              <w:t>Уменьшение прочих остатков средств бюджета</w:t>
            </w:r>
          </w:p>
        </w:tc>
        <w:tc>
          <w:tcPr>
            <w:tcW w:w="13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26 581,6</w:t>
            </w:r>
          </w:p>
        </w:tc>
        <w:tc>
          <w:tcPr>
            <w:tcW w:w="12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9 501,2</w:t>
            </w:r>
          </w:p>
        </w:tc>
        <w:tc>
          <w:tcPr>
            <w:tcW w:w="13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8 928,7</w:t>
            </w:r>
          </w:p>
        </w:tc>
      </w:tr>
      <w:tr w:rsidR="006B68D0" w:rsidRPr="006B68D0" w:rsidTr="006B68D0">
        <w:trPr>
          <w:trHeight w:val="60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 xml:space="preserve"> 01 05 02 01 00 0000 610</w:t>
            </w:r>
          </w:p>
        </w:tc>
        <w:tc>
          <w:tcPr>
            <w:tcW w:w="532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rPr>
                <w:rFonts w:ascii="Times New Roman" w:hAnsi="Times New Roman"/>
                <w:sz w:val="20"/>
              </w:rPr>
            </w:pPr>
            <w:r w:rsidRPr="006B68D0">
              <w:rPr>
                <w:rFonts w:ascii="Times New Roman" w:hAnsi="Times New Roman"/>
                <w:sz w:val="20"/>
              </w:rPr>
              <w:t>Уменьшение прочих остатков денежных средств бюджета</w:t>
            </w:r>
          </w:p>
        </w:tc>
        <w:tc>
          <w:tcPr>
            <w:tcW w:w="13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26 581,6</w:t>
            </w:r>
          </w:p>
        </w:tc>
        <w:tc>
          <w:tcPr>
            <w:tcW w:w="12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9 501,2</w:t>
            </w:r>
          </w:p>
        </w:tc>
        <w:tc>
          <w:tcPr>
            <w:tcW w:w="13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8 928,7</w:t>
            </w:r>
          </w:p>
        </w:tc>
      </w:tr>
      <w:tr w:rsidR="006B68D0" w:rsidRPr="006B68D0" w:rsidTr="006B68D0">
        <w:trPr>
          <w:trHeight w:val="60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01 05 02 01 10 0000 610</w:t>
            </w:r>
          </w:p>
        </w:tc>
        <w:tc>
          <w:tcPr>
            <w:tcW w:w="532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rPr>
                <w:rFonts w:ascii="Times New Roman" w:hAnsi="Times New Roman"/>
                <w:sz w:val="20"/>
              </w:rPr>
            </w:pPr>
            <w:r w:rsidRPr="006B68D0">
              <w:rPr>
                <w:rFonts w:ascii="Times New Roman" w:hAnsi="Times New Roman"/>
                <w:sz w:val="20"/>
              </w:rPr>
              <w:t>Уменьшение прочих остатков денежных средств бюджета поселения</w:t>
            </w:r>
          </w:p>
        </w:tc>
        <w:tc>
          <w:tcPr>
            <w:tcW w:w="13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26 581,6</w:t>
            </w:r>
          </w:p>
        </w:tc>
        <w:tc>
          <w:tcPr>
            <w:tcW w:w="12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9 501,2</w:t>
            </w:r>
          </w:p>
        </w:tc>
        <w:tc>
          <w:tcPr>
            <w:tcW w:w="13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sz w:val="20"/>
              </w:rPr>
            </w:pPr>
            <w:r w:rsidRPr="006B68D0">
              <w:rPr>
                <w:rFonts w:ascii="Times New Roman" w:hAnsi="Times New Roman"/>
                <w:sz w:val="20"/>
              </w:rPr>
              <w:t>8 928,7</w:t>
            </w:r>
          </w:p>
        </w:tc>
      </w:tr>
      <w:tr w:rsidR="006B68D0" w:rsidRPr="006B68D0" w:rsidTr="006B68D0">
        <w:trPr>
          <w:trHeight w:val="600"/>
        </w:trPr>
        <w:tc>
          <w:tcPr>
            <w:tcW w:w="79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B68D0" w:rsidRPr="006B68D0" w:rsidRDefault="006B68D0" w:rsidP="006B68D0">
            <w:pPr>
              <w:spacing w:before="0"/>
              <w:ind w:firstLine="0"/>
              <w:jc w:val="left"/>
              <w:rPr>
                <w:rFonts w:ascii="Times New Roman" w:hAnsi="Times New Roman"/>
                <w:b/>
                <w:bCs/>
                <w:sz w:val="20"/>
              </w:rPr>
            </w:pPr>
            <w:r w:rsidRPr="006B68D0">
              <w:rPr>
                <w:rFonts w:ascii="Times New Roman" w:hAnsi="Times New Roman"/>
                <w:b/>
                <w:bCs/>
                <w:sz w:val="20"/>
              </w:rPr>
              <w:t>ИТОГО</w:t>
            </w:r>
          </w:p>
        </w:tc>
        <w:tc>
          <w:tcPr>
            <w:tcW w:w="13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2 160,1</w:t>
            </w:r>
          </w:p>
        </w:tc>
        <w:tc>
          <w:tcPr>
            <w:tcW w:w="12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0,0</w:t>
            </w:r>
          </w:p>
        </w:tc>
        <w:tc>
          <w:tcPr>
            <w:tcW w:w="1340" w:type="dxa"/>
            <w:tcBorders>
              <w:top w:val="nil"/>
              <w:left w:val="nil"/>
              <w:bottom w:val="single" w:sz="4" w:space="0" w:color="auto"/>
              <w:right w:val="single" w:sz="4" w:space="0" w:color="auto"/>
            </w:tcBorders>
            <w:shd w:val="clear" w:color="auto" w:fill="auto"/>
            <w:vAlign w:val="center"/>
            <w:hideMark/>
          </w:tcPr>
          <w:p w:rsidR="006B68D0" w:rsidRPr="006B68D0" w:rsidRDefault="006B68D0" w:rsidP="006B68D0">
            <w:pPr>
              <w:spacing w:before="0"/>
              <w:ind w:firstLine="0"/>
              <w:jc w:val="center"/>
              <w:rPr>
                <w:rFonts w:ascii="Times New Roman" w:hAnsi="Times New Roman"/>
                <w:b/>
                <w:bCs/>
                <w:sz w:val="20"/>
              </w:rPr>
            </w:pPr>
            <w:r w:rsidRPr="006B68D0">
              <w:rPr>
                <w:rFonts w:ascii="Times New Roman" w:hAnsi="Times New Roman"/>
                <w:b/>
                <w:bCs/>
                <w:sz w:val="20"/>
              </w:rPr>
              <w:t>0,0</w:t>
            </w:r>
          </w:p>
        </w:tc>
      </w:tr>
    </w:tbl>
    <w:p w:rsidR="006B68D0" w:rsidRDefault="006B68D0" w:rsidP="006B68D0">
      <w:pPr>
        <w:spacing w:before="0"/>
        <w:ind w:firstLine="0"/>
        <w:rPr>
          <w:rFonts w:ascii="Times New Roman" w:hAnsi="Times New Roman"/>
          <w:szCs w:val="24"/>
        </w:rPr>
        <w:sectPr w:rsidR="006B68D0" w:rsidSect="006B68D0">
          <w:pgSz w:w="16838" w:h="11900" w:orient="landscape"/>
          <w:pgMar w:top="1418" w:right="970" w:bottom="726" w:left="1134" w:header="0" w:footer="0" w:gutter="0"/>
          <w:cols w:space="720"/>
        </w:sectPr>
      </w:pPr>
    </w:p>
    <w:p w:rsidR="00DE69E5" w:rsidRPr="00DE69E5" w:rsidRDefault="00DE69E5" w:rsidP="00DE69E5">
      <w:pPr>
        <w:ind w:firstLine="0"/>
        <w:jc w:val="center"/>
        <w:rPr>
          <w:rFonts w:ascii="Times New Roman" w:hAnsi="Times New Roman"/>
          <w:b/>
          <w:szCs w:val="24"/>
          <w:u w:val="single"/>
        </w:rPr>
      </w:pPr>
      <w:r w:rsidRPr="007F3036">
        <w:rPr>
          <w:rFonts w:ascii="Times New Roman" w:hAnsi="Times New Roman"/>
          <w:b/>
          <w:szCs w:val="24"/>
          <w:u w:val="single"/>
        </w:rPr>
        <w:lastRenderedPageBreak/>
        <w:t>Офици</w:t>
      </w:r>
      <w:r>
        <w:rPr>
          <w:rFonts w:ascii="Times New Roman" w:hAnsi="Times New Roman"/>
          <w:b/>
          <w:szCs w:val="24"/>
          <w:u w:val="single"/>
        </w:rPr>
        <w:t xml:space="preserve">альная информация  администрации  </w:t>
      </w:r>
      <w:r w:rsidRPr="007F3036">
        <w:rPr>
          <w:rFonts w:ascii="Times New Roman" w:hAnsi="Times New Roman"/>
          <w:b/>
          <w:szCs w:val="24"/>
          <w:u w:val="single"/>
        </w:rPr>
        <w:t xml:space="preserve">Гусельниковского сельсовета Искитимского </w:t>
      </w:r>
      <w:r w:rsidRPr="0052468C">
        <w:rPr>
          <w:rFonts w:ascii="Times New Roman" w:hAnsi="Times New Roman"/>
          <w:b/>
          <w:szCs w:val="24"/>
          <w:u w:val="single"/>
        </w:rPr>
        <w:t>района Новосибирской области</w:t>
      </w:r>
    </w:p>
    <w:p w:rsidR="00DE69E5" w:rsidRPr="00DE69E5" w:rsidRDefault="00DE69E5" w:rsidP="00DE69E5">
      <w:pPr>
        <w:ind w:left="-720" w:right="200"/>
        <w:jc w:val="center"/>
        <w:rPr>
          <w:rFonts w:ascii="Times New Roman" w:hAnsi="Times New Roman"/>
          <w:b/>
          <w:szCs w:val="24"/>
        </w:rPr>
      </w:pPr>
      <w:r w:rsidRPr="00DE69E5">
        <w:rPr>
          <w:rFonts w:ascii="Times New Roman" w:hAnsi="Times New Roman"/>
          <w:b/>
          <w:szCs w:val="24"/>
        </w:rPr>
        <w:t>ВНИМАНИЕ!!!</w:t>
      </w:r>
    </w:p>
    <w:p w:rsidR="00DE69E5" w:rsidRPr="00DE69E5" w:rsidRDefault="00DE69E5" w:rsidP="00DE69E5">
      <w:pPr>
        <w:ind w:right="200"/>
        <w:jc w:val="center"/>
        <w:rPr>
          <w:rFonts w:ascii="Times New Roman" w:hAnsi="Times New Roman"/>
          <w:b/>
          <w:szCs w:val="24"/>
        </w:rPr>
      </w:pPr>
      <w:r w:rsidRPr="00DE69E5">
        <w:rPr>
          <w:rFonts w:ascii="Times New Roman" w:hAnsi="Times New Roman"/>
          <w:b/>
          <w:szCs w:val="24"/>
        </w:rPr>
        <w:t>Федеральный государственный пожарный надзор информирует!</w:t>
      </w:r>
    </w:p>
    <w:tbl>
      <w:tblPr>
        <w:tblW w:w="1009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87"/>
        <w:gridCol w:w="3321"/>
        <w:gridCol w:w="3590"/>
      </w:tblGrid>
      <w:tr w:rsidR="00DE69E5" w:rsidTr="00DE69E5">
        <w:tblPrEx>
          <w:tblCellMar>
            <w:top w:w="0" w:type="dxa"/>
            <w:bottom w:w="0" w:type="dxa"/>
          </w:tblCellMar>
        </w:tblPrEx>
        <w:trPr>
          <w:trHeight w:val="2620"/>
        </w:trPr>
        <w:tc>
          <w:tcPr>
            <w:tcW w:w="3187" w:type="dxa"/>
          </w:tcPr>
          <w:p w:rsidR="00DE69E5" w:rsidRPr="007242F9" w:rsidRDefault="00DE69E5" w:rsidP="004E0206">
            <w:pPr>
              <w:ind w:right="200"/>
              <w:rPr>
                <w:b/>
                <w:sz w:val="36"/>
                <w:szCs w:val="36"/>
              </w:rPr>
            </w:pPr>
            <w:r>
              <w:rPr>
                <w:b/>
                <w:noProof/>
                <w:sz w:val="36"/>
                <w:szCs w:val="36"/>
              </w:rPr>
              <w:drawing>
                <wp:anchor distT="0" distB="0" distL="114300" distR="114300" simplePos="0" relativeHeight="251660288" behindDoc="1" locked="0" layoutInCell="1" allowOverlap="1">
                  <wp:simplePos x="0" y="0"/>
                  <wp:positionH relativeFrom="column">
                    <wp:align>center</wp:align>
                  </wp:positionH>
                  <wp:positionV relativeFrom="paragraph">
                    <wp:posOffset>635</wp:posOffset>
                  </wp:positionV>
                  <wp:extent cx="2371090" cy="1635760"/>
                  <wp:effectExtent l="19050" t="0" r="0" b="0"/>
                  <wp:wrapTight wrapText="bothSides">
                    <wp:wrapPolygon edited="0">
                      <wp:start x="-174" y="0"/>
                      <wp:lineTo x="-174" y="21382"/>
                      <wp:lineTo x="21519" y="21382"/>
                      <wp:lineTo x="21519" y="0"/>
                      <wp:lineTo x="-174" y="0"/>
                    </wp:wrapPolygon>
                  </wp:wrapTight>
                  <wp:docPr id="8" name="Рисунок 8" descr="АДПИ нов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АДПИ новая"/>
                          <pic:cNvPicPr>
                            <a:picLocks noChangeAspect="1" noChangeArrowheads="1"/>
                          </pic:cNvPicPr>
                        </pic:nvPicPr>
                        <pic:blipFill>
                          <a:blip r:embed="rId10"/>
                          <a:srcRect/>
                          <a:stretch>
                            <a:fillRect/>
                          </a:stretch>
                        </pic:blipFill>
                        <pic:spPr bwMode="auto">
                          <a:xfrm>
                            <a:off x="0" y="0"/>
                            <a:ext cx="2371090" cy="1635760"/>
                          </a:xfrm>
                          <a:prstGeom prst="rect">
                            <a:avLst/>
                          </a:prstGeom>
                          <a:noFill/>
                          <a:ln w="9525">
                            <a:noFill/>
                            <a:miter lim="800000"/>
                            <a:headEnd/>
                            <a:tailEnd/>
                          </a:ln>
                        </pic:spPr>
                      </pic:pic>
                    </a:graphicData>
                  </a:graphic>
                </wp:anchor>
              </w:drawing>
            </w:r>
          </w:p>
        </w:tc>
        <w:tc>
          <w:tcPr>
            <w:tcW w:w="3321" w:type="dxa"/>
          </w:tcPr>
          <w:p w:rsidR="00DE69E5" w:rsidRDefault="00DE69E5" w:rsidP="004E0206">
            <w:pPr>
              <w:ind w:left="-720" w:right="200"/>
              <w:jc w:val="center"/>
              <w:rPr>
                <w:b/>
                <w:sz w:val="36"/>
                <w:szCs w:val="36"/>
                <w:lang w:val="en-US"/>
              </w:rPr>
            </w:pPr>
            <w:r>
              <w:rPr>
                <w:b/>
                <w:noProof/>
                <w:sz w:val="36"/>
                <w:szCs w:val="36"/>
              </w:rPr>
              <w:drawing>
                <wp:inline distT="0" distB="0" distL="0" distR="0">
                  <wp:extent cx="2504440" cy="1630045"/>
                  <wp:effectExtent l="19050" t="0" r="0" b="0"/>
                  <wp:docPr id="4" name="Рисунок 2" descr="Дач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ача"/>
                          <pic:cNvPicPr>
                            <a:picLocks noChangeAspect="1" noChangeArrowheads="1"/>
                          </pic:cNvPicPr>
                        </pic:nvPicPr>
                        <pic:blipFill>
                          <a:blip r:embed="rId11"/>
                          <a:srcRect/>
                          <a:stretch>
                            <a:fillRect/>
                          </a:stretch>
                        </pic:blipFill>
                        <pic:spPr bwMode="auto">
                          <a:xfrm>
                            <a:off x="0" y="0"/>
                            <a:ext cx="2504440" cy="1630045"/>
                          </a:xfrm>
                          <a:prstGeom prst="rect">
                            <a:avLst/>
                          </a:prstGeom>
                          <a:noFill/>
                          <a:ln w="9525">
                            <a:noFill/>
                            <a:miter lim="800000"/>
                            <a:headEnd/>
                            <a:tailEnd/>
                          </a:ln>
                        </pic:spPr>
                      </pic:pic>
                    </a:graphicData>
                  </a:graphic>
                </wp:inline>
              </w:drawing>
            </w:r>
          </w:p>
        </w:tc>
        <w:tc>
          <w:tcPr>
            <w:tcW w:w="3590" w:type="dxa"/>
          </w:tcPr>
          <w:p w:rsidR="00DE69E5" w:rsidRDefault="00DE69E5" w:rsidP="004E0206">
            <w:pPr>
              <w:ind w:right="200"/>
              <w:rPr>
                <w:b/>
                <w:sz w:val="36"/>
                <w:szCs w:val="36"/>
                <w:lang w:val="en-US"/>
              </w:rPr>
            </w:pPr>
            <w:r>
              <w:rPr>
                <w:b/>
                <w:noProof/>
                <w:sz w:val="36"/>
                <w:szCs w:val="36"/>
              </w:rPr>
              <w:drawing>
                <wp:inline distT="0" distB="0" distL="0" distR="0">
                  <wp:extent cx="2345690" cy="1630045"/>
                  <wp:effectExtent l="19050" t="0" r="0" b="0"/>
                  <wp:docPr id="2" name="Рисунок 3" descr="mas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hina"/>
                          <pic:cNvPicPr>
                            <a:picLocks noChangeAspect="1" noChangeArrowheads="1"/>
                          </pic:cNvPicPr>
                        </pic:nvPicPr>
                        <pic:blipFill>
                          <a:blip r:embed="rId12"/>
                          <a:srcRect/>
                          <a:stretch>
                            <a:fillRect/>
                          </a:stretch>
                        </pic:blipFill>
                        <pic:spPr bwMode="auto">
                          <a:xfrm>
                            <a:off x="0" y="0"/>
                            <a:ext cx="2345690" cy="1630045"/>
                          </a:xfrm>
                          <a:prstGeom prst="rect">
                            <a:avLst/>
                          </a:prstGeom>
                          <a:noFill/>
                          <a:ln w="9525">
                            <a:noFill/>
                            <a:miter lim="800000"/>
                            <a:headEnd/>
                            <a:tailEnd/>
                          </a:ln>
                        </pic:spPr>
                      </pic:pic>
                    </a:graphicData>
                  </a:graphic>
                </wp:inline>
              </w:drawing>
            </w:r>
          </w:p>
          <w:p w:rsidR="00DE69E5" w:rsidRPr="00EC4F7F" w:rsidRDefault="00DE69E5" w:rsidP="004E0206">
            <w:pPr>
              <w:ind w:right="200"/>
              <w:rPr>
                <w:sz w:val="36"/>
                <w:szCs w:val="36"/>
                <w:lang w:val="en-US"/>
              </w:rPr>
            </w:pPr>
          </w:p>
        </w:tc>
      </w:tr>
    </w:tbl>
    <w:p w:rsidR="00DE69E5" w:rsidRPr="00DE69E5" w:rsidRDefault="00DE69E5" w:rsidP="00DE69E5">
      <w:pPr>
        <w:ind w:left="45" w:right="200" w:firstLine="568"/>
        <w:jc w:val="center"/>
        <w:rPr>
          <w:rFonts w:ascii="Times New Roman" w:hAnsi="Times New Roman"/>
          <w:b/>
          <w:sz w:val="22"/>
          <w:szCs w:val="22"/>
        </w:rPr>
      </w:pPr>
      <w:r w:rsidRPr="00DE69E5">
        <w:rPr>
          <w:rFonts w:ascii="Times New Roman" w:hAnsi="Times New Roman"/>
          <w:b/>
          <w:sz w:val="22"/>
          <w:szCs w:val="22"/>
        </w:rPr>
        <w:t>ПОЖАРЫ!!!</w:t>
      </w:r>
    </w:p>
    <w:p w:rsidR="00DE69E5" w:rsidRPr="00DE69E5" w:rsidRDefault="00DE69E5" w:rsidP="00DE69E5">
      <w:pPr>
        <w:ind w:left="45" w:right="200"/>
        <w:jc w:val="center"/>
        <w:rPr>
          <w:rFonts w:ascii="Times New Roman" w:hAnsi="Times New Roman"/>
          <w:b/>
          <w:sz w:val="22"/>
          <w:szCs w:val="22"/>
          <w:u w:val="single"/>
        </w:rPr>
      </w:pPr>
      <w:r w:rsidRPr="00DE69E5">
        <w:rPr>
          <w:rFonts w:ascii="Times New Roman" w:hAnsi="Times New Roman"/>
          <w:b/>
          <w:sz w:val="22"/>
          <w:szCs w:val="22"/>
        </w:rPr>
        <w:t>В г. Искитиме и  Искитимском районе с 01.01.2022г. по 12.12.2022г.</w:t>
      </w:r>
      <w:r w:rsidRPr="00DE69E5">
        <w:rPr>
          <w:rFonts w:ascii="Times New Roman" w:hAnsi="Times New Roman"/>
          <w:b/>
          <w:sz w:val="22"/>
          <w:szCs w:val="22"/>
          <w:u w:val="single"/>
        </w:rPr>
        <w:t xml:space="preserve"> </w:t>
      </w:r>
    </w:p>
    <w:p w:rsidR="00DE69E5" w:rsidRPr="00DE69E5" w:rsidRDefault="00DE69E5" w:rsidP="00DE69E5">
      <w:pPr>
        <w:ind w:left="45" w:right="200"/>
        <w:jc w:val="center"/>
        <w:rPr>
          <w:rFonts w:ascii="Times New Roman" w:hAnsi="Times New Roman"/>
          <w:b/>
          <w:sz w:val="22"/>
          <w:szCs w:val="22"/>
        </w:rPr>
      </w:pPr>
      <w:r w:rsidRPr="00DE69E5">
        <w:rPr>
          <w:rFonts w:ascii="Times New Roman" w:hAnsi="Times New Roman"/>
          <w:b/>
          <w:sz w:val="22"/>
          <w:szCs w:val="22"/>
        </w:rPr>
        <w:t>зарегистрировано 812 пожаров. В результате пожаров погибло 11 человек, травмировано на пожарах 16 человек.</w:t>
      </w:r>
    </w:p>
    <w:p w:rsidR="00DE69E5" w:rsidRPr="00DE69E5" w:rsidRDefault="00DE69E5" w:rsidP="00DE69E5">
      <w:pPr>
        <w:autoSpaceDE w:val="0"/>
        <w:autoSpaceDN w:val="0"/>
        <w:adjustRightInd w:val="0"/>
        <w:ind w:right="200"/>
        <w:jc w:val="center"/>
        <w:rPr>
          <w:rFonts w:ascii="Times New Roman" w:hAnsi="Times New Roman"/>
          <w:b/>
          <w:bCs/>
          <w:sz w:val="22"/>
          <w:szCs w:val="22"/>
          <w:u w:val="single"/>
        </w:rPr>
      </w:pPr>
      <w:r w:rsidRPr="00DE69E5">
        <w:rPr>
          <w:rFonts w:ascii="Times New Roman" w:hAnsi="Times New Roman"/>
          <w:b/>
          <w:bCs/>
          <w:sz w:val="22"/>
          <w:szCs w:val="22"/>
          <w:u w:val="single"/>
        </w:rPr>
        <w:t>ПЕЧНОЕ ОТОПЛЕНИЕ</w:t>
      </w:r>
    </w:p>
    <w:p w:rsidR="00DE69E5" w:rsidRPr="00DE69E5" w:rsidRDefault="00DE69E5" w:rsidP="00DE69E5">
      <w:pPr>
        <w:shd w:val="clear" w:color="auto" w:fill="FFFFFF"/>
        <w:spacing w:line="240" w:lineRule="atLeast"/>
        <w:ind w:firstLine="540"/>
        <w:rPr>
          <w:rFonts w:ascii="Times New Roman" w:hAnsi="Times New Roman"/>
          <w:sz w:val="22"/>
          <w:szCs w:val="22"/>
        </w:rPr>
      </w:pPr>
      <w:r w:rsidRPr="00DE69E5">
        <w:rPr>
          <w:rFonts w:ascii="Times New Roman" w:hAnsi="Times New Roman"/>
          <w:sz w:val="22"/>
          <w:szCs w:val="22"/>
        </w:rPr>
        <w:t>Перед началом отопительного сезона руководители организации и физические лица организуют проведение проверок и ремонт печей, котельных, теплогенераторных, калориферных установок и каминов, а также других отопительных приборов и систем.</w:t>
      </w:r>
    </w:p>
    <w:p w:rsidR="00DE69E5" w:rsidRPr="00DE69E5" w:rsidRDefault="00DE69E5" w:rsidP="00DE69E5">
      <w:pPr>
        <w:rPr>
          <w:rFonts w:ascii="Times New Roman" w:hAnsi="Times New Roman"/>
          <w:sz w:val="22"/>
          <w:szCs w:val="22"/>
        </w:rPr>
      </w:pPr>
      <w:r w:rsidRPr="00DE69E5">
        <w:rPr>
          <w:rFonts w:ascii="Times New Roman" w:hAnsi="Times New Roman"/>
          <w:sz w:val="22"/>
          <w:szCs w:val="22"/>
        </w:rPr>
        <w:t xml:space="preserve">         Запрещается эксплуатировать печи и другие отопительные приборы без противопожарных разделок (отступок) от конструкций из горючих материалов, предтопочных листов, изготовленных из негорючего материала размером не менее 0,5 x 0,7 метра (на деревянном или другом полу из горючих материалов), а также при наличии прогаров и повреждений в разделках, наружных поверхностях печи, дымовых трубах, дымовых каналах и предтопочных листах.</w:t>
      </w:r>
    </w:p>
    <w:p w:rsidR="00DE69E5" w:rsidRPr="00DE69E5" w:rsidRDefault="00DE69E5" w:rsidP="00DE69E5">
      <w:pPr>
        <w:rPr>
          <w:rFonts w:ascii="Times New Roman" w:hAnsi="Times New Roman"/>
          <w:sz w:val="22"/>
          <w:szCs w:val="22"/>
        </w:rPr>
      </w:pPr>
      <w:r w:rsidRPr="00DE69E5">
        <w:rPr>
          <w:rFonts w:ascii="Times New Roman" w:hAnsi="Times New Roman"/>
          <w:sz w:val="22"/>
          <w:szCs w:val="22"/>
        </w:rPr>
        <w:t xml:space="preserve">        При обнаружении на примыкающих строительных конструкциях, выполненных из древесины или других горючих материалов, признаков термического повреждения (потемнение, обугливание, оплавление) эксплуатация печи прекращается. При этом поверхность поврежденной конструкции должна быть теплоизолирована либо увеличена величина разделки (отступки).</w:t>
      </w:r>
    </w:p>
    <w:p w:rsidR="00DE69E5" w:rsidRPr="00DE69E5" w:rsidRDefault="00DE69E5" w:rsidP="00DE69E5">
      <w:pPr>
        <w:rPr>
          <w:rFonts w:ascii="Times New Roman" w:hAnsi="Times New Roman"/>
          <w:sz w:val="22"/>
          <w:szCs w:val="22"/>
        </w:rPr>
      </w:pPr>
      <w:r w:rsidRPr="00DE69E5">
        <w:rPr>
          <w:rFonts w:ascii="Times New Roman" w:hAnsi="Times New Roman"/>
          <w:sz w:val="22"/>
          <w:szCs w:val="22"/>
        </w:rPr>
        <w:t xml:space="preserve">        Неисправные печи и другие отопительные приборы к эксплуатации не допускаются.</w:t>
      </w:r>
    </w:p>
    <w:p w:rsidR="00DE69E5" w:rsidRPr="00DE69E5" w:rsidRDefault="00DE69E5" w:rsidP="00DE69E5">
      <w:pPr>
        <w:shd w:val="clear" w:color="auto" w:fill="FFFFFF"/>
        <w:spacing w:before="140" w:line="240" w:lineRule="atLeast"/>
        <w:ind w:firstLine="540"/>
        <w:rPr>
          <w:rFonts w:ascii="Times New Roman" w:hAnsi="Times New Roman"/>
          <w:b/>
          <w:sz w:val="22"/>
          <w:szCs w:val="22"/>
          <w:u w:val="single"/>
        </w:rPr>
      </w:pPr>
      <w:r w:rsidRPr="00DE69E5">
        <w:rPr>
          <w:rFonts w:ascii="Times New Roman" w:hAnsi="Times New Roman"/>
          <w:b/>
          <w:sz w:val="22"/>
          <w:szCs w:val="22"/>
          <w:u w:val="single"/>
        </w:rPr>
        <w:t>При эксплуатации печного отопления запрещается:</w:t>
      </w:r>
    </w:p>
    <w:p w:rsidR="00DE69E5" w:rsidRPr="00DE69E5" w:rsidRDefault="00DE69E5" w:rsidP="00DE69E5">
      <w:pPr>
        <w:rPr>
          <w:rFonts w:ascii="Times New Roman" w:hAnsi="Times New Roman"/>
          <w:sz w:val="22"/>
          <w:szCs w:val="22"/>
        </w:rPr>
      </w:pPr>
      <w:r w:rsidRPr="00DE69E5">
        <w:rPr>
          <w:rFonts w:ascii="Times New Roman" w:hAnsi="Times New Roman"/>
          <w:sz w:val="22"/>
          <w:szCs w:val="22"/>
        </w:rPr>
        <w:t>а) оставлять без присмотра печи, которые топятся, а также поручать надзор за ними детям;</w:t>
      </w:r>
    </w:p>
    <w:p w:rsidR="00DE69E5" w:rsidRPr="00DE69E5" w:rsidRDefault="00DE69E5" w:rsidP="00DE69E5">
      <w:pPr>
        <w:rPr>
          <w:rFonts w:ascii="Times New Roman" w:hAnsi="Times New Roman"/>
          <w:sz w:val="22"/>
          <w:szCs w:val="22"/>
        </w:rPr>
      </w:pPr>
      <w:r w:rsidRPr="00DE69E5">
        <w:rPr>
          <w:rFonts w:ascii="Times New Roman" w:hAnsi="Times New Roman"/>
          <w:sz w:val="22"/>
          <w:szCs w:val="22"/>
        </w:rPr>
        <w:t>б) располагать топливо, другие горючие вещества и материалы на предтопочном листе;</w:t>
      </w:r>
    </w:p>
    <w:p w:rsidR="00DE69E5" w:rsidRPr="00DE69E5" w:rsidRDefault="00DE69E5" w:rsidP="00DE69E5">
      <w:pPr>
        <w:rPr>
          <w:rFonts w:ascii="Times New Roman" w:hAnsi="Times New Roman"/>
          <w:sz w:val="22"/>
          <w:szCs w:val="22"/>
        </w:rPr>
      </w:pPr>
      <w:r w:rsidRPr="00DE69E5">
        <w:rPr>
          <w:rFonts w:ascii="Times New Roman" w:hAnsi="Times New Roman"/>
          <w:sz w:val="22"/>
          <w:szCs w:val="22"/>
        </w:rPr>
        <w:t>в) применять для розжига печей бензин, керосин, дизельное топливо и другие легковоспламеняющиеся и горючие жидкости;</w:t>
      </w:r>
    </w:p>
    <w:p w:rsidR="00DE69E5" w:rsidRPr="00DE69E5" w:rsidRDefault="00DE69E5" w:rsidP="00DE69E5">
      <w:pPr>
        <w:rPr>
          <w:rFonts w:ascii="Times New Roman" w:hAnsi="Times New Roman"/>
          <w:sz w:val="22"/>
          <w:szCs w:val="22"/>
        </w:rPr>
      </w:pPr>
      <w:r w:rsidRPr="00DE69E5">
        <w:rPr>
          <w:rFonts w:ascii="Times New Roman" w:hAnsi="Times New Roman"/>
          <w:sz w:val="22"/>
          <w:szCs w:val="22"/>
        </w:rPr>
        <w:t>г) топить углем, коксом и газом печи, не предназначенные для этих видов топлива;</w:t>
      </w:r>
    </w:p>
    <w:p w:rsidR="00DE69E5" w:rsidRPr="00DE69E5" w:rsidRDefault="00DE69E5" w:rsidP="00DE69E5">
      <w:pPr>
        <w:rPr>
          <w:rFonts w:ascii="Times New Roman" w:hAnsi="Times New Roman"/>
          <w:sz w:val="22"/>
          <w:szCs w:val="22"/>
        </w:rPr>
      </w:pPr>
      <w:r w:rsidRPr="00DE69E5">
        <w:rPr>
          <w:rFonts w:ascii="Times New Roman" w:hAnsi="Times New Roman"/>
          <w:sz w:val="22"/>
          <w:szCs w:val="22"/>
        </w:rPr>
        <w:t>д) производить топку печей во время проведения в помещениях собраний и других массовых мероприятий;</w:t>
      </w:r>
    </w:p>
    <w:p w:rsidR="00DE69E5" w:rsidRPr="00DE69E5" w:rsidRDefault="00DE69E5" w:rsidP="00DE69E5">
      <w:pPr>
        <w:rPr>
          <w:rFonts w:ascii="Times New Roman" w:hAnsi="Times New Roman"/>
          <w:sz w:val="22"/>
          <w:szCs w:val="22"/>
        </w:rPr>
      </w:pPr>
      <w:r w:rsidRPr="00DE69E5">
        <w:rPr>
          <w:rFonts w:ascii="Times New Roman" w:hAnsi="Times New Roman"/>
          <w:sz w:val="22"/>
          <w:szCs w:val="22"/>
        </w:rPr>
        <w:t>е) использовать вентиляционные и газовые каналы в качестве дымоходов;</w:t>
      </w:r>
    </w:p>
    <w:p w:rsidR="00DE69E5" w:rsidRPr="00DE69E5" w:rsidRDefault="00DE69E5" w:rsidP="00DE69E5">
      <w:pPr>
        <w:rPr>
          <w:rFonts w:ascii="Times New Roman" w:hAnsi="Times New Roman"/>
          <w:sz w:val="22"/>
          <w:szCs w:val="22"/>
        </w:rPr>
      </w:pPr>
      <w:r w:rsidRPr="00DE69E5">
        <w:rPr>
          <w:rFonts w:ascii="Times New Roman" w:hAnsi="Times New Roman"/>
          <w:sz w:val="22"/>
          <w:szCs w:val="22"/>
        </w:rPr>
        <w:t>ж) перекаливать печи.</w:t>
      </w:r>
    </w:p>
    <w:p w:rsidR="00DE69E5" w:rsidRPr="00DE69E5" w:rsidRDefault="00DE69E5" w:rsidP="00DE69E5">
      <w:pPr>
        <w:rPr>
          <w:rFonts w:ascii="Times New Roman" w:hAnsi="Times New Roman"/>
          <w:sz w:val="22"/>
          <w:szCs w:val="22"/>
        </w:rPr>
      </w:pPr>
      <w:r w:rsidRPr="00DE69E5">
        <w:rPr>
          <w:rFonts w:ascii="Times New Roman" w:hAnsi="Times New Roman"/>
          <w:sz w:val="22"/>
          <w:szCs w:val="22"/>
          <w:shd w:val="clear" w:color="auto" w:fill="FFFFFF"/>
        </w:rPr>
        <w:t xml:space="preserve">      Зола и шлак, выгребаемые из топок, должны быть залиты водой и удалены в специально отведенное для них место.</w:t>
      </w:r>
    </w:p>
    <w:p w:rsidR="00DE69E5" w:rsidRPr="00DE69E5" w:rsidRDefault="00DE69E5" w:rsidP="00DE69E5">
      <w:pPr>
        <w:rPr>
          <w:rFonts w:ascii="Times New Roman" w:hAnsi="Times New Roman"/>
          <w:sz w:val="22"/>
          <w:szCs w:val="22"/>
        </w:rPr>
      </w:pPr>
      <w:r w:rsidRPr="00DE69E5">
        <w:rPr>
          <w:rFonts w:ascii="Times New Roman" w:hAnsi="Times New Roman"/>
          <w:sz w:val="22"/>
          <w:szCs w:val="22"/>
          <w:shd w:val="clear" w:color="auto" w:fill="FFFFFF"/>
        </w:rPr>
        <w:t xml:space="preserve">    Товары, стеллажи, витрины, прилавки, шкафы, горючие материалы и другое оборудование, изготовленные из горючих материалов, располагаются на расстоянии не менее 0,7 метра от печей, а от топочных отверстий - не менее 1,25 метра.</w:t>
      </w:r>
    </w:p>
    <w:p w:rsidR="00DE69E5" w:rsidRPr="00DE69E5" w:rsidRDefault="00DE69E5" w:rsidP="00DE69E5">
      <w:pPr>
        <w:ind w:right="200" w:firstLine="0"/>
        <w:rPr>
          <w:rFonts w:ascii="Times New Roman" w:hAnsi="Times New Roman"/>
          <w:b/>
          <w:sz w:val="22"/>
          <w:szCs w:val="22"/>
          <w:u w:val="single"/>
        </w:rPr>
      </w:pPr>
      <w:r w:rsidRPr="00DE69E5">
        <w:rPr>
          <w:rFonts w:ascii="Times New Roman" w:hAnsi="Times New Roman"/>
          <w:b/>
          <w:sz w:val="22"/>
          <w:szCs w:val="22"/>
          <w:u w:val="single"/>
        </w:rPr>
        <w:t>При эксплуатации действующих электроустановок запрещается:</w:t>
      </w:r>
    </w:p>
    <w:p w:rsidR="00DE69E5" w:rsidRPr="00DE69E5" w:rsidRDefault="00DE69E5" w:rsidP="00DE69E5">
      <w:pPr>
        <w:shd w:val="clear" w:color="auto" w:fill="FFFFFF"/>
        <w:spacing w:before="140" w:line="240" w:lineRule="atLeast"/>
        <w:rPr>
          <w:rFonts w:ascii="Times New Roman" w:hAnsi="Times New Roman"/>
          <w:sz w:val="22"/>
          <w:szCs w:val="22"/>
        </w:rPr>
      </w:pPr>
      <w:r w:rsidRPr="00DE69E5">
        <w:rPr>
          <w:rFonts w:ascii="Times New Roman" w:hAnsi="Times New Roman"/>
          <w:sz w:val="22"/>
          <w:szCs w:val="22"/>
        </w:rPr>
        <w:lastRenderedPageBreak/>
        <w:t xml:space="preserve">        а) эксплуатировать электропровода и кабели с видимыми нарушениями изоляции и со следами термического воздействия;</w:t>
      </w:r>
    </w:p>
    <w:p w:rsidR="00DE69E5" w:rsidRPr="00DE69E5" w:rsidRDefault="00DE69E5" w:rsidP="00DE69E5">
      <w:pPr>
        <w:rPr>
          <w:rFonts w:ascii="Times New Roman" w:hAnsi="Times New Roman"/>
          <w:sz w:val="22"/>
          <w:szCs w:val="22"/>
        </w:rPr>
      </w:pPr>
      <w:r w:rsidRPr="00DE69E5">
        <w:rPr>
          <w:rFonts w:ascii="Times New Roman" w:hAnsi="Times New Roman"/>
          <w:sz w:val="22"/>
          <w:szCs w:val="22"/>
        </w:rPr>
        <w:t xml:space="preserve">        б) пользоваться розетками, рубильниками, другими электроустановочными изделиями с повреждениями;</w:t>
      </w:r>
    </w:p>
    <w:p w:rsidR="00DE69E5" w:rsidRPr="00DE69E5" w:rsidRDefault="00DE69E5" w:rsidP="00DE69E5">
      <w:pPr>
        <w:ind w:firstLine="470"/>
        <w:rPr>
          <w:rFonts w:ascii="Times New Roman" w:hAnsi="Times New Roman"/>
          <w:sz w:val="22"/>
          <w:szCs w:val="22"/>
        </w:rPr>
      </w:pPr>
      <w:r w:rsidRPr="00DE69E5">
        <w:rPr>
          <w:rFonts w:ascii="Times New Roman" w:hAnsi="Times New Roman"/>
          <w:sz w:val="22"/>
          <w:szCs w:val="22"/>
        </w:rPr>
        <w:t>в) эксплуатировать светильники со снятыми колпаками (рассеивателями), предусмотренными конструкцией, а также обертывать электролампы и светильники (с лампами накаливания) бумагой, тканью и другими горючими материалами;</w:t>
      </w:r>
    </w:p>
    <w:p w:rsidR="00DE69E5" w:rsidRPr="00DE69E5" w:rsidRDefault="00DE69E5" w:rsidP="00DE69E5">
      <w:pPr>
        <w:ind w:firstLine="470"/>
        <w:rPr>
          <w:rFonts w:ascii="Times New Roman" w:hAnsi="Times New Roman"/>
          <w:sz w:val="22"/>
          <w:szCs w:val="22"/>
        </w:rPr>
      </w:pPr>
      <w:r w:rsidRPr="00DE69E5">
        <w:rPr>
          <w:rFonts w:ascii="Times New Roman" w:hAnsi="Times New Roman"/>
          <w:sz w:val="22"/>
          <w:szCs w:val="22"/>
        </w:rPr>
        <w:t>г) пользоваться электрическими утюгами, электрическими плитками, электрическими чайниками и другими электронагревательными приборами, не имеющими устройств тепловой защиты, а также при отсутствии или неисправности терморегуляторов, предусмотренных их конструкцией;</w:t>
      </w:r>
    </w:p>
    <w:p w:rsidR="00DE69E5" w:rsidRPr="00DE69E5" w:rsidRDefault="00DE69E5" w:rsidP="00DE69E5">
      <w:pPr>
        <w:ind w:firstLine="470"/>
        <w:rPr>
          <w:rFonts w:ascii="Times New Roman" w:hAnsi="Times New Roman"/>
          <w:sz w:val="22"/>
          <w:szCs w:val="22"/>
        </w:rPr>
      </w:pPr>
      <w:r w:rsidRPr="00DE69E5">
        <w:rPr>
          <w:rFonts w:ascii="Times New Roman" w:hAnsi="Times New Roman"/>
          <w:sz w:val="22"/>
          <w:szCs w:val="22"/>
        </w:rPr>
        <w:t>д) использовать нестандартные (самодельные) электрические электронагревательные приборы и удлинители для питания электроприборов, а также использовать некалиброванные плавкие вставки или другие самодельные аппараты защиты от перегрузки и короткого замыкания;</w:t>
      </w:r>
    </w:p>
    <w:p w:rsidR="00DE69E5" w:rsidRPr="00DE69E5" w:rsidRDefault="00DE69E5" w:rsidP="00DE69E5">
      <w:pPr>
        <w:ind w:firstLine="470"/>
        <w:rPr>
          <w:rFonts w:ascii="Times New Roman" w:hAnsi="Times New Roman"/>
          <w:sz w:val="22"/>
          <w:szCs w:val="22"/>
        </w:rPr>
      </w:pPr>
      <w:r w:rsidRPr="00DE69E5">
        <w:rPr>
          <w:rFonts w:ascii="Times New Roman" w:hAnsi="Times New Roman"/>
          <w:sz w:val="22"/>
          <w:szCs w:val="22"/>
        </w:rPr>
        <w:t>е) размещать (складировать) в электрощитовых, а также ближе 1 метра от электрощитов, электродвигателей и пусковой аппаратуры горючие, легковоспламеняющиеся вещества и материалы;</w:t>
      </w:r>
    </w:p>
    <w:p w:rsidR="00DE69E5" w:rsidRPr="00DE69E5" w:rsidRDefault="00DE69E5" w:rsidP="00DE69E5">
      <w:pPr>
        <w:ind w:firstLine="470"/>
        <w:rPr>
          <w:rFonts w:ascii="Times New Roman" w:hAnsi="Times New Roman"/>
          <w:sz w:val="22"/>
          <w:szCs w:val="22"/>
        </w:rPr>
      </w:pPr>
      <w:r w:rsidRPr="00DE69E5">
        <w:rPr>
          <w:rFonts w:ascii="Times New Roman" w:hAnsi="Times New Roman"/>
          <w:sz w:val="22"/>
          <w:szCs w:val="22"/>
        </w:rPr>
        <w:t>ж) при проведении аварийных и других строительно-монтажных и реставрационных работ, а также при включении электроподогрева автотранспорта использовать временную электропроводку, включая удлинители, сетевые фильтры, не предназначенные по своим характеристикам для питания применяемых электроприборов;</w:t>
      </w:r>
    </w:p>
    <w:p w:rsidR="00DE69E5" w:rsidRPr="00DE69E5" w:rsidRDefault="00DE69E5" w:rsidP="00DE69E5">
      <w:pPr>
        <w:ind w:firstLine="470"/>
        <w:rPr>
          <w:rFonts w:ascii="Times New Roman" w:hAnsi="Times New Roman"/>
          <w:sz w:val="22"/>
          <w:szCs w:val="22"/>
        </w:rPr>
      </w:pPr>
      <w:r w:rsidRPr="00DE69E5">
        <w:rPr>
          <w:rFonts w:ascii="Times New Roman" w:hAnsi="Times New Roman"/>
          <w:sz w:val="22"/>
          <w:szCs w:val="22"/>
        </w:rPr>
        <w:t>з) прокладывать электрическую проводку по горючему основанию либо наносить (наклеивать) горючие материалы на электрическую проводку;</w:t>
      </w:r>
    </w:p>
    <w:p w:rsidR="00DE69E5" w:rsidRPr="00DE69E5" w:rsidRDefault="00DE69E5" w:rsidP="00DE69E5">
      <w:pPr>
        <w:ind w:firstLine="470"/>
        <w:rPr>
          <w:rFonts w:ascii="Times New Roman" w:hAnsi="Times New Roman"/>
          <w:sz w:val="22"/>
          <w:szCs w:val="22"/>
        </w:rPr>
      </w:pPr>
      <w:r w:rsidRPr="00DE69E5">
        <w:rPr>
          <w:rFonts w:ascii="Times New Roman" w:hAnsi="Times New Roman"/>
          <w:sz w:val="22"/>
          <w:szCs w:val="22"/>
        </w:rPr>
        <w:t>и)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технической документацией изготовителя.</w:t>
      </w:r>
    </w:p>
    <w:p w:rsidR="00DE69E5" w:rsidRPr="00DE69E5" w:rsidRDefault="00DE69E5" w:rsidP="00DE69E5">
      <w:pPr>
        <w:rPr>
          <w:rFonts w:ascii="Times New Roman" w:hAnsi="Times New Roman"/>
          <w:sz w:val="22"/>
          <w:szCs w:val="22"/>
        </w:rPr>
      </w:pPr>
      <w:r w:rsidRPr="00DE69E5">
        <w:rPr>
          <w:rFonts w:ascii="Times New Roman" w:hAnsi="Times New Roman"/>
          <w:sz w:val="22"/>
          <w:szCs w:val="22"/>
        </w:rPr>
        <w:t xml:space="preserve">      Не доверяйте производить установку, монтаж, ремонт электрооборудования и печного отопления случайным людям, не имеющим для данн</w:t>
      </w:r>
      <w:r w:rsidRPr="00DE69E5">
        <w:rPr>
          <w:rFonts w:ascii="Times New Roman" w:hAnsi="Times New Roman"/>
          <w:sz w:val="22"/>
          <w:szCs w:val="22"/>
        </w:rPr>
        <w:t>о</w:t>
      </w:r>
      <w:r w:rsidRPr="00DE69E5">
        <w:rPr>
          <w:rFonts w:ascii="Times New Roman" w:hAnsi="Times New Roman"/>
          <w:sz w:val="22"/>
          <w:szCs w:val="22"/>
        </w:rPr>
        <w:t>го вида деятельности специального разрешения.</w:t>
      </w:r>
    </w:p>
    <w:p w:rsidR="00DE69E5" w:rsidRDefault="00DE69E5" w:rsidP="00DE69E5">
      <w:pPr>
        <w:ind w:right="200"/>
        <w:rPr>
          <w:rFonts w:ascii="Times New Roman" w:hAnsi="Times New Roman"/>
          <w:b/>
          <w:noProof/>
          <w:sz w:val="22"/>
          <w:szCs w:val="22"/>
        </w:rPr>
      </w:pPr>
      <w:r w:rsidRPr="00DE69E5">
        <w:rPr>
          <w:rFonts w:ascii="Times New Roman" w:hAnsi="Times New Roman"/>
          <w:b/>
          <w:noProof/>
          <w:sz w:val="22"/>
          <w:szCs w:val="22"/>
        </w:rPr>
        <w:t>Чтобы обезопасить себя и своих близких предлагаем Вам задуматься об установке в своем жилом помещении автономного дымового пожарного извещателя. Извещатель обнаруживает задымление на ранней стадии и при срабатывании выдает пронзительный звуковой сигнал, который способен разбудить даже хорошо выпившего человека.</w:t>
      </w:r>
    </w:p>
    <w:p w:rsidR="00DE69E5" w:rsidRPr="00DE69E5" w:rsidRDefault="00DE69E5" w:rsidP="00DE69E5">
      <w:pPr>
        <w:ind w:right="200"/>
        <w:rPr>
          <w:rFonts w:ascii="Times New Roman" w:hAnsi="Times New Roman"/>
          <w:b/>
          <w:sz w:val="22"/>
          <w:szCs w:val="22"/>
        </w:rPr>
      </w:pPr>
    </w:p>
    <w:p w:rsidR="00DE69E5" w:rsidRPr="00DE69E5" w:rsidRDefault="00DE69E5" w:rsidP="00DE69E5">
      <w:pPr>
        <w:pBdr>
          <w:bottom w:val="single" w:sz="12" w:space="1" w:color="auto"/>
        </w:pBdr>
        <w:ind w:right="200"/>
        <w:rPr>
          <w:rFonts w:ascii="Times New Roman" w:hAnsi="Times New Roman"/>
          <w:b/>
          <w:color w:val="FF0000"/>
          <w:sz w:val="22"/>
          <w:szCs w:val="22"/>
        </w:rPr>
      </w:pPr>
      <w:r w:rsidRPr="00DE69E5">
        <w:rPr>
          <w:rFonts w:ascii="Times New Roman" w:hAnsi="Times New Roman"/>
          <w:b/>
          <w:color w:val="FF0000"/>
          <w:sz w:val="22"/>
          <w:szCs w:val="22"/>
        </w:rPr>
        <w:t xml:space="preserve">При обнаружении пожара или признаков горения (задымление, запах гари, повышение температуры и т.п.) немедленно сообщить в пожарную охрану по телефону «01» с сотового «101, 112» </w:t>
      </w:r>
    </w:p>
    <w:p w:rsidR="00DE69E5" w:rsidRPr="00DE69E5" w:rsidRDefault="00DE69E5" w:rsidP="00DE69E5">
      <w:pPr>
        <w:ind w:right="200"/>
        <w:jc w:val="center"/>
        <w:rPr>
          <w:rFonts w:ascii="Times New Roman" w:hAnsi="Times New Roman"/>
          <w:b/>
          <w:color w:val="FF0000"/>
          <w:sz w:val="22"/>
          <w:szCs w:val="22"/>
          <w:u w:val="single"/>
        </w:rPr>
      </w:pPr>
      <w:r w:rsidRPr="00DE69E5">
        <w:rPr>
          <w:rFonts w:ascii="Times New Roman" w:hAnsi="Times New Roman"/>
          <w:b/>
          <w:color w:val="FF0000"/>
          <w:sz w:val="22"/>
          <w:szCs w:val="22"/>
          <w:u w:val="single"/>
        </w:rPr>
        <w:t>Помните!!!</w:t>
      </w:r>
    </w:p>
    <w:p w:rsidR="00DE69E5" w:rsidRPr="00DE69E5" w:rsidRDefault="00DE69E5" w:rsidP="00DE69E5">
      <w:pPr>
        <w:ind w:left="252" w:right="200" w:firstLine="540"/>
        <w:rPr>
          <w:rFonts w:ascii="Times New Roman" w:hAnsi="Times New Roman"/>
          <w:b/>
          <w:color w:val="FF0000"/>
          <w:sz w:val="22"/>
          <w:szCs w:val="22"/>
        </w:rPr>
      </w:pPr>
      <w:r w:rsidRPr="00DE69E5">
        <w:rPr>
          <w:rFonts w:ascii="Times New Roman" w:hAnsi="Times New Roman"/>
          <w:b/>
          <w:color w:val="FF0000"/>
          <w:sz w:val="22"/>
          <w:szCs w:val="22"/>
        </w:rPr>
        <w:t>Вышеперечисленные мероприятия – выдержки из правил противопожарного р</w:t>
      </w:r>
      <w:r w:rsidRPr="00DE69E5">
        <w:rPr>
          <w:rFonts w:ascii="Times New Roman" w:hAnsi="Times New Roman"/>
          <w:b/>
          <w:color w:val="FF0000"/>
          <w:sz w:val="22"/>
          <w:szCs w:val="22"/>
        </w:rPr>
        <w:t>е</w:t>
      </w:r>
      <w:r w:rsidRPr="00DE69E5">
        <w:rPr>
          <w:rFonts w:ascii="Times New Roman" w:hAnsi="Times New Roman"/>
          <w:b/>
          <w:color w:val="FF0000"/>
          <w:sz w:val="22"/>
          <w:szCs w:val="22"/>
        </w:rPr>
        <w:t>жима в Российской Федерации, за нарушения которых в соответствии с Российским законодательством, на основании  ст. 20.4 кодекса Росси</w:t>
      </w:r>
      <w:r w:rsidRPr="00DE69E5">
        <w:rPr>
          <w:rFonts w:ascii="Times New Roman" w:hAnsi="Times New Roman"/>
          <w:b/>
          <w:color w:val="FF0000"/>
          <w:sz w:val="22"/>
          <w:szCs w:val="22"/>
        </w:rPr>
        <w:t>й</w:t>
      </w:r>
      <w:r w:rsidRPr="00DE69E5">
        <w:rPr>
          <w:rFonts w:ascii="Times New Roman" w:hAnsi="Times New Roman"/>
          <w:b/>
          <w:color w:val="FF0000"/>
          <w:sz w:val="22"/>
          <w:szCs w:val="22"/>
        </w:rPr>
        <w:t xml:space="preserve">ской Федерации об административных правонарушениях, </w:t>
      </w:r>
      <w:r w:rsidRPr="00DE69E5">
        <w:rPr>
          <w:rFonts w:ascii="Times New Roman" w:hAnsi="Times New Roman"/>
          <w:b/>
          <w:color w:val="FF0000"/>
          <w:sz w:val="22"/>
          <w:szCs w:val="22"/>
          <w:u w:val="single"/>
        </w:rPr>
        <w:t>наступает административная ответственность</w:t>
      </w:r>
      <w:r w:rsidRPr="00DE69E5">
        <w:rPr>
          <w:rFonts w:ascii="Times New Roman" w:hAnsi="Times New Roman"/>
          <w:b/>
          <w:color w:val="FF0000"/>
          <w:sz w:val="22"/>
          <w:szCs w:val="22"/>
        </w:rPr>
        <w:t>, при этом виновные лица могут по</w:t>
      </w:r>
      <w:r w:rsidRPr="00DE69E5">
        <w:rPr>
          <w:rFonts w:ascii="Times New Roman" w:hAnsi="Times New Roman"/>
          <w:b/>
          <w:color w:val="FF0000"/>
          <w:sz w:val="22"/>
          <w:szCs w:val="22"/>
        </w:rPr>
        <w:t>д</w:t>
      </w:r>
      <w:r w:rsidRPr="00DE69E5">
        <w:rPr>
          <w:rFonts w:ascii="Times New Roman" w:hAnsi="Times New Roman"/>
          <w:b/>
          <w:color w:val="FF0000"/>
          <w:sz w:val="22"/>
          <w:szCs w:val="22"/>
        </w:rPr>
        <w:t>вергнуться штрафу в размере:</w:t>
      </w:r>
    </w:p>
    <w:p w:rsidR="00DE69E5" w:rsidRPr="00DE69E5" w:rsidRDefault="00DE69E5" w:rsidP="00DE69E5">
      <w:pPr>
        <w:ind w:left="252" w:right="200" w:firstLine="540"/>
        <w:rPr>
          <w:rFonts w:ascii="Times New Roman" w:hAnsi="Times New Roman"/>
          <w:b/>
          <w:color w:val="FF0000"/>
          <w:sz w:val="22"/>
          <w:szCs w:val="22"/>
        </w:rPr>
      </w:pPr>
      <w:r w:rsidRPr="00DE69E5">
        <w:rPr>
          <w:rFonts w:ascii="Times New Roman" w:hAnsi="Times New Roman"/>
          <w:b/>
          <w:color w:val="FF0000"/>
          <w:sz w:val="22"/>
          <w:szCs w:val="22"/>
        </w:rPr>
        <w:t>- Граждане от 5000 до 50 000 рублей;</w:t>
      </w:r>
    </w:p>
    <w:p w:rsidR="00DE69E5" w:rsidRPr="00DE69E5" w:rsidRDefault="00DE69E5" w:rsidP="00DE69E5">
      <w:pPr>
        <w:ind w:left="252" w:right="200" w:firstLine="540"/>
        <w:rPr>
          <w:rFonts w:ascii="Times New Roman" w:hAnsi="Times New Roman"/>
          <w:b/>
          <w:color w:val="FF0000"/>
          <w:sz w:val="22"/>
          <w:szCs w:val="22"/>
        </w:rPr>
      </w:pPr>
      <w:r w:rsidRPr="00DE69E5">
        <w:rPr>
          <w:rFonts w:ascii="Times New Roman" w:hAnsi="Times New Roman"/>
          <w:b/>
          <w:color w:val="FF0000"/>
          <w:sz w:val="22"/>
          <w:szCs w:val="22"/>
        </w:rPr>
        <w:t>- Должностные лица   от 20 000 до 100 000 ру</w:t>
      </w:r>
      <w:r w:rsidRPr="00DE69E5">
        <w:rPr>
          <w:rFonts w:ascii="Times New Roman" w:hAnsi="Times New Roman"/>
          <w:b/>
          <w:color w:val="FF0000"/>
          <w:sz w:val="22"/>
          <w:szCs w:val="22"/>
        </w:rPr>
        <w:t>б</w:t>
      </w:r>
      <w:r w:rsidRPr="00DE69E5">
        <w:rPr>
          <w:rFonts w:ascii="Times New Roman" w:hAnsi="Times New Roman"/>
          <w:b/>
          <w:color w:val="FF0000"/>
          <w:sz w:val="22"/>
          <w:szCs w:val="22"/>
        </w:rPr>
        <w:t xml:space="preserve">лей; </w:t>
      </w:r>
    </w:p>
    <w:p w:rsidR="00DE69E5" w:rsidRPr="00DE69E5" w:rsidRDefault="00DE69E5" w:rsidP="00DE69E5">
      <w:pPr>
        <w:ind w:left="252" w:right="200" w:firstLine="540"/>
        <w:rPr>
          <w:rFonts w:ascii="Times New Roman" w:hAnsi="Times New Roman"/>
          <w:b/>
          <w:color w:val="FF0000"/>
          <w:sz w:val="22"/>
          <w:szCs w:val="22"/>
        </w:rPr>
      </w:pPr>
      <w:r w:rsidRPr="00DE69E5">
        <w:rPr>
          <w:rFonts w:ascii="Times New Roman" w:hAnsi="Times New Roman"/>
          <w:b/>
          <w:color w:val="FF0000"/>
          <w:sz w:val="22"/>
          <w:szCs w:val="22"/>
        </w:rPr>
        <w:t>- Индивидуальные предприниматели от 40 000 до 100 000 ру</w:t>
      </w:r>
      <w:r w:rsidRPr="00DE69E5">
        <w:rPr>
          <w:rFonts w:ascii="Times New Roman" w:hAnsi="Times New Roman"/>
          <w:b/>
          <w:color w:val="FF0000"/>
          <w:sz w:val="22"/>
          <w:szCs w:val="22"/>
        </w:rPr>
        <w:t>б</w:t>
      </w:r>
      <w:r w:rsidRPr="00DE69E5">
        <w:rPr>
          <w:rFonts w:ascii="Times New Roman" w:hAnsi="Times New Roman"/>
          <w:b/>
          <w:color w:val="FF0000"/>
          <w:sz w:val="22"/>
          <w:szCs w:val="22"/>
        </w:rPr>
        <w:t>лей;</w:t>
      </w:r>
    </w:p>
    <w:p w:rsidR="00DE69E5" w:rsidRPr="00DE69E5" w:rsidRDefault="00DE69E5" w:rsidP="00DE69E5">
      <w:pPr>
        <w:ind w:left="252" w:right="200" w:firstLine="540"/>
        <w:rPr>
          <w:rFonts w:ascii="Times New Roman" w:hAnsi="Times New Roman"/>
          <w:b/>
          <w:color w:val="FF0000"/>
          <w:sz w:val="22"/>
          <w:szCs w:val="22"/>
        </w:rPr>
      </w:pPr>
      <w:r w:rsidRPr="00DE69E5">
        <w:rPr>
          <w:rFonts w:ascii="Times New Roman" w:hAnsi="Times New Roman"/>
          <w:b/>
          <w:color w:val="FF0000"/>
          <w:sz w:val="22"/>
          <w:szCs w:val="22"/>
        </w:rPr>
        <w:t>- Юридические лица от 300 000 до 2 000 000 рублей</w:t>
      </w:r>
    </w:p>
    <w:p w:rsidR="00DE69E5" w:rsidRPr="00DE69E5" w:rsidRDefault="00DE69E5" w:rsidP="00DE69E5">
      <w:pPr>
        <w:ind w:left="252" w:right="200" w:firstLine="540"/>
        <w:rPr>
          <w:rFonts w:ascii="Times New Roman" w:hAnsi="Times New Roman"/>
          <w:b/>
          <w:color w:val="FF0000"/>
          <w:sz w:val="22"/>
          <w:szCs w:val="22"/>
        </w:rPr>
      </w:pPr>
      <w:r w:rsidRPr="00DE69E5">
        <w:rPr>
          <w:rFonts w:ascii="Times New Roman" w:hAnsi="Times New Roman"/>
          <w:b/>
          <w:color w:val="FF0000"/>
          <w:sz w:val="22"/>
          <w:szCs w:val="22"/>
        </w:rPr>
        <w:t xml:space="preserve"> А за те же нарушения, которые привели к тяжким последствиям (гибель, травмы) наступает </w:t>
      </w:r>
      <w:r w:rsidRPr="00DE69E5">
        <w:rPr>
          <w:rFonts w:ascii="Times New Roman" w:hAnsi="Times New Roman"/>
          <w:b/>
          <w:color w:val="FF0000"/>
          <w:sz w:val="22"/>
          <w:szCs w:val="22"/>
          <w:u w:val="single"/>
        </w:rPr>
        <w:t>уголовная ответственность</w:t>
      </w:r>
      <w:r w:rsidRPr="00DE69E5">
        <w:rPr>
          <w:rFonts w:ascii="Times New Roman" w:hAnsi="Times New Roman"/>
          <w:b/>
          <w:color w:val="FF0000"/>
          <w:sz w:val="22"/>
          <w:szCs w:val="22"/>
        </w:rPr>
        <w:t>, за что УК РФ предусматривается лишение своб</w:t>
      </w:r>
      <w:r w:rsidRPr="00DE69E5">
        <w:rPr>
          <w:rFonts w:ascii="Times New Roman" w:hAnsi="Times New Roman"/>
          <w:b/>
          <w:color w:val="FF0000"/>
          <w:sz w:val="22"/>
          <w:szCs w:val="22"/>
        </w:rPr>
        <w:t>о</w:t>
      </w:r>
      <w:r w:rsidRPr="00DE69E5">
        <w:rPr>
          <w:rFonts w:ascii="Times New Roman" w:hAnsi="Times New Roman"/>
          <w:b/>
          <w:color w:val="FF0000"/>
          <w:sz w:val="22"/>
          <w:szCs w:val="22"/>
        </w:rPr>
        <w:t>ды.</w:t>
      </w:r>
    </w:p>
    <w:p w:rsidR="00DE69E5" w:rsidRPr="00DE69E5" w:rsidRDefault="00DE69E5" w:rsidP="006B68D0">
      <w:pPr>
        <w:spacing w:before="0"/>
        <w:ind w:firstLine="0"/>
        <w:rPr>
          <w:rFonts w:ascii="Times New Roman" w:hAnsi="Times New Roman"/>
          <w:sz w:val="23"/>
          <w:szCs w:val="23"/>
        </w:rPr>
      </w:pPr>
    </w:p>
    <w:p w:rsidR="006B68D0" w:rsidRPr="00DE69E5" w:rsidRDefault="006B68D0" w:rsidP="006B68D0">
      <w:pPr>
        <w:pStyle w:val="ad"/>
        <w:spacing w:after="0"/>
        <w:ind w:firstLine="709"/>
        <w:jc w:val="both"/>
        <w:rPr>
          <w:rFonts w:ascii="Times New Roman" w:hAnsi="Times New Roman"/>
          <w:sz w:val="23"/>
          <w:szCs w:val="23"/>
        </w:rPr>
      </w:pPr>
    </w:p>
    <w:p w:rsidR="006B68D0" w:rsidRPr="00DE69E5" w:rsidRDefault="006B68D0" w:rsidP="006B68D0">
      <w:pPr>
        <w:spacing w:before="0"/>
        <w:ind w:firstLine="0"/>
        <w:jc w:val="center"/>
        <w:rPr>
          <w:rFonts w:ascii="Times New Roman" w:hAnsi="Times New Roman"/>
          <w:b/>
          <w:sz w:val="23"/>
          <w:szCs w:val="23"/>
          <w:u w:val="single"/>
        </w:rPr>
      </w:pPr>
    </w:p>
    <w:sectPr w:rsidR="006B68D0" w:rsidRPr="00DE69E5" w:rsidSect="006B68D0">
      <w:pgSz w:w="11900" w:h="16838"/>
      <w:pgMar w:top="970" w:right="726" w:bottom="1134" w:left="142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5BAA" w:rsidRDefault="00D45BAA" w:rsidP="009053EA">
      <w:pPr>
        <w:spacing w:before="0"/>
        <w:ind w:firstLine="0"/>
        <w:jc w:val="left"/>
        <w:rPr>
          <w:rFonts w:ascii="Calibri" w:hAnsi="Calibri"/>
          <w:sz w:val="22"/>
          <w:szCs w:val="22"/>
        </w:rPr>
      </w:pPr>
      <w:r>
        <w:rPr>
          <w:rFonts w:ascii="Calibri" w:hAnsi="Calibri"/>
          <w:sz w:val="22"/>
          <w:szCs w:val="22"/>
        </w:rPr>
        <w:separator/>
      </w:r>
    </w:p>
  </w:endnote>
  <w:endnote w:type="continuationSeparator" w:id="1">
    <w:p w:rsidR="00D45BAA" w:rsidRDefault="00D45BAA" w:rsidP="009053EA">
      <w:pPr>
        <w:spacing w:before="0"/>
        <w:ind w:firstLine="0"/>
        <w:jc w:val="left"/>
        <w:rPr>
          <w:rFonts w:ascii="Calibri" w:hAnsi="Calibri"/>
          <w:sz w:val="22"/>
          <w:szCs w:val="22"/>
        </w:rPr>
      </w:pPr>
      <w:r>
        <w:rPr>
          <w:rFonts w:ascii="Calibri" w:hAnsi="Calibri"/>
          <w:sz w:val="22"/>
          <w:szCs w:val="22"/>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etersburgCTT">
    <w:altName w:val="Times New Roman"/>
    <w:charset w:val="CC"/>
    <w:family w:val="roman"/>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DejaVu Sans">
    <w:altName w:val="MS Mincho"/>
    <w:charset w:val="80"/>
    <w:family w:val="auto"/>
    <w:pitch w:val="variable"/>
    <w:sig w:usb0="00000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SimSun1">
    <w:altName w:val="Times New Roman"/>
    <w:charset w:val="00"/>
    <w:family w:val="auto"/>
    <w:pitch w:val="variable"/>
    <w:sig w:usb0="00000000" w:usb1="00000000" w:usb2="00000000" w:usb3="00000000" w:csb0="00000000" w:csb1="00000000"/>
  </w:font>
  <w:font w:name="Arial Cyr">
    <w:panose1 w:val="020B06040202020202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82516"/>
      <w:docPartObj>
        <w:docPartGallery w:val="Page Numbers (Bottom of Page)"/>
        <w:docPartUnique/>
      </w:docPartObj>
    </w:sdtPr>
    <w:sdtContent>
      <w:p w:rsidR="00DE69E5" w:rsidRDefault="00DE69E5">
        <w:pPr>
          <w:pStyle w:val="a7"/>
          <w:jc w:val="right"/>
        </w:pPr>
        <w:fldSimple w:instr=" PAGE   \* MERGEFORMAT ">
          <w:r w:rsidR="007F2C9E">
            <w:rPr>
              <w:noProof/>
            </w:rPr>
            <w:t>30</w:t>
          </w:r>
        </w:fldSimple>
      </w:p>
    </w:sdtContent>
  </w:sdt>
  <w:p w:rsidR="00DE69E5" w:rsidRDefault="00DE69E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5BAA" w:rsidRDefault="00D45BAA" w:rsidP="009053EA">
      <w:pPr>
        <w:spacing w:before="0"/>
        <w:ind w:firstLine="0"/>
        <w:jc w:val="left"/>
        <w:rPr>
          <w:rFonts w:ascii="Calibri" w:hAnsi="Calibri"/>
          <w:sz w:val="22"/>
          <w:szCs w:val="22"/>
        </w:rPr>
      </w:pPr>
      <w:r>
        <w:rPr>
          <w:rFonts w:ascii="Calibri" w:hAnsi="Calibri"/>
          <w:sz w:val="22"/>
          <w:szCs w:val="22"/>
        </w:rPr>
        <w:separator/>
      </w:r>
    </w:p>
  </w:footnote>
  <w:footnote w:type="continuationSeparator" w:id="1">
    <w:p w:rsidR="00D45BAA" w:rsidRDefault="00D45BAA" w:rsidP="009053EA">
      <w:pPr>
        <w:spacing w:before="0"/>
        <w:ind w:firstLine="0"/>
        <w:jc w:val="left"/>
        <w:rPr>
          <w:rFonts w:ascii="Calibri" w:hAnsi="Calibri"/>
          <w:sz w:val="22"/>
          <w:szCs w:val="22"/>
        </w:rPr>
      </w:pPr>
      <w:r>
        <w:rPr>
          <w:rFonts w:ascii="Calibri" w:hAnsi="Calibri"/>
          <w:sz w:val="22"/>
          <w:szCs w:val="22"/>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1">
    <w:nsid w:val="000001EB"/>
    <w:multiLevelType w:val="hybridMultilevel"/>
    <w:tmpl w:val="E2FEACF0"/>
    <w:lvl w:ilvl="0" w:tplc="E824520A">
      <w:start w:val="1"/>
      <w:numFmt w:val="bullet"/>
      <w:lvlText w:val="в"/>
      <w:lvlJc w:val="left"/>
    </w:lvl>
    <w:lvl w:ilvl="1" w:tplc="CB6C7D7E">
      <w:start w:val="4"/>
      <w:numFmt w:val="decimal"/>
      <w:lvlText w:val="%2)"/>
      <w:lvlJc w:val="left"/>
    </w:lvl>
    <w:lvl w:ilvl="2" w:tplc="DA36D970">
      <w:numFmt w:val="decimal"/>
      <w:lvlText w:val=""/>
      <w:lvlJc w:val="left"/>
    </w:lvl>
    <w:lvl w:ilvl="3" w:tplc="4D9E22DA">
      <w:numFmt w:val="decimal"/>
      <w:lvlText w:val=""/>
      <w:lvlJc w:val="left"/>
    </w:lvl>
    <w:lvl w:ilvl="4" w:tplc="56E2713A">
      <w:numFmt w:val="decimal"/>
      <w:lvlText w:val=""/>
      <w:lvlJc w:val="left"/>
    </w:lvl>
    <w:lvl w:ilvl="5" w:tplc="44C22C58">
      <w:numFmt w:val="decimal"/>
      <w:lvlText w:val=""/>
      <w:lvlJc w:val="left"/>
    </w:lvl>
    <w:lvl w:ilvl="6" w:tplc="76E81E18">
      <w:numFmt w:val="decimal"/>
      <w:lvlText w:val=""/>
      <w:lvlJc w:val="left"/>
    </w:lvl>
    <w:lvl w:ilvl="7" w:tplc="FCF01424">
      <w:numFmt w:val="decimal"/>
      <w:lvlText w:val=""/>
      <w:lvlJc w:val="left"/>
    </w:lvl>
    <w:lvl w:ilvl="8" w:tplc="1B1EB708">
      <w:numFmt w:val="decimal"/>
      <w:lvlText w:val=""/>
      <w:lvlJc w:val="left"/>
    </w:lvl>
  </w:abstractNum>
  <w:abstractNum w:abstractNumId="2">
    <w:nsid w:val="00000BB3"/>
    <w:multiLevelType w:val="hybridMultilevel"/>
    <w:tmpl w:val="3A9A8930"/>
    <w:lvl w:ilvl="0" w:tplc="72C0BACE">
      <w:start w:val="1"/>
      <w:numFmt w:val="bullet"/>
      <w:lvlText w:val="в"/>
      <w:lvlJc w:val="left"/>
    </w:lvl>
    <w:lvl w:ilvl="1" w:tplc="019ADEAE">
      <w:start w:val="1"/>
      <w:numFmt w:val="decimal"/>
      <w:lvlText w:val="%2)"/>
      <w:lvlJc w:val="left"/>
    </w:lvl>
    <w:lvl w:ilvl="2" w:tplc="3718F4CE">
      <w:numFmt w:val="decimal"/>
      <w:lvlText w:val=""/>
      <w:lvlJc w:val="left"/>
    </w:lvl>
    <w:lvl w:ilvl="3" w:tplc="3EE67A78">
      <w:numFmt w:val="decimal"/>
      <w:lvlText w:val=""/>
      <w:lvlJc w:val="left"/>
    </w:lvl>
    <w:lvl w:ilvl="4" w:tplc="BD784574">
      <w:numFmt w:val="decimal"/>
      <w:lvlText w:val=""/>
      <w:lvlJc w:val="left"/>
    </w:lvl>
    <w:lvl w:ilvl="5" w:tplc="D75688B8">
      <w:numFmt w:val="decimal"/>
      <w:lvlText w:val=""/>
      <w:lvlJc w:val="left"/>
    </w:lvl>
    <w:lvl w:ilvl="6" w:tplc="8E56E9DC">
      <w:numFmt w:val="decimal"/>
      <w:lvlText w:val=""/>
      <w:lvlJc w:val="left"/>
    </w:lvl>
    <w:lvl w:ilvl="7" w:tplc="32CC359A">
      <w:numFmt w:val="decimal"/>
      <w:lvlText w:val=""/>
      <w:lvlJc w:val="left"/>
    </w:lvl>
    <w:lvl w:ilvl="8" w:tplc="A7783F7E">
      <w:numFmt w:val="decimal"/>
      <w:lvlText w:val=""/>
      <w:lvlJc w:val="left"/>
    </w:lvl>
  </w:abstractNum>
  <w:abstractNum w:abstractNumId="3">
    <w:nsid w:val="000012DB"/>
    <w:multiLevelType w:val="hybridMultilevel"/>
    <w:tmpl w:val="772E88C6"/>
    <w:lvl w:ilvl="0" w:tplc="773EF0D8">
      <w:start w:val="3"/>
      <w:numFmt w:val="decimal"/>
      <w:lvlText w:val="%1)"/>
      <w:lvlJc w:val="left"/>
    </w:lvl>
    <w:lvl w:ilvl="1" w:tplc="51045746">
      <w:numFmt w:val="decimal"/>
      <w:lvlText w:val=""/>
      <w:lvlJc w:val="left"/>
    </w:lvl>
    <w:lvl w:ilvl="2" w:tplc="B1D01FDA">
      <w:numFmt w:val="decimal"/>
      <w:lvlText w:val=""/>
      <w:lvlJc w:val="left"/>
    </w:lvl>
    <w:lvl w:ilvl="3" w:tplc="5D4EF16C">
      <w:numFmt w:val="decimal"/>
      <w:lvlText w:val=""/>
      <w:lvlJc w:val="left"/>
    </w:lvl>
    <w:lvl w:ilvl="4" w:tplc="854AEE94">
      <w:numFmt w:val="decimal"/>
      <w:lvlText w:val=""/>
      <w:lvlJc w:val="left"/>
    </w:lvl>
    <w:lvl w:ilvl="5" w:tplc="2304B48E">
      <w:numFmt w:val="decimal"/>
      <w:lvlText w:val=""/>
      <w:lvlJc w:val="left"/>
    </w:lvl>
    <w:lvl w:ilvl="6" w:tplc="181E7E7C">
      <w:numFmt w:val="decimal"/>
      <w:lvlText w:val=""/>
      <w:lvlJc w:val="left"/>
    </w:lvl>
    <w:lvl w:ilvl="7" w:tplc="F7900E14">
      <w:numFmt w:val="decimal"/>
      <w:lvlText w:val=""/>
      <w:lvlJc w:val="left"/>
    </w:lvl>
    <w:lvl w:ilvl="8" w:tplc="65840A42">
      <w:numFmt w:val="decimal"/>
      <w:lvlText w:val=""/>
      <w:lvlJc w:val="left"/>
    </w:lvl>
  </w:abstractNum>
  <w:abstractNum w:abstractNumId="4">
    <w:nsid w:val="0000153C"/>
    <w:multiLevelType w:val="hybridMultilevel"/>
    <w:tmpl w:val="C7F46DE6"/>
    <w:lvl w:ilvl="0" w:tplc="A89AC0CC">
      <w:start w:val="1"/>
      <w:numFmt w:val="decimal"/>
      <w:lvlText w:val="%1)"/>
      <w:lvlJc w:val="left"/>
    </w:lvl>
    <w:lvl w:ilvl="1" w:tplc="ED5445C8">
      <w:numFmt w:val="decimal"/>
      <w:lvlText w:val=""/>
      <w:lvlJc w:val="left"/>
    </w:lvl>
    <w:lvl w:ilvl="2" w:tplc="7106578E">
      <w:numFmt w:val="decimal"/>
      <w:lvlText w:val=""/>
      <w:lvlJc w:val="left"/>
    </w:lvl>
    <w:lvl w:ilvl="3" w:tplc="6136DA32">
      <w:numFmt w:val="decimal"/>
      <w:lvlText w:val=""/>
      <w:lvlJc w:val="left"/>
    </w:lvl>
    <w:lvl w:ilvl="4" w:tplc="65A4CCEC">
      <w:numFmt w:val="decimal"/>
      <w:lvlText w:val=""/>
      <w:lvlJc w:val="left"/>
    </w:lvl>
    <w:lvl w:ilvl="5" w:tplc="06F08960">
      <w:numFmt w:val="decimal"/>
      <w:lvlText w:val=""/>
      <w:lvlJc w:val="left"/>
    </w:lvl>
    <w:lvl w:ilvl="6" w:tplc="8A6A97F4">
      <w:numFmt w:val="decimal"/>
      <w:lvlText w:val=""/>
      <w:lvlJc w:val="left"/>
    </w:lvl>
    <w:lvl w:ilvl="7" w:tplc="E8D28226">
      <w:numFmt w:val="decimal"/>
      <w:lvlText w:val=""/>
      <w:lvlJc w:val="left"/>
    </w:lvl>
    <w:lvl w:ilvl="8" w:tplc="6DBC6134">
      <w:numFmt w:val="decimal"/>
      <w:lvlText w:val=""/>
      <w:lvlJc w:val="left"/>
    </w:lvl>
  </w:abstractNum>
  <w:abstractNum w:abstractNumId="5">
    <w:nsid w:val="000026E9"/>
    <w:multiLevelType w:val="hybridMultilevel"/>
    <w:tmpl w:val="32C04DCC"/>
    <w:lvl w:ilvl="0" w:tplc="0E6A6726">
      <w:start w:val="1"/>
      <w:numFmt w:val="bullet"/>
      <w:lvlText w:val="и"/>
      <w:lvlJc w:val="left"/>
    </w:lvl>
    <w:lvl w:ilvl="1" w:tplc="A3DA82D6">
      <w:start w:val="2"/>
      <w:numFmt w:val="decimal"/>
      <w:lvlText w:val="%2)"/>
      <w:lvlJc w:val="left"/>
    </w:lvl>
    <w:lvl w:ilvl="2" w:tplc="C916D2D0">
      <w:numFmt w:val="decimal"/>
      <w:lvlText w:val=""/>
      <w:lvlJc w:val="left"/>
    </w:lvl>
    <w:lvl w:ilvl="3" w:tplc="FCD64BEA">
      <w:numFmt w:val="decimal"/>
      <w:lvlText w:val=""/>
      <w:lvlJc w:val="left"/>
    </w:lvl>
    <w:lvl w:ilvl="4" w:tplc="D8389DF6">
      <w:numFmt w:val="decimal"/>
      <w:lvlText w:val=""/>
      <w:lvlJc w:val="left"/>
    </w:lvl>
    <w:lvl w:ilvl="5" w:tplc="7D6646CA">
      <w:numFmt w:val="decimal"/>
      <w:lvlText w:val=""/>
      <w:lvlJc w:val="left"/>
    </w:lvl>
    <w:lvl w:ilvl="6" w:tplc="147418D8">
      <w:numFmt w:val="decimal"/>
      <w:lvlText w:val=""/>
      <w:lvlJc w:val="left"/>
    </w:lvl>
    <w:lvl w:ilvl="7" w:tplc="74DEEE32">
      <w:numFmt w:val="decimal"/>
      <w:lvlText w:val=""/>
      <w:lvlJc w:val="left"/>
    </w:lvl>
    <w:lvl w:ilvl="8" w:tplc="81DC3AAA">
      <w:numFmt w:val="decimal"/>
      <w:lvlText w:val=""/>
      <w:lvlJc w:val="left"/>
    </w:lvl>
  </w:abstractNum>
  <w:abstractNum w:abstractNumId="6">
    <w:nsid w:val="00002EA6"/>
    <w:multiLevelType w:val="hybridMultilevel"/>
    <w:tmpl w:val="287811F2"/>
    <w:lvl w:ilvl="0" w:tplc="E7C05ECA">
      <w:start w:val="1"/>
      <w:numFmt w:val="bullet"/>
      <w:lvlText w:val="в"/>
      <w:lvlJc w:val="left"/>
    </w:lvl>
    <w:lvl w:ilvl="1" w:tplc="FCF83EAA">
      <w:start w:val="1"/>
      <w:numFmt w:val="decimal"/>
      <w:lvlText w:val="%2)"/>
      <w:lvlJc w:val="left"/>
    </w:lvl>
    <w:lvl w:ilvl="2" w:tplc="774287C2">
      <w:numFmt w:val="decimal"/>
      <w:lvlText w:val=""/>
      <w:lvlJc w:val="left"/>
    </w:lvl>
    <w:lvl w:ilvl="3" w:tplc="AD062A88">
      <w:numFmt w:val="decimal"/>
      <w:lvlText w:val=""/>
      <w:lvlJc w:val="left"/>
    </w:lvl>
    <w:lvl w:ilvl="4" w:tplc="EC447D76">
      <w:numFmt w:val="decimal"/>
      <w:lvlText w:val=""/>
      <w:lvlJc w:val="left"/>
    </w:lvl>
    <w:lvl w:ilvl="5" w:tplc="978409B6">
      <w:numFmt w:val="decimal"/>
      <w:lvlText w:val=""/>
      <w:lvlJc w:val="left"/>
    </w:lvl>
    <w:lvl w:ilvl="6" w:tplc="0DCE1BE4">
      <w:numFmt w:val="decimal"/>
      <w:lvlText w:val=""/>
      <w:lvlJc w:val="left"/>
    </w:lvl>
    <w:lvl w:ilvl="7" w:tplc="63E0FEC2">
      <w:numFmt w:val="decimal"/>
      <w:lvlText w:val=""/>
      <w:lvlJc w:val="left"/>
    </w:lvl>
    <w:lvl w:ilvl="8" w:tplc="037C1198">
      <w:numFmt w:val="decimal"/>
      <w:lvlText w:val=""/>
      <w:lvlJc w:val="left"/>
    </w:lvl>
  </w:abstractNum>
  <w:abstractNum w:abstractNumId="7">
    <w:nsid w:val="000041BB"/>
    <w:multiLevelType w:val="hybridMultilevel"/>
    <w:tmpl w:val="BC6E64F2"/>
    <w:lvl w:ilvl="0" w:tplc="034E349A">
      <w:start w:val="1"/>
      <w:numFmt w:val="bullet"/>
      <w:lvlText w:val="и"/>
      <w:lvlJc w:val="left"/>
    </w:lvl>
    <w:lvl w:ilvl="1" w:tplc="6644A276">
      <w:start w:val="1"/>
      <w:numFmt w:val="decimal"/>
      <w:lvlText w:val="%2)"/>
      <w:lvlJc w:val="left"/>
    </w:lvl>
    <w:lvl w:ilvl="2" w:tplc="3188A822">
      <w:numFmt w:val="decimal"/>
      <w:lvlText w:val=""/>
      <w:lvlJc w:val="left"/>
    </w:lvl>
    <w:lvl w:ilvl="3" w:tplc="A5BEEBF8">
      <w:numFmt w:val="decimal"/>
      <w:lvlText w:val=""/>
      <w:lvlJc w:val="left"/>
    </w:lvl>
    <w:lvl w:ilvl="4" w:tplc="2168F44C">
      <w:numFmt w:val="decimal"/>
      <w:lvlText w:val=""/>
      <w:lvlJc w:val="left"/>
    </w:lvl>
    <w:lvl w:ilvl="5" w:tplc="A90E2E52">
      <w:numFmt w:val="decimal"/>
      <w:lvlText w:val=""/>
      <w:lvlJc w:val="left"/>
    </w:lvl>
    <w:lvl w:ilvl="6" w:tplc="87925ECA">
      <w:numFmt w:val="decimal"/>
      <w:lvlText w:val=""/>
      <w:lvlJc w:val="left"/>
    </w:lvl>
    <w:lvl w:ilvl="7" w:tplc="F54AA086">
      <w:numFmt w:val="decimal"/>
      <w:lvlText w:val=""/>
      <w:lvlJc w:val="left"/>
    </w:lvl>
    <w:lvl w:ilvl="8" w:tplc="AE3CB32C">
      <w:numFmt w:val="decimal"/>
      <w:lvlText w:val=""/>
      <w:lvlJc w:val="left"/>
    </w:lvl>
  </w:abstractNum>
  <w:abstractNum w:abstractNumId="8">
    <w:nsid w:val="00005AF1"/>
    <w:multiLevelType w:val="hybridMultilevel"/>
    <w:tmpl w:val="B0B8031E"/>
    <w:lvl w:ilvl="0" w:tplc="E980545E">
      <w:start w:val="1"/>
      <w:numFmt w:val="bullet"/>
      <w:lvlText w:val="и"/>
      <w:lvlJc w:val="left"/>
    </w:lvl>
    <w:lvl w:ilvl="1" w:tplc="35B6080A">
      <w:start w:val="2"/>
      <w:numFmt w:val="decimal"/>
      <w:lvlText w:val="%2."/>
      <w:lvlJc w:val="left"/>
    </w:lvl>
    <w:lvl w:ilvl="2" w:tplc="D1C88BBE">
      <w:numFmt w:val="decimal"/>
      <w:lvlText w:val=""/>
      <w:lvlJc w:val="left"/>
    </w:lvl>
    <w:lvl w:ilvl="3" w:tplc="A22E51A8">
      <w:numFmt w:val="decimal"/>
      <w:lvlText w:val=""/>
      <w:lvlJc w:val="left"/>
    </w:lvl>
    <w:lvl w:ilvl="4" w:tplc="FF389984">
      <w:numFmt w:val="decimal"/>
      <w:lvlText w:val=""/>
      <w:lvlJc w:val="left"/>
    </w:lvl>
    <w:lvl w:ilvl="5" w:tplc="03AAE1BC">
      <w:numFmt w:val="decimal"/>
      <w:lvlText w:val=""/>
      <w:lvlJc w:val="left"/>
    </w:lvl>
    <w:lvl w:ilvl="6" w:tplc="935E0FB4">
      <w:numFmt w:val="decimal"/>
      <w:lvlText w:val=""/>
      <w:lvlJc w:val="left"/>
    </w:lvl>
    <w:lvl w:ilvl="7" w:tplc="D812ABBE">
      <w:numFmt w:val="decimal"/>
      <w:lvlText w:val=""/>
      <w:lvlJc w:val="left"/>
    </w:lvl>
    <w:lvl w:ilvl="8" w:tplc="01B83604">
      <w:numFmt w:val="decimal"/>
      <w:lvlText w:val=""/>
      <w:lvlJc w:val="left"/>
    </w:lvl>
  </w:abstractNum>
  <w:abstractNum w:abstractNumId="9">
    <w:nsid w:val="1131406C"/>
    <w:multiLevelType w:val="multilevel"/>
    <w:tmpl w:val="43D83150"/>
    <w:lvl w:ilvl="0">
      <w:start w:val="1"/>
      <w:numFmt w:val="upperRoman"/>
      <w:lvlText w:val="%1."/>
      <w:lvlJc w:val="left"/>
      <w:pPr>
        <w:ind w:left="1287" w:hanging="720"/>
      </w:pPr>
      <w:rPr>
        <w:rFonts w:hint="default"/>
      </w:rPr>
    </w:lvl>
    <w:lvl w:ilvl="1">
      <w:start w:val="2"/>
      <w:numFmt w:val="decimal"/>
      <w:isLgl/>
      <w:lvlText w:val="%1.%2."/>
      <w:lvlJc w:val="left"/>
      <w:pPr>
        <w:ind w:left="2345" w:hanging="360"/>
      </w:pPr>
      <w:rPr>
        <w:rFonts w:hint="default"/>
      </w:rPr>
    </w:lvl>
    <w:lvl w:ilvl="2">
      <w:start w:val="1"/>
      <w:numFmt w:val="decimal"/>
      <w:isLgl/>
      <w:lvlText w:val="%1.%2.%3."/>
      <w:lvlJc w:val="left"/>
      <w:pPr>
        <w:ind w:left="4123" w:hanging="720"/>
      </w:pPr>
      <w:rPr>
        <w:rFonts w:hint="default"/>
      </w:rPr>
    </w:lvl>
    <w:lvl w:ilvl="3">
      <w:start w:val="1"/>
      <w:numFmt w:val="decimal"/>
      <w:isLgl/>
      <w:lvlText w:val="%1.%2.%3.%4."/>
      <w:lvlJc w:val="left"/>
      <w:pPr>
        <w:ind w:left="5541" w:hanging="720"/>
      </w:pPr>
      <w:rPr>
        <w:rFonts w:hint="default"/>
      </w:rPr>
    </w:lvl>
    <w:lvl w:ilvl="4">
      <w:start w:val="1"/>
      <w:numFmt w:val="decimal"/>
      <w:isLgl/>
      <w:lvlText w:val="%1.%2.%3.%4.%5."/>
      <w:lvlJc w:val="left"/>
      <w:pPr>
        <w:ind w:left="7319" w:hanging="1080"/>
      </w:pPr>
      <w:rPr>
        <w:rFonts w:hint="default"/>
      </w:rPr>
    </w:lvl>
    <w:lvl w:ilvl="5">
      <w:start w:val="1"/>
      <w:numFmt w:val="decimal"/>
      <w:isLgl/>
      <w:lvlText w:val="%1.%2.%3.%4.%5.%6."/>
      <w:lvlJc w:val="left"/>
      <w:pPr>
        <w:ind w:left="8737" w:hanging="1080"/>
      </w:pPr>
      <w:rPr>
        <w:rFonts w:hint="default"/>
      </w:rPr>
    </w:lvl>
    <w:lvl w:ilvl="6">
      <w:start w:val="1"/>
      <w:numFmt w:val="decimal"/>
      <w:isLgl/>
      <w:lvlText w:val="%1.%2.%3.%4.%5.%6.%7."/>
      <w:lvlJc w:val="left"/>
      <w:pPr>
        <w:ind w:left="10515" w:hanging="1440"/>
      </w:pPr>
      <w:rPr>
        <w:rFonts w:hint="default"/>
      </w:rPr>
    </w:lvl>
    <w:lvl w:ilvl="7">
      <w:start w:val="1"/>
      <w:numFmt w:val="decimal"/>
      <w:isLgl/>
      <w:lvlText w:val="%1.%2.%3.%4.%5.%6.%7.%8."/>
      <w:lvlJc w:val="left"/>
      <w:pPr>
        <w:ind w:left="11933" w:hanging="1440"/>
      </w:pPr>
      <w:rPr>
        <w:rFonts w:hint="default"/>
      </w:rPr>
    </w:lvl>
    <w:lvl w:ilvl="8">
      <w:start w:val="1"/>
      <w:numFmt w:val="decimal"/>
      <w:isLgl/>
      <w:lvlText w:val="%1.%2.%3.%4.%5.%6.%7.%8.%9."/>
      <w:lvlJc w:val="left"/>
      <w:pPr>
        <w:ind w:left="13711" w:hanging="1800"/>
      </w:pPr>
      <w:rPr>
        <w:rFonts w:hint="default"/>
      </w:rPr>
    </w:lvl>
  </w:abstractNum>
  <w:abstractNum w:abstractNumId="10">
    <w:nsid w:val="14984C69"/>
    <w:multiLevelType w:val="hybridMultilevel"/>
    <w:tmpl w:val="1756BC5A"/>
    <w:lvl w:ilvl="0" w:tplc="2A2A17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8C16C59"/>
    <w:multiLevelType w:val="hybridMultilevel"/>
    <w:tmpl w:val="E5B4E8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C687F9F"/>
    <w:multiLevelType w:val="hybridMultilevel"/>
    <w:tmpl w:val="87649F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14">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2705"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2D414D9D"/>
    <w:multiLevelType w:val="hybridMultilevel"/>
    <w:tmpl w:val="0D7C89A4"/>
    <w:lvl w:ilvl="0" w:tplc="9F46ACCE">
      <w:start w:val="1"/>
      <w:numFmt w:val="decimal"/>
      <w:lvlText w:val="%1)"/>
      <w:lvlJc w:val="left"/>
      <w:pPr>
        <w:ind w:left="927" w:hanging="360"/>
      </w:pPr>
      <w:rPr>
        <w:rFonts w:hint="default"/>
        <w:sz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35D26760"/>
    <w:multiLevelType w:val="hybridMultilevel"/>
    <w:tmpl w:val="E0DE4890"/>
    <w:lvl w:ilvl="0" w:tplc="37F418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C7042A4"/>
    <w:multiLevelType w:val="hybridMultilevel"/>
    <w:tmpl w:val="E67E04D6"/>
    <w:lvl w:ilvl="0" w:tplc="AA5AB4A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5FF1DAE"/>
    <w:multiLevelType w:val="multilevel"/>
    <w:tmpl w:val="5B10FCA0"/>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9">
    <w:nsid w:val="4732030A"/>
    <w:multiLevelType w:val="multilevel"/>
    <w:tmpl w:val="3934FAC6"/>
    <w:lvl w:ilvl="0">
      <w:start w:val="1"/>
      <w:numFmt w:val="decimal"/>
      <w:lvlText w:val="%1."/>
      <w:lvlJc w:val="left"/>
      <w:pPr>
        <w:ind w:left="720" w:hanging="360"/>
      </w:pPr>
    </w:lvl>
    <w:lvl w:ilvl="1">
      <w:start w:val="1"/>
      <w:numFmt w:val="decimal"/>
      <w:isLgl/>
      <w:lvlText w:val="%1.%2"/>
      <w:lvlJc w:val="left"/>
      <w:pPr>
        <w:ind w:left="855" w:hanging="49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4D4628C9"/>
    <w:multiLevelType w:val="multilevel"/>
    <w:tmpl w:val="D5FCCC7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563A3DB7"/>
    <w:multiLevelType w:val="multilevel"/>
    <w:tmpl w:val="93D6F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F033718"/>
    <w:multiLevelType w:val="hybridMultilevel"/>
    <w:tmpl w:val="3BE63CEA"/>
    <w:lvl w:ilvl="0" w:tplc="317CCB88">
      <w:start w:val="1"/>
      <w:numFmt w:val="decimal"/>
      <w:lvlText w:val="%1."/>
      <w:lvlJc w:val="left"/>
      <w:pPr>
        <w:ind w:left="1632" w:hanging="930"/>
      </w:pPr>
      <w:rPr>
        <w:rFonts w:ascii="Times New Roman" w:eastAsia="Times New Roman" w:hAnsi="Times New Roman" w:cs="Times New Roman"/>
        <w:sz w:val="28"/>
        <w:szCs w:val="28"/>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23">
    <w:nsid w:val="5F1F7853"/>
    <w:multiLevelType w:val="multilevel"/>
    <w:tmpl w:val="8620F4E6"/>
    <w:lvl w:ilvl="0">
      <w:start w:val="3"/>
      <w:numFmt w:val="decimal"/>
      <w:lvlText w:val="%1."/>
      <w:lvlJc w:val="left"/>
      <w:pPr>
        <w:ind w:left="720" w:hanging="360"/>
      </w:pPr>
      <w:rPr>
        <w:rFonts w:hint="default"/>
      </w:rPr>
    </w:lvl>
    <w:lvl w:ilvl="1">
      <w:start w:val="3"/>
      <w:numFmt w:val="decimal"/>
      <w:isLgl/>
      <w:lvlText w:val="%1.%2."/>
      <w:lvlJc w:val="left"/>
      <w:pPr>
        <w:ind w:left="1113" w:hanging="720"/>
      </w:pPr>
      <w:rPr>
        <w:rFonts w:hint="default"/>
      </w:rPr>
    </w:lvl>
    <w:lvl w:ilvl="2">
      <w:start w:val="5"/>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2358" w:hanging="180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24">
    <w:nsid w:val="677952FB"/>
    <w:multiLevelType w:val="hybridMultilevel"/>
    <w:tmpl w:val="98C4337E"/>
    <w:lvl w:ilvl="0" w:tplc="43DA4D6C">
      <w:start w:val="1"/>
      <w:numFmt w:val="decimal"/>
      <w:lvlText w:val="%1."/>
      <w:lvlJc w:val="left"/>
      <w:pPr>
        <w:ind w:left="1070"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nsid w:val="6C571DC9"/>
    <w:multiLevelType w:val="multilevel"/>
    <w:tmpl w:val="33EE9AAA"/>
    <w:lvl w:ilvl="0">
      <w:start w:val="1"/>
      <w:numFmt w:val="decimal"/>
      <w:lvlText w:val="%1."/>
      <w:lvlJc w:val="left"/>
      <w:pPr>
        <w:ind w:left="1789" w:hanging="1080"/>
      </w:pPr>
      <w:rPr>
        <w:rFonts w:hint="default"/>
      </w:rPr>
    </w:lvl>
    <w:lvl w:ilvl="1">
      <w:start w:val="1"/>
      <w:numFmt w:val="decimal"/>
      <w:isLgl/>
      <w:lvlText w:val="%1.%2."/>
      <w:lvlJc w:val="left"/>
      <w:pPr>
        <w:ind w:left="1981" w:hanging="1272"/>
      </w:pPr>
      <w:rPr>
        <w:rFonts w:hint="default"/>
        <w:color w:val="auto"/>
      </w:rPr>
    </w:lvl>
    <w:lvl w:ilvl="2">
      <w:start w:val="1"/>
      <w:numFmt w:val="decimal"/>
      <w:isLgl/>
      <w:lvlText w:val="%1.%2.%3."/>
      <w:lvlJc w:val="left"/>
      <w:pPr>
        <w:ind w:left="2123" w:hanging="1272"/>
      </w:pPr>
      <w:rPr>
        <w:rFonts w:hint="default"/>
        <w:color w:val="auto"/>
      </w:rPr>
    </w:lvl>
    <w:lvl w:ilvl="3">
      <w:start w:val="1"/>
      <w:numFmt w:val="decimal"/>
      <w:isLgl/>
      <w:lvlText w:val="%1.%2.%3.%4."/>
      <w:lvlJc w:val="left"/>
      <w:pPr>
        <w:ind w:left="1981" w:hanging="1272"/>
      </w:pPr>
      <w:rPr>
        <w:rFonts w:hint="default"/>
        <w:color w:val="auto"/>
      </w:rPr>
    </w:lvl>
    <w:lvl w:ilvl="4">
      <w:start w:val="1"/>
      <w:numFmt w:val="decimal"/>
      <w:isLgl/>
      <w:lvlText w:val="%1.%2.%3.%4.%5."/>
      <w:lvlJc w:val="left"/>
      <w:pPr>
        <w:ind w:left="1981" w:hanging="1272"/>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26">
    <w:nsid w:val="6D4128FF"/>
    <w:multiLevelType w:val="hybridMultilevel"/>
    <w:tmpl w:val="6546BF2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E9A674C"/>
    <w:multiLevelType w:val="hybridMultilevel"/>
    <w:tmpl w:val="10B8C35C"/>
    <w:lvl w:ilvl="0" w:tplc="55806858">
      <w:start w:val="1"/>
      <w:numFmt w:val="decimal"/>
      <w:suff w:val="space"/>
      <w:lvlText w:val="%1."/>
      <w:lvlJc w:val="left"/>
      <w:rPr>
        <w:rFonts w:cs="Times New Roman" w:hint="default"/>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748E42F8"/>
    <w:multiLevelType w:val="hybridMultilevel"/>
    <w:tmpl w:val="B914CD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6EC0E69"/>
    <w:multiLevelType w:val="multilevel"/>
    <w:tmpl w:val="D1EE17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2"/>
  </w:num>
  <w:num w:numId="2">
    <w:abstractNumId w:val="8"/>
  </w:num>
  <w:num w:numId="3">
    <w:abstractNumId w:val="7"/>
  </w:num>
  <w:num w:numId="4">
    <w:abstractNumId w:val="5"/>
  </w:num>
  <w:num w:numId="5">
    <w:abstractNumId w:val="1"/>
  </w:num>
  <w:num w:numId="6">
    <w:abstractNumId w:val="2"/>
  </w:num>
  <w:num w:numId="7">
    <w:abstractNumId w:val="6"/>
  </w:num>
  <w:num w:numId="8">
    <w:abstractNumId w:val="3"/>
  </w:num>
  <w:num w:numId="9">
    <w:abstractNumId w:val="4"/>
  </w:num>
  <w:num w:numId="10">
    <w:abstractNumId w:val="27"/>
  </w:num>
  <w:num w:numId="11">
    <w:abstractNumId w:val="24"/>
  </w:num>
  <w:num w:numId="12">
    <w:abstractNumId w:val="16"/>
  </w:num>
  <w:num w:numId="13">
    <w:abstractNumId w:val="15"/>
  </w:num>
  <w:num w:numId="14">
    <w:abstractNumId w:val="23"/>
  </w:num>
  <w:num w:numId="15">
    <w:abstractNumId w:val="25"/>
  </w:num>
  <w:num w:numId="16">
    <w:abstractNumId w:val="13"/>
  </w:num>
  <w:num w:numId="17">
    <w:abstractNumId w:val="14"/>
  </w:num>
  <w:num w:numId="18">
    <w:abstractNumId w:val="29"/>
  </w:num>
  <w:num w:numId="19">
    <w:abstractNumId w:val="20"/>
  </w:num>
  <w:num w:numId="20">
    <w:abstractNumId w:val="9"/>
  </w:num>
  <w:num w:numId="21">
    <w:abstractNumId w:val="18"/>
  </w:num>
  <w:num w:numId="22">
    <w:abstractNumId w:val="21"/>
  </w:num>
  <w:num w:numId="23">
    <w:abstractNumId w:val="26"/>
  </w:num>
  <w:num w:numId="24">
    <w:abstractNumId w:val="10"/>
  </w:num>
  <w:num w:numId="25">
    <w:abstractNumId w:val="17"/>
  </w:num>
  <w:num w:numId="26">
    <w:abstractNumId w:val="19"/>
  </w:num>
  <w:num w:numId="27">
    <w:abstractNumId w:val="12"/>
  </w:num>
  <w:num w:numId="28">
    <w:abstractNumId w:val="28"/>
  </w:num>
  <w:num w:numId="29">
    <w:abstractNumId w:val="1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hdrShapeDefaults>
    <o:shapedefaults v:ext="edit" spidmax="214018"/>
  </w:hdrShapeDefaults>
  <w:footnotePr>
    <w:footnote w:id="0"/>
    <w:footnote w:id="1"/>
  </w:footnotePr>
  <w:endnotePr>
    <w:endnote w:id="0"/>
    <w:endnote w:id="1"/>
  </w:endnotePr>
  <w:compat/>
  <w:rsids>
    <w:rsidRoot w:val="009053EA"/>
    <w:rsid w:val="00001907"/>
    <w:rsid w:val="000041EB"/>
    <w:rsid w:val="000055D7"/>
    <w:rsid w:val="00005AB2"/>
    <w:rsid w:val="00006D45"/>
    <w:rsid w:val="00011D95"/>
    <w:rsid w:val="00012A14"/>
    <w:rsid w:val="00013FB9"/>
    <w:rsid w:val="00016FA2"/>
    <w:rsid w:val="00020102"/>
    <w:rsid w:val="0002170D"/>
    <w:rsid w:val="0002472B"/>
    <w:rsid w:val="00027C05"/>
    <w:rsid w:val="0003159A"/>
    <w:rsid w:val="000327DC"/>
    <w:rsid w:val="000341E6"/>
    <w:rsid w:val="00034D53"/>
    <w:rsid w:val="00035525"/>
    <w:rsid w:val="00037DD8"/>
    <w:rsid w:val="00040BE4"/>
    <w:rsid w:val="0004154E"/>
    <w:rsid w:val="00041628"/>
    <w:rsid w:val="000418D0"/>
    <w:rsid w:val="00044FE7"/>
    <w:rsid w:val="00046781"/>
    <w:rsid w:val="000635B5"/>
    <w:rsid w:val="00070209"/>
    <w:rsid w:val="00072DF5"/>
    <w:rsid w:val="000752C5"/>
    <w:rsid w:val="00075E18"/>
    <w:rsid w:val="00076343"/>
    <w:rsid w:val="00077519"/>
    <w:rsid w:val="00080785"/>
    <w:rsid w:val="00081505"/>
    <w:rsid w:val="000841B1"/>
    <w:rsid w:val="0009181C"/>
    <w:rsid w:val="000923C6"/>
    <w:rsid w:val="000A228D"/>
    <w:rsid w:val="000A4958"/>
    <w:rsid w:val="000A7341"/>
    <w:rsid w:val="000B0ECD"/>
    <w:rsid w:val="000B338C"/>
    <w:rsid w:val="000C28B0"/>
    <w:rsid w:val="000C684A"/>
    <w:rsid w:val="000C6C6F"/>
    <w:rsid w:val="000C7368"/>
    <w:rsid w:val="000C7FE4"/>
    <w:rsid w:val="000D09A1"/>
    <w:rsid w:val="000D3D65"/>
    <w:rsid w:val="000D4E73"/>
    <w:rsid w:val="000D589D"/>
    <w:rsid w:val="000E0250"/>
    <w:rsid w:val="000E06E2"/>
    <w:rsid w:val="000E201E"/>
    <w:rsid w:val="000E2F98"/>
    <w:rsid w:val="000E48F7"/>
    <w:rsid w:val="000F1279"/>
    <w:rsid w:val="000F5FD3"/>
    <w:rsid w:val="000F6B85"/>
    <w:rsid w:val="0010194B"/>
    <w:rsid w:val="00104EB7"/>
    <w:rsid w:val="00106296"/>
    <w:rsid w:val="001064E7"/>
    <w:rsid w:val="00107C33"/>
    <w:rsid w:val="00117193"/>
    <w:rsid w:val="001173BF"/>
    <w:rsid w:val="001179B6"/>
    <w:rsid w:val="001228FA"/>
    <w:rsid w:val="00126C49"/>
    <w:rsid w:val="00126EB4"/>
    <w:rsid w:val="00141674"/>
    <w:rsid w:val="001433EE"/>
    <w:rsid w:val="001515DE"/>
    <w:rsid w:val="00151A78"/>
    <w:rsid w:val="00151D7D"/>
    <w:rsid w:val="00155932"/>
    <w:rsid w:val="00156866"/>
    <w:rsid w:val="00161320"/>
    <w:rsid w:val="00161916"/>
    <w:rsid w:val="00162A4D"/>
    <w:rsid w:val="00165418"/>
    <w:rsid w:val="00165638"/>
    <w:rsid w:val="00170911"/>
    <w:rsid w:val="0017570B"/>
    <w:rsid w:val="00176F3D"/>
    <w:rsid w:val="00180155"/>
    <w:rsid w:val="00180C35"/>
    <w:rsid w:val="0018289D"/>
    <w:rsid w:val="00183B27"/>
    <w:rsid w:val="00183DEE"/>
    <w:rsid w:val="00184693"/>
    <w:rsid w:val="00192EC9"/>
    <w:rsid w:val="001969D2"/>
    <w:rsid w:val="00197A67"/>
    <w:rsid w:val="001A46E5"/>
    <w:rsid w:val="001B49FC"/>
    <w:rsid w:val="001B7A08"/>
    <w:rsid w:val="001B7ACD"/>
    <w:rsid w:val="001C6326"/>
    <w:rsid w:val="001C71DE"/>
    <w:rsid w:val="001D061F"/>
    <w:rsid w:val="001D47C4"/>
    <w:rsid w:val="001D5481"/>
    <w:rsid w:val="001D7896"/>
    <w:rsid w:val="001E1C4A"/>
    <w:rsid w:val="001E7E7D"/>
    <w:rsid w:val="001F2A26"/>
    <w:rsid w:val="001F603E"/>
    <w:rsid w:val="0020113B"/>
    <w:rsid w:val="00201A26"/>
    <w:rsid w:val="00202450"/>
    <w:rsid w:val="0020371E"/>
    <w:rsid w:val="00205EA8"/>
    <w:rsid w:val="00206D26"/>
    <w:rsid w:val="002151F9"/>
    <w:rsid w:val="00225BEC"/>
    <w:rsid w:val="0022730C"/>
    <w:rsid w:val="00237DBF"/>
    <w:rsid w:val="0024566D"/>
    <w:rsid w:val="0024668A"/>
    <w:rsid w:val="00262115"/>
    <w:rsid w:val="002625ED"/>
    <w:rsid w:val="00263226"/>
    <w:rsid w:val="00265145"/>
    <w:rsid w:val="00281FEC"/>
    <w:rsid w:val="00284524"/>
    <w:rsid w:val="00286205"/>
    <w:rsid w:val="00296893"/>
    <w:rsid w:val="002A020C"/>
    <w:rsid w:val="002A0A3C"/>
    <w:rsid w:val="002A10C2"/>
    <w:rsid w:val="002A25A2"/>
    <w:rsid w:val="002A6315"/>
    <w:rsid w:val="002B19FB"/>
    <w:rsid w:val="002B1DE1"/>
    <w:rsid w:val="002B3298"/>
    <w:rsid w:val="002B430F"/>
    <w:rsid w:val="002B5AE8"/>
    <w:rsid w:val="002B7E31"/>
    <w:rsid w:val="002C08C8"/>
    <w:rsid w:val="002C2E30"/>
    <w:rsid w:val="002C4FB4"/>
    <w:rsid w:val="002C64FA"/>
    <w:rsid w:val="002D0748"/>
    <w:rsid w:val="002D30FC"/>
    <w:rsid w:val="002D3AEE"/>
    <w:rsid w:val="002D515B"/>
    <w:rsid w:val="002D5373"/>
    <w:rsid w:val="002D6C1A"/>
    <w:rsid w:val="002D7522"/>
    <w:rsid w:val="002E067E"/>
    <w:rsid w:val="002E22B5"/>
    <w:rsid w:val="002E53F5"/>
    <w:rsid w:val="002E784F"/>
    <w:rsid w:val="003109E6"/>
    <w:rsid w:val="00315634"/>
    <w:rsid w:val="003159EA"/>
    <w:rsid w:val="00315E80"/>
    <w:rsid w:val="00317539"/>
    <w:rsid w:val="003208A0"/>
    <w:rsid w:val="0032119B"/>
    <w:rsid w:val="00322419"/>
    <w:rsid w:val="00324616"/>
    <w:rsid w:val="003302AB"/>
    <w:rsid w:val="003307FD"/>
    <w:rsid w:val="0033285D"/>
    <w:rsid w:val="003331D5"/>
    <w:rsid w:val="00334C08"/>
    <w:rsid w:val="00335335"/>
    <w:rsid w:val="00336D66"/>
    <w:rsid w:val="003419CD"/>
    <w:rsid w:val="00351175"/>
    <w:rsid w:val="00352CDF"/>
    <w:rsid w:val="003538FD"/>
    <w:rsid w:val="00354ADF"/>
    <w:rsid w:val="0035574F"/>
    <w:rsid w:val="00362679"/>
    <w:rsid w:val="00362CBD"/>
    <w:rsid w:val="00363A52"/>
    <w:rsid w:val="00366E84"/>
    <w:rsid w:val="00373DF0"/>
    <w:rsid w:val="00375F64"/>
    <w:rsid w:val="003824C4"/>
    <w:rsid w:val="003824E8"/>
    <w:rsid w:val="003843BF"/>
    <w:rsid w:val="0038606A"/>
    <w:rsid w:val="0038759A"/>
    <w:rsid w:val="00390B62"/>
    <w:rsid w:val="003925B2"/>
    <w:rsid w:val="00392FA2"/>
    <w:rsid w:val="003975B3"/>
    <w:rsid w:val="003A42C4"/>
    <w:rsid w:val="003A56B2"/>
    <w:rsid w:val="003A79CF"/>
    <w:rsid w:val="003B0099"/>
    <w:rsid w:val="003B6676"/>
    <w:rsid w:val="003C1788"/>
    <w:rsid w:val="003C2D83"/>
    <w:rsid w:val="003C333C"/>
    <w:rsid w:val="003C3F3E"/>
    <w:rsid w:val="003D1CD3"/>
    <w:rsid w:val="003D463D"/>
    <w:rsid w:val="003D6BC1"/>
    <w:rsid w:val="003E13DD"/>
    <w:rsid w:val="003E5AE3"/>
    <w:rsid w:val="003F0DBA"/>
    <w:rsid w:val="003F0DF9"/>
    <w:rsid w:val="003F260C"/>
    <w:rsid w:val="003F4F4C"/>
    <w:rsid w:val="003F637B"/>
    <w:rsid w:val="003F69EF"/>
    <w:rsid w:val="003F7B5A"/>
    <w:rsid w:val="003F7CFC"/>
    <w:rsid w:val="00401D36"/>
    <w:rsid w:val="004023D4"/>
    <w:rsid w:val="00403375"/>
    <w:rsid w:val="00403501"/>
    <w:rsid w:val="00405690"/>
    <w:rsid w:val="00414273"/>
    <w:rsid w:val="00416265"/>
    <w:rsid w:val="00423AF7"/>
    <w:rsid w:val="00435FEB"/>
    <w:rsid w:val="004365A1"/>
    <w:rsid w:val="00442B04"/>
    <w:rsid w:val="004445CC"/>
    <w:rsid w:val="004463C4"/>
    <w:rsid w:val="004501A1"/>
    <w:rsid w:val="0045085A"/>
    <w:rsid w:val="00451E4F"/>
    <w:rsid w:val="00451F24"/>
    <w:rsid w:val="00453CEB"/>
    <w:rsid w:val="00454B50"/>
    <w:rsid w:val="004555EC"/>
    <w:rsid w:val="00457A98"/>
    <w:rsid w:val="00460BDA"/>
    <w:rsid w:val="00465A1D"/>
    <w:rsid w:val="00466C47"/>
    <w:rsid w:val="00467392"/>
    <w:rsid w:val="0046767A"/>
    <w:rsid w:val="0047061A"/>
    <w:rsid w:val="00470AC2"/>
    <w:rsid w:val="00476F01"/>
    <w:rsid w:val="0048064E"/>
    <w:rsid w:val="00482488"/>
    <w:rsid w:val="00482904"/>
    <w:rsid w:val="00485B9A"/>
    <w:rsid w:val="0049539B"/>
    <w:rsid w:val="00497701"/>
    <w:rsid w:val="004979F6"/>
    <w:rsid w:val="004A2B9F"/>
    <w:rsid w:val="004A2C2E"/>
    <w:rsid w:val="004B26F5"/>
    <w:rsid w:val="004B635F"/>
    <w:rsid w:val="004C093B"/>
    <w:rsid w:val="004C10D3"/>
    <w:rsid w:val="004C2A7C"/>
    <w:rsid w:val="004C5036"/>
    <w:rsid w:val="004C6BFB"/>
    <w:rsid w:val="004D14D3"/>
    <w:rsid w:val="004D1705"/>
    <w:rsid w:val="004E10A4"/>
    <w:rsid w:val="004E45CF"/>
    <w:rsid w:val="004E4699"/>
    <w:rsid w:val="004E4902"/>
    <w:rsid w:val="004E75C0"/>
    <w:rsid w:val="004E7FC8"/>
    <w:rsid w:val="004F091E"/>
    <w:rsid w:val="004F4389"/>
    <w:rsid w:val="004F6723"/>
    <w:rsid w:val="0050387F"/>
    <w:rsid w:val="0050466A"/>
    <w:rsid w:val="00511502"/>
    <w:rsid w:val="00513E30"/>
    <w:rsid w:val="005141F7"/>
    <w:rsid w:val="005218D0"/>
    <w:rsid w:val="0052468C"/>
    <w:rsid w:val="0052746F"/>
    <w:rsid w:val="00530111"/>
    <w:rsid w:val="005331EE"/>
    <w:rsid w:val="00537A50"/>
    <w:rsid w:val="005418AF"/>
    <w:rsid w:val="005421C8"/>
    <w:rsid w:val="0054564E"/>
    <w:rsid w:val="00545818"/>
    <w:rsid w:val="00545828"/>
    <w:rsid w:val="00550174"/>
    <w:rsid w:val="005504B0"/>
    <w:rsid w:val="00551CF6"/>
    <w:rsid w:val="00554592"/>
    <w:rsid w:val="005553F0"/>
    <w:rsid w:val="0055795E"/>
    <w:rsid w:val="00561C9F"/>
    <w:rsid w:val="00571D1D"/>
    <w:rsid w:val="00574783"/>
    <w:rsid w:val="00592EE5"/>
    <w:rsid w:val="00593193"/>
    <w:rsid w:val="00593900"/>
    <w:rsid w:val="00593BCE"/>
    <w:rsid w:val="00594438"/>
    <w:rsid w:val="005A1612"/>
    <w:rsid w:val="005A4154"/>
    <w:rsid w:val="005A6C62"/>
    <w:rsid w:val="005B0324"/>
    <w:rsid w:val="005B0B6D"/>
    <w:rsid w:val="005B2572"/>
    <w:rsid w:val="005B2AAC"/>
    <w:rsid w:val="005B5808"/>
    <w:rsid w:val="005B624B"/>
    <w:rsid w:val="005B6353"/>
    <w:rsid w:val="005C2491"/>
    <w:rsid w:val="005C257E"/>
    <w:rsid w:val="005C3268"/>
    <w:rsid w:val="005C38AC"/>
    <w:rsid w:val="005C6096"/>
    <w:rsid w:val="005C6288"/>
    <w:rsid w:val="005C69AE"/>
    <w:rsid w:val="005D03EF"/>
    <w:rsid w:val="005D1956"/>
    <w:rsid w:val="005D2086"/>
    <w:rsid w:val="005D3EAE"/>
    <w:rsid w:val="005D4EF4"/>
    <w:rsid w:val="005D4F29"/>
    <w:rsid w:val="005D6AAD"/>
    <w:rsid w:val="005E02A6"/>
    <w:rsid w:val="005E056C"/>
    <w:rsid w:val="005E366E"/>
    <w:rsid w:val="005E551C"/>
    <w:rsid w:val="005E59DB"/>
    <w:rsid w:val="005E5EE7"/>
    <w:rsid w:val="005E62E8"/>
    <w:rsid w:val="005F00A8"/>
    <w:rsid w:val="005F0BD7"/>
    <w:rsid w:val="005F1EF2"/>
    <w:rsid w:val="005F66A1"/>
    <w:rsid w:val="00600593"/>
    <w:rsid w:val="00602C10"/>
    <w:rsid w:val="006034D2"/>
    <w:rsid w:val="00610CDF"/>
    <w:rsid w:val="006114AC"/>
    <w:rsid w:val="0061313E"/>
    <w:rsid w:val="00614D54"/>
    <w:rsid w:val="006166BA"/>
    <w:rsid w:val="00617EFA"/>
    <w:rsid w:val="0062096E"/>
    <w:rsid w:val="00621288"/>
    <w:rsid w:val="00621522"/>
    <w:rsid w:val="00621E78"/>
    <w:rsid w:val="006221CC"/>
    <w:rsid w:val="00624DCB"/>
    <w:rsid w:val="00627FC0"/>
    <w:rsid w:val="006307F4"/>
    <w:rsid w:val="00635D73"/>
    <w:rsid w:val="00641892"/>
    <w:rsid w:val="00643EF0"/>
    <w:rsid w:val="006440DD"/>
    <w:rsid w:val="00644B23"/>
    <w:rsid w:val="00645F45"/>
    <w:rsid w:val="00652A57"/>
    <w:rsid w:val="00654F92"/>
    <w:rsid w:val="0067160C"/>
    <w:rsid w:val="00672457"/>
    <w:rsid w:val="00673895"/>
    <w:rsid w:val="00673ADE"/>
    <w:rsid w:val="006748AF"/>
    <w:rsid w:val="00675C73"/>
    <w:rsid w:val="00676A6D"/>
    <w:rsid w:val="00676E7C"/>
    <w:rsid w:val="00681A02"/>
    <w:rsid w:val="00682590"/>
    <w:rsid w:val="006832AF"/>
    <w:rsid w:val="00683F73"/>
    <w:rsid w:val="00690FB4"/>
    <w:rsid w:val="006919AC"/>
    <w:rsid w:val="00697A3C"/>
    <w:rsid w:val="006A0C8F"/>
    <w:rsid w:val="006A0F8D"/>
    <w:rsid w:val="006A1149"/>
    <w:rsid w:val="006A308D"/>
    <w:rsid w:val="006A6E5C"/>
    <w:rsid w:val="006B17E6"/>
    <w:rsid w:val="006B17F9"/>
    <w:rsid w:val="006B1B57"/>
    <w:rsid w:val="006B47DE"/>
    <w:rsid w:val="006B4A7D"/>
    <w:rsid w:val="006B68D0"/>
    <w:rsid w:val="006C2CC5"/>
    <w:rsid w:val="006D0F80"/>
    <w:rsid w:val="006D137F"/>
    <w:rsid w:val="006D25A8"/>
    <w:rsid w:val="006E1D14"/>
    <w:rsid w:val="006E4EC8"/>
    <w:rsid w:val="006E5383"/>
    <w:rsid w:val="006F121F"/>
    <w:rsid w:val="006F2A52"/>
    <w:rsid w:val="006F3185"/>
    <w:rsid w:val="006F5A08"/>
    <w:rsid w:val="00702BCF"/>
    <w:rsid w:val="00703AE6"/>
    <w:rsid w:val="00706DF6"/>
    <w:rsid w:val="007135CF"/>
    <w:rsid w:val="007153AB"/>
    <w:rsid w:val="00715456"/>
    <w:rsid w:val="0071573B"/>
    <w:rsid w:val="007159B7"/>
    <w:rsid w:val="0071674A"/>
    <w:rsid w:val="00726EC0"/>
    <w:rsid w:val="00740470"/>
    <w:rsid w:val="00744707"/>
    <w:rsid w:val="00746D13"/>
    <w:rsid w:val="00747CC9"/>
    <w:rsid w:val="00750B47"/>
    <w:rsid w:val="007532BE"/>
    <w:rsid w:val="00754D0E"/>
    <w:rsid w:val="00754EF6"/>
    <w:rsid w:val="00761B28"/>
    <w:rsid w:val="00765936"/>
    <w:rsid w:val="00766D17"/>
    <w:rsid w:val="0077017D"/>
    <w:rsid w:val="00770676"/>
    <w:rsid w:val="00772A2A"/>
    <w:rsid w:val="007742AC"/>
    <w:rsid w:val="007749B8"/>
    <w:rsid w:val="00776030"/>
    <w:rsid w:val="0077652E"/>
    <w:rsid w:val="00777021"/>
    <w:rsid w:val="0078468A"/>
    <w:rsid w:val="00787AFB"/>
    <w:rsid w:val="00790151"/>
    <w:rsid w:val="00790301"/>
    <w:rsid w:val="0079070B"/>
    <w:rsid w:val="0079191B"/>
    <w:rsid w:val="00797F89"/>
    <w:rsid w:val="007A0E64"/>
    <w:rsid w:val="007A3CB3"/>
    <w:rsid w:val="007A4F62"/>
    <w:rsid w:val="007B022F"/>
    <w:rsid w:val="007B5F4B"/>
    <w:rsid w:val="007C0314"/>
    <w:rsid w:val="007C0AA9"/>
    <w:rsid w:val="007C2EF6"/>
    <w:rsid w:val="007C3D9D"/>
    <w:rsid w:val="007C5C74"/>
    <w:rsid w:val="007C6186"/>
    <w:rsid w:val="007D04E4"/>
    <w:rsid w:val="007D0D20"/>
    <w:rsid w:val="007D282C"/>
    <w:rsid w:val="007D3059"/>
    <w:rsid w:val="007D6309"/>
    <w:rsid w:val="007D6E81"/>
    <w:rsid w:val="007E0026"/>
    <w:rsid w:val="007E591E"/>
    <w:rsid w:val="007E6907"/>
    <w:rsid w:val="007F2C9E"/>
    <w:rsid w:val="007F3036"/>
    <w:rsid w:val="00800437"/>
    <w:rsid w:val="00801929"/>
    <w:rsid w:val="00801E48"/>
    <w:rsid w:val="008020F6"/>
    <w:rsid w:val="00804030"/>
    <w:rsid w:val="00804542"/>
    <w:rsid w:val="00804F5B"/>
    <w:rsid w:val="0080651A"/>
    <w:rsid w:val="0080684C"/>
    <w:rsid w:val="00813D29"/>
    <w:rsid w:val="00816F3C"/>
    <w:rsid w:val="00820533"/>
    <w:rsid w:val="00822BD4"/>
    <w:rsid w:val="00826289"/>
    <w:rsid w:val="00835A2A"/>
    <w:rsid w:val="00835C15"/>
    <w:rsid w:val="00843056"/>
    <w:rsid w:val="008436DB"/>
    <w:rsid w:val="00845294"/>
    <w:rsid w:val="00847AB3"/>
    <w:rsid w:val="00850581"/>
    <w:rsid w:val="00852807"/>
    <w:rsid w:val="00857A77"/>
    <w:rsid w:val="00861F6E"/>
    <w:rsid w:val="008629B4"/>
    <w:rsid w:val="00863E0D"/>
    <w:rsid w:val="00866863"/>
    <w:rsid w:val="00867B16"/>
    <w:rsid w:val="00876F8D"/>
    <w:rsid w:val="00886340"/>
    <w:rsid w:val="00887AA7"/>
    <w:rsid w:val="00890858"/>
    <w:rsid w:val="008950DB"/>
    <w:rsid w:val="00895423"/>
    <w:rsid w:val="008A3EBB"/>
    <w:rsid w:val="008A5284"/>
    <w:rsid w:val="008B061A"/>
    <w:rsid w:val="008B54B4"/>
    <w:rsid w:val="008B6A7D"/>
    <w:rsid w:val="008C0836"/>
    <w:rsid w:val="008C0BE9"/>
    <w:rsid w:val="008C1C34"/>
    <w:rsid w:val="008C2430"/>
    <w:rsid w:val="008C3A7B"/>
    <w:rsid w:val="008C3B27"/>
    <w:rsid w:val="008C3F7B"/>
    <w:rsid w:val="008D11D7"/>
    <w:rsid w:val="008D3DC7"/>
    <w:rsid w:val="008E25B8"/>
    <w:rsid w:val="008E5AF0"/>
    <w:rsid w:val="008F3814"/>
    <w:rsid w:val="008F5136"/>
    <w:rsid w:val="008F5654"/>
    <w:rsid w:val="0090181D"/>
    <w:rsid w:val="00902983"/>
    <w:rsid w:val="009040E3"/>
    <w:rsid w:val="009052C2"/>
    <w:rsid w:val="009053EA"/>
    <w:rsid w:val="009115D8"/>
    <w:rsid w:val="00920A30"/>
    <w:rsid w:val="00927DA2"/>
    <w:rsid w:val="00930AFA"/>
    <w:rsid w:val="00931008"/>
    <w:rsid w:val="0093622C"/>
    <w:rsid w:val="00940D8F"/>
    <w:rsid w:val="00941EDC"/>
    <w:rsid w:val="0094235C"/>
    <w:rsid w:val="00942A47"/>
    <w:rsid w:val="00942D77"/>
    <w:rsid w:val="00943610"/>
    <w:rsid w:val="00957CEA"/>
    <w:rsid w:val="009601E4"/>
    <w:rsid w:val="0096276A"/>
    <w:rsid w:val="00965067"/>
    <w:rsid w:val="009707EE"/>
    <w:rsid w:val="009715EA"/>
    <w:rsid w:val="00973823"/>
    <w:rsid w:val="009740E9"/>
    <w:rsid w:val="009755F5"/>
    <w:rsid w:val="0097752F"/>
    <w:rsid w:val="009825E9"/>
    <w:rsid w:val="00984F57"/>
    <w:rsid w:val="009907E4"/>
    <w:rsid w:val="009917B1"/>
    <w:rsid w:val="0099431D"/>
    <w:rsid w:val="0099471D"/>
    <w:rsid w:val="009A0012"/>
    <w:rsid w:val="009A120B"/>
    <w:rsid w:val="009B013C"/>
    <w:rsid w:val="009B2313"/>
    <w:rsid w:val="009C05D1"/>
    <w:rsid w:val="009C0B22"/>
    <w:rsid w:val="009C1004"/>
    <w:rsid w:val="009C550B"/>
    <w:rsid w:val="009D283F"/>
    <w:rsid w:val="009D731B"/>
    <w:rsid w:val="009E0404"/>
    <w:rsid w:val="009E081B"/>
    <w:rsid w:val="009E445C"/>
    <w:rsid w:val="009E5970"/>
    <w:rsid w:val="009F2350"/>
    <w:rsid w:val="00A042AC"/>
    <w:rsid w:val="00A045E6"/>
    <w:rsid w:val="00A0719C"/>
    <w:rsid w:val="00A10344"/>
    <w:rsid w:val="00A123BD"/>
    <w:rsid w:val="00A1316A"/>
    <w:rsid w:val="00A241EF"/>
    <w:rsid w:val="00A2604E"/>
    <w:rsid w:val="00A2794E"/>
    <w:rsid w:val="00A27DD2"/>
    <w:rsid w:val="00A3122C"/>
    <w:rsid w:val="00A314A6"/>
    <w:rsid w:val="00A33D33"/>
    <w:rsid w:val="00A33FF0"/>
    <w:rsid w:val="00A37144"/>
    <w:rsid w:val="00A41475"/>
    <w:rsid w:val="00A41EBD"/>
    <w:rsid w:val="00A42C16"/>
    <w:rsid w:val="00A4365C"/>
    <w:rsid w:val="00A46E17"/>
    <w:rsid w:val="00A52F65"/>
    <w:rsid w:val="00A6091B"/>
    <w:rsid w:val="00A61D2C"/>
    <w:rsid w:val="00A64CA9"/>
    <w:rsid w:val="00A65AC7"/>
    <w:rsid w:val="00A65CC8"/>
    <w:rsid w:val="00A6710C"/>
    <w:rsid w:val="00A676FE"/>
    <w:rsid w:val="00A717FD"/>
    <w:rsid w:val="00A730F2"/>
    <w:rsid w:val="00A733A3"/>
    <w:rsid w:val="00A73BBF"/>
    <w:rsid w:val="00A77E8A"/>
    <w:rsid w:val="00A8269D"/>
    <w:rsid w:val="00A83176"/>
    <w:rsid w:val="00A838A0"/>
    <w:rsid w:val="00A87D4A"/>
    <w:rsid w:val="00A90776"/>
    <w:rsid w:val="00AA24CA"/>
    <w:rsid w:val="00AA47B8"/>
    <w:rsid w:val="00AA492F"/>
    <w:rsid w:val="00AA7BDB"/>
    <w:rsid w:val="00AB184F"/>
    <w:rsid w:val="00AB20F9"/>
    <w:rsid w:val="00AB23D0"/>
    <w:rsid w:val="00AB2BB9"/>
    <w:rsid w:val="00AB4556"/>
    <w:rsid w:val="00AB4A0D"/>
    <w:rsid w:val="00AB6886"/>
    <w:rsid w:val="00AC04B8"/>
    <w:rsid w:val="00AC38A2"/>
    <w:rsid w:val="00AD080A"/>
    <w:rsid w:val="00AD2344"/>
    <w:rsid w:val="00AD36AC"/>
    <w:rsid w:val="00AF3B29"/>
    <w:rsid w:val="00AF4B29"/>
    <w:rsid w:val="00AF4FD0"/>
    <w:rsid w:val="00AF527D"/>
    <w:rsid w:val="00AF7495"/>
    <w:rsid w:val="00B01A7D"/>
    <w:rsid w:val="00B025CE"/>
    <w:rsid w:val="00B03528"/>
    <w:rsid w:val="00B046DB"/>
    <w:rsid w:val="00B04F8B"/>
    <w:rsid w:val="00B06590"/>
    <w:rsid w:val="00B06BAE"/>
    <w:rsid w:val="00B130CE"/>
    <w:rsid w:val="00B1748B"/>
    <w:rsid w:val="00B21D93"/>
    <w:rsid w:val="00B267A4"/>
    <w:rsid w:val="00B26E3C"/>
    <w:rsid w:val="00B50838"/>
    <w:rsid w:val="00B565CE"/>
    <w:rsid w:val="00B56BE3"/>
    <w:rsid w:val="00B72263"/>
    <w:rsid w:val="00BA6C21"/>
    <w:rsid w:val="00BB0A1B"/>
    <w:rsid w:val="00BB1A63"/>
    <w:rsid w:val="00BB3483"/>
    <w:rsid w:val="00BB5232"/>
    <w:rsid w:val="00BC206E"/>
    <w:rsid w:val="00BC4777"/>
    <w:rsid w:val="00BD27EC"/>
    <w:rsid w:val="00BD6A00"/>
    <w:rsid w:val="00BD79B4"/>
    <w:rsid w:val="00BE0848"/>
    <w:rsid w:val="00BE38AC"/>
    <w:rsid w:val="00BE3E92"/>
    <w:rsid w:val="00BF0228"/>
    <w:rsid w:val="00BF1DF8"/>
    <w:rsid w:val="00BF3D2D"/>
    <w:rsid w:val="00BF4CCA"/>
    <w:rsid w:val="00BF5A11"/>
    <w:rsid w:val="00BF5DFE"/>
    <w:rsid w:val="00C021AC"/>
    <w:rsid w:val="00C03E30"/>
    <w:rsid w:val="00C05430"/>
    <w:rsid w:val="00C07F44"/>
    <w:rsid w:val="00C115EC"/>
    <w:rsid w:val="00C1207C"/>
    <w:rsid w:val="00C169DE"/>
    <w:rsid w:val="00C21C8A"/>
    <w:rsid w:val="00C24254"/>
    <w:rsid w:val="00C2735D"/>
    <w:rsid w:val="00C27416"/>
    <w:rsid w:val="00C31562"/>
    <w:rsid w:val="00C323C2"/>
    <w:rsid w:val="00C326A5"/>
    <w:rsid w:val="00C40546"/>
    <w:rsid w:val="00C43D4A"/>
    <w:rsid w:val="00C45BAD"/>
    <w:rsid w:val="00C5020D"/>
    <w:rsid w:val="00C530A8"/>
    <w:rsid w:val="00C62C00"/>
    <w:rsid w:val="00C63CE6"/>
    <w:rsid w:val="00C64735"/>
    <w:rsid w:val="00C6526F"/>
    <w:rsid w:val="00C6688D"/>
    <w:rsid w:val="00C66EF0"/>
    <w:rsid w:val="00C70CD8"/>
    <w:rsid w:val="00C71497"/>
    <w:rsid w:val="00C7197E"/>
    <w:rsid w:val="00C74DC1"/>
    <w:rsid w:val="00C801C4"/>
    <w:rsid w:val="00C812D9"/>
    <w:rsid w:val="00C82C8F"/>
    <w:rsid w:val="00C84781"/>
    <w:rsid w:val="00C84B43"/>
    <w:rsid w:val="00C86129"/>
    <w:rsid w:val="00C900F2"/>
    <w:rsid w:val="00C95201"/>
    <w:rsid w:val="00C96564"/>
    <w:rsid w:val="00C9689D"/>
    <w:rsid w:val="00C979C3"/>
    <w:rsid w:val="00CA4375"/>
    <w:rsid w:val="00CA59DC"/>
    <w:rsid w:val="00CA5B34"/>
    <w:rsid w:val="00CB1808"/>
    <w:rsid w:val="00CB26BD"/>
    <w:rsid w:val="00CB4033"/>
    <w:rsid w:val="00CB6C3A"/>
    <w:rsid w:val="00CB73A0"/>
    <w:rsid w:val="00CB7DD0"/>
    <w:rsid w:val="00CC6C17"/>
    <w:rsid w:val="00CD0E9F"/>
    <w:rsid w:val="00CD3086"/>
    <w:rsid w:val="00CD5A53"/>
    <w:rsid w:val="00CD7113"/>
    <w:rsid w:val="00CE101C"/>
    <w:rsid w:val="00CE131A"/>
    <w:rsid w:val="00CE49EE"/>
    <w:rsid w:val="00CF3632"/>
    <w:rsid w:val="00CF49C1"/>
    <w:rsid w:val="00CF7DF7"/>
    <w:rsid w:val="00D0029B"/>
    <w:rsid w:val="00D01637"/>
    <w:rsid w:val="00D02122"/>
    <w:rsid w:val="00D05FE6"/>
    <w:rsid w:val="00D07246"/>
    <w:rsid w:val="00D101BB"/>
    <w:rsid w:val="00D21E25"/>
    <w:rsid w:val="00D325C2"/>
    <w:rsid w:val="00D3400F"/>
    <w:rsid w:val="00D3642D"/>
    <w:rsid w:val="00D36819"/>
    <w:rsid w:val="00D3732B"/>
    <w:rsid w:val="00D45BAA"/>
    <w:rsid w:val="00D45C07"/>
    <w:rsid w:val="00D46A52"/>
    <w:rsid w:val="00D52344"/>
    <w:rsid w:val="00D5558F"/>
    <w:rsid w:val="00D575FD"/>
    <w:rsid w:val="00D63B4A"/>
    <w:rsid w:val="00D65205"/>
    <w:rsid w:val="00D71A09"/>
    <w:rsid w:val="00D80A9B"/>
    <w:rsid w:val="00D81B06"/>
    <w:rsid w:val="00D83714"/>
    <w:rsid w:val="00D87AD3"/>
    <w:rsid w:val="00D90646"/>
    <w:rsid w:val="00D92FC5"/>
    <w:rsid w:val="00D93276"/>
    <w:rsid w:val="00DA050C"/>
    <w:rsid w:val="00DA3E28"/>
    <w:rsid w:val="00DA4107"/>
    <w:rsid w:val="00DA48A8"/>
    <w:rsid w:val="00DB0EF8"/>
    <w:rsid w:val="00DB13BE"/>
    <w:rsid w:val="00DB5119"/>
    <w:rsid w:val="00DC003A"/>
    <w:rsid w:val="00DC3730"/>
    <w:rsid w:val="00DC5F95"/>
    <w:rsid w:val="00DD226E"/>
    <w:rsid w:val="00DD30BF"/>
    <w:rsid w:val="00DE081E"/>
    <w:rsid w:val="00DE5425"/>
    <w:rsid w:val="00DE69E5"/>
    <w:rsid w:val="00DE7268"/>
    <w:rsid w:val="00DF6DE9"/>
    <w:rsid w:val="00E04A49"/>
    <w:rsid w:val="00E054B4"/>
    <w:rsid w:val="00E11A34"/>
    <w:rsid w:val="00E14557"/>
    <w:rsid w:val="00E15102"/>
    <w:rsid w:val="00E20546"/>
    <w:rsid w:val="00E21739"/>
    <w:rsid w:val="00E22DBB"/>
    <w:rsid w:val="00E24780"/>
    <w:rsid w:val="00E26A0D"/>
    <w:rsid w:val="00E27E69"/>
    <w:rsid w:val="00E300DF"/>
    <w:rsid w:val="00E37DDD"/>
    <w:rsid w:val="00E37E3D"/>
    <w:rsid w:val="00E41E14"/>
    <w:rsid w:val="00E4319E"/>
    <w:rsid w:val="00E45B4E"/>
    <w:rsid w:val="00E556CC"/>
    <w:rsid w:val="00E64CD8"/>
    <w:rsid w:val="00E75254"/>
    <w:rsid w:val="00E82563"/>
    <w:rsid w:val="00E8656D"/>
    <w:rsid w:val="00E94CB9"/>
    <w:rsid w:val="00E97542"/>
    <w:rsid w:val="00EA31E5"/>
    <w:rsid w:val="00EA3DD3"/>
    <w:rsid w:val="00EA472E"/>
    <w:rsid w:val="00EA4A0D"/>
    <w:rsid w:val="00EA4AD8"/>
    <w:rsid w:val="00EA5FA9"/>
    <w:rsid w:val="00EA6CC0"/>
    <w:rsid w:val="00EB17D0"/>
    <w:rsid w:val="00EB4605"/>
    <w:rsid w:val="00EB6EFC"/>
    <w:rsid w:val="00EC197D"/>
    <w:rsid w:val="00ED3BE0"/>
    <w:rsid w:val="00ED4295"/>
    <w:rsid w:val="00ED7161"/>
    <w:rsid w:val="00EE0C18"/>
    <w:rsid w:val="00EE24A9"/>
    <w:rsid w:val="00EE30E6"/>
    <w:rsid w:val="00EE4979"/>
    <w:rsid w:val="00EF5C98"/>
    <w:rsid w:val="00F02D8B"/>
    <w:rsid w:val="00F102E5"/>
    <w:rsid w:val="00F116F6"/>
    <w:rsid w:val="00F2414A"/>
    <w:rsid w:val="00F305FF"/>
    <w:rsid w:val="00F31D5C"/>
    <w:rsid w:val="00F327DC"/>
    <w:rsid w:val="00F33FC9"/>
    <w:rsid w:val="00F3449E"/>
    <w:rsid w:val="00F34F60"/>
    <w:rsid w:val="00F422C0"/>
    <w:rsid w:val="00F4499A"/>
    <w:rsid w:val="00F45D18"/>
    <w:rsid w:val="00F4611A"/>
    <w:rsid w:val="00F467BE"/>
    <w:rsid w:val="00F473A9"/>
    <w:rsid w:val="00F53D31"/>
    <w:rsid w:val="00F53DEE"/>
    <w:rsid w:val="00F55D28"/>
    <w:rsid w:val="00F5623E"/>
    <w:rsid w:val="00F6076C"/>
    <w:rsid w:val="00F643C7"/>
    <w:rsid w:val="00F655B5"/>
    <w:rsid w:val="00F65CEE"/>
    <w:rsid w:val="00F6725C"/>
    <w:rsid w:val="00F71742"/>
    <w:rsid w:val="00F80115"/>
    <w:rsid w:val="00F80952"/>
    <w:rsid w:val="00F86DA7"/>
    <w:rsid w:val="00F9251C"/>
    <w:rsid w:val="00F942CC"/>
    <w:rsid w:val="00F95190"/>
    <w:rsid w:val="00F9641D"/>
    <w:rsid w:val="00FA1CAC"/>
    <w:rsid w:val="00FA24B3"/>
    <w:rsid w:val="00FB0DF9"/>
    <w:rsid w:val="00FB2322"/>
    <w:rsid w:val="00FB377B"/>
    <w:rsid w:val="00FB3C0E"/>
    <w:rsid w:val="00FB43B6"/>
    <w:rsid w:val="00FB7AD7"/>
    <w:rsid w:val="00FB7BDB"/>
    <w:rsid w:val="00FC1B81"/>
    <w:rsid w:val="00FC33AA"/>
    <w:rsid w:val="00FD6A95"/>
    <w:rsid w:val="00FE42FC"/>
    <w:rsid w:val="00FE4850"/>
    <w:rsid w:val="00FE4E2B"/>
    <w:rsid w:val="00FF3A60"/>
    <w:rsid w:val="00FF50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uiPriority="99"/>
    <w:lsdException w:name="caption" w:locked="1" w:qFormat="1"/>
    <w:lsdException w:name="footnote reference" w:uiPriority="99"/>
    <w:lsdException w:name="annotation reference" w:uiPriority="99"/>
    <w:lsdException w:name="page number" w:uiPriority="99"/>
    <w:lsdException w:name="table of authorities" w:uiPriority="99"/>
    <w:lsdException w:name="toa heading" w:uiPriority="99"/>
    <w:lsdException w:name="Title" w:locked="1" w:qFormat="1"/>
    <w:lsdException w:name="Default Paragraph Font" w:locked="1"/>
    <w:lsdException w:name="Subtitle" w:locked="1" w:qFormat="1"/>
    <w:lsdException w:name="Hyperlink" w:uiPriority="99"/>
    <w:lsdException w:name="FollowedHyperlink" w:uiPriority="99"/>
    <w:lsdException w:name="Strong" w:locked="1" w:uiPriority="22" w:qFormat="1"/>
    <w:lsdException w:name="Emphasis" w:locked="1" w:uiPriority="20" w:qFormat="1"/>
    <w:lsdException w:name="HTML Top of Form" w:uiPriority="99"/>
    <w:lsdException w:name="HTML Bottom of Form" w:uiPriority="99"/>
    <w:lsdException w:name="Normal (Web)" w:uiPriority="99" w:qFormat="1"/>
    <w:lsdException w:name="HTML Preformatted" w:uiPriority="99"/>
    <w:lsdException w:name="annotation subject" w:uiPriority="99"/>
    <w:lsdException w:name="No List" w:uiPriority="99"/>
    <w:lsdException w:name="Balloon Text" w:uiPriority="99"/>
    <w:lsdException w:name="Table Grid" w:locked="1"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2A57"/>
    <w:pPr>
      <w:spacing w:before="60"/>
      <w:ind w:firstLine="720"/>
      <w:jc w:val="both"/>
    </w:pPr>
    <w:rPr>
      <w:rFonts w:ascii="Arial" w:hAnsi="Arial"/>
      <w:sz w:val="24"/>
    </w:rPr>
  </w:style>
  <w:style w:type="paragraph" w:styleId="1">
    <w:name w:val="heading 1"/>
    <w:aliases w:val="Раздел Договора,H1,&quot;Алмаз&quot;"/>
    <w:basedOn w:val="a"/>
    <w:next w:val="a"/>
    <w:link w:val="10"/>
    <w:uiPriority w:val="9"/>
    <w:qFormat/>
    <w:locked/>
    <w:rsid w:val="00AA492F"/>
    <w:pPr>
      <w:keepNext/>
      <w:spacing w:before="240" w:after="60" w:line="276" w:lineRule="auto"/>
      <w:ind w:firstLine="0"/>
      <w:jc w:val="left"/>
      <w:outlineLvl w:val="0"/>
    </w:pPr>
    <w:rPr>
      <w:rFonts w:ascii="Cambria" w:hAnsi="Cambria"/>
      <w:b/>
      <w:bCs/>
      <w:kern w:val="32"/>
      <w:sz w:val="32"/>
      <w:szCs w:val="32"/>
    </w:rPr>
  </w:style>
  <w:style w:type="paragraph" w:styleId="2">
    <w:name w:val="heading 2"/>
    <w:aliases w:val="H2,&quot;Изумруд&quot;"/>
    <w:basedOn w:val="a"/>
    <w:next w:val="a"/>
    <w:link w:val="20"/>
    <w:qFormat/>
    <w:locked/>
    <w:rsid w:val="004E10A4"/>
    <w:pPr>
      <w:keepNext/>
      <w:tabs>
        <w:tab w:val="num" w:pos="576"/>
      </w:tabs>
      <w:suppressAutoHyphens/>
      <w:autoSpaceDE w:val="0"/>
      <w:spacing w:before="0"/>
      <w:ind w:left="576" w:firstLine="485"/>
      <w:outlineLvl w:val="1"/>
    </w:pPr>
    <w:rPr>
      <w:b/>
      <w:bCs/>
      <w:sz w:val="22"/>
      <w:szCs w:val="22"/>
      <w:lang w:eastAsia="ar-SA"/>
    </w:rPr>
  </w:style>
  <w:style w:type="paragraph" w:styleId="3">
    <w:name w:val="heading 3"/>
    <w:aliases w:val="H3,&quot;Сапфир&quot;"/>
    <w:basedOn w:val="a"/>
    <w:next w:val="a"/>
    <w:link w:val="30"/>
    <w:qFormat/>
    <w:locked/>
    <w:rsid w:val="005218D0"/>
    <w:pPr>
      <w:keepNext/>
      <w:spacing w:before="240" w:after="60"/>
      <w:outlineLvl w:val="2"/>
    </w:pPr>
    <w:rPr>
      <w:rFonts w:cs="Arial"/>
      <w:b/>
      <w:bCs/>
      <w:sz w:val="26"/>
      <w:szCs w:val="26"/>
    </w:rPr>
  </w:style>
  <w:style w:type="paragraph" w:styleId="4">
    <w:name w:val="heading 4"/>
    <w:basedOn w:val="a"/>
    <w:next w:val="a"/>
    <w:link w:val="40"/>
    <w:qFormat/>
    <w:locked/>
    <w:rsid w:val="004E10A4"/>
    <w:pPr>
      <w:keepNext/>
      <w:tabs>
        <w:tab w:val="num" w:pos="864"/>
      </w:tabs>
      <w:suppressAutoHyphens/>
      <w:autoSpaceDE w:val="0"/>
      <w:spacing w:before="0"/>
      <w:ind w:left="864" w:firstLine="485"/>
      <w:outlineLvl w:val="3"/>
    </w:pPr>
    <w:rPr>
      <w:rFonts w:ascii="Calibri" w:hAnsi="Calibri"/>
      <w:b/>
      <w:bCs/>
      <w:szCs w:val="22"/>
      <w:lang w:eastAsia="ar-SA"/>
    </w:rPr>
  </w:style>
  <w:style w:type="paragraph" w:styleId="5">
    <w:name w:val="heading 5"/>
    <w:basedOn w:val="a"/>
    <w:next w:val="a"/>
    <w:link w:val="50"/>
    <w:qFormat/>
    <w:locked/>
    <w:rsid w:val="005218D0"/>
    <w:pPr>
      <w:spacing w:before="240" w:after="60"/>
      <w:outlineLvl w:val="4"/>
    </w:pPr>
    <w:rPr>
      <w:b/>
      <w:bCs/>
      <w:i/>
      <w:iCs/>
      <w:sz w:val="26"/>
      <w:szCs w:val="26"/>
    </w:rPr>
  </w:style>
  <w:style w:type="paragraph" w:styleId="6">
    <w:name w:val="heading 6"/>
    <w:aliases w:val="H6"/>
    <w:basedOn w:val="a"/>
    <w:next w:val="a"/>
    <w:link w:val="60"/>
    <w:qFormat/>
    <w:locked/>
    <w:rsid w:val="006A308D"/>
    <w:pPr>
      <w:spacing w:before="240" w:after="60"/>
      <w:ind w:firstLine="0"/>
      <w:jc w:val="left"/>
      <w:outlineLvl w:val="5"/>
    </w:pPr>
    <w:rPr>
      <w:rFonts w:ascii="Times New Roman" w:hAnsi="Times New Roman"/>
      <w:b/>
      <w:bCs/>
      <w:sz w:val="22"/>
      <w:szCs w:val="22"/>
      <w:lang w:val="en-US" w:eastAsia="en-US"/>
    </w:rPr>
  </w:style>
  <w:style w:type="paragraph" w:styleId="7">
    <w:name w:val="heading 7"/>
    <w:basedOn w:val="a"/>
    <w:next w:val="a"/>
    <w:link w:val="70"/>
    <w:qFormat/>
    <w:locked/>
    <w:rsid w:val="004E10A4"/>
    <w:pPr>
      <w:tabs>
        <w:tab w:val="num" w:pos="1296"/>
      </w:tabs>
      <w:suppressAutoHyphens/>
      <w:spacing w:before="240" w:after="60"/>
      <w:ind w:left="1296" w:hanging="1296"/>
      <w:jc w:val="left"/>
      <w:outlineLvl w:val="6"/>
    </w:pPr>
    <w:rPr>
      <w:rFonts w:ascii="Calibri" w:hAnsi="Calibri"/>
      <w:szCs w:val="24"/>
      <w:lang w:val="en-US" w:eastAsia="ar-SA"/>
    </w:rPr>
  </w:style>
  <w:style w:type="paragraph" w:styleId="8">
    <w:name w:val="heading 8"/>
    <w:basedOn w:val="a"/>
    <w:next w:val="a"/>
    <w:link w:val="80"/>
    <w:qFormat/>
    <w:locked/>
    <w:rsid w:val="006A308D"/>
    <w:pPr>
      <w:tabs>
        <w:tab w:val="num" w:pos="0"/>
      </w:tabs>
      <w:spacing w:before="240" w:after="60"/>
      <w:ind w:left="5760" w:hanging="720"/>
      <w:outlineLvl w:val="7"/>
    </w:pPr>
    <w:rPr>
      <w:rFonts w:ascii="PetersburgCTT" w:hAnsi="PetersburgCTT"/>
      <w:i/>
      <w:sz w:val="22"/>
    </w:rPr>
  </w:style>
  <w:style w:type="paragraph" w:styleId="9">
    <w:name w:val="heading 9"/>
    <w:basedOn w:val="a"/>
    <w:next w:val="a"/>
    <w:link w:val="90"/>
    <w:qFormat/>
    <w:locked/>
    <w:rsid w:val="006A308D"/>
    <w:pPr>
      <w:tabs>
        <w:tab w:val="num" w:pos="0"/>
      </w:tabs>
      <w:spacing w:before="240" w:after="60"/>
      <w:ind w:left="6480" w:hanging="720"/>
      <w:outlineLvl w:val="8"/>
    </w:pPr>
    <w:rPr>
      <w:rFonts w:ascii="PetersburgCTT" w:hAnsi="PetersburgCTT"/>
      <w:i/>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link w:val="1"/>
    <w:uiPriority w:val="9"/>
    <w:locked/>
    <w:rsid w:val="005D4F29"/>
    <w:rPr>
      <w:rFonts w:ascii="Cambria" w:hAnsi="Cambria" w:cs="Times New Roman"/>
      <w:b/>
      <w:bCs/>
      <w:kern w:val="32"/>
      <w:sz w:val="32"/>
      <w:szCs w:val="32"/>
    </w:rPr>
  </w:style>
  <w:style w:type="character" w:customStyle="1" w:styleId="20">
    <w:name w:val="Заголовок 2 Знак"/>
    <w:aliases w:val="H2 Знак,&quot;Изумруд&quot; Знак"/>
    <w:link w:val="2"/>
    <w:locked/>
    <w:rsid w:val="00DA4107"/>
    <w:rPr>
      <w:rFonts w:ascii="Arial" w:hAnsi="Arial"/>
      <w:b/>
      <w:bCs/>
      <w:sz w:val="22"/>
      <w:szCs w:val="22"/>
      <w:lang w:eastAsia="ar-SA"/>
    </w:rPr>
  </w:style>
  <w:style w:type="character" w:customStyle="1" w:styleId="40">
    <w:name w:val="Заголовок 4 Знак"/>
    <w:link w:val="4"/>
    <w:locked/>
    <w:rsid w:val="00DA4107"/>
    <w:rPr>
      <w:b/>
      <w:bCs/>
      <w:sz w:val="24"/>
      <w:szCs w:val="22"/>
      <w:lang w:eastAsia="ar-SA"/>
    </w:rPr>
  </w:style>
  <w:style w:type="character" w:customStyle="1" w:styleId="60">
    <w:name w:val="Заголовок 6 Знак"/>
    <w:aliases w:val="H6 Знак"/>
    <w:link w:val="6"/>
    <w:rsid w:val="006A308D"/>
    <w:rPr>
      <w:rFonts w:ascii="Times New Roman" w:hAnsi="Times New Roman"/>
      <w:b/>
      <w:bCs/>
      <w:sz w:val="22"/>
      <w:szCs w:val="22"/>
      <w:lang w:val="en-US" w:eastAsia="en-US"/>
    </w:rPr>
  </w:style>
  <w:style w:type="character" w:customStyle="1" w:styleId="70">
    <w:name w:val="Заголовок 7 Знак"/>
    <w:link w:val="7"/>
    <w:locked/>
    <w:rsid w:val="00DA4107"/>
    <w:rPr>
      <w:sz w:val="24"/>
      <w:szCs w:val="24"/>
      <w:lang w:val="en-US" w:eastAsia="ar-SA"/>
    </w:rPr>
  </w:style>
  <w:style w:type="character" w:customStyle="1" w:styleId="80">
    <w:name w:val="Заголовок 8 Знак"/>
    <w:link w:val="8"/>
    <w:rsid w:val="006A308D"/>
    <w:rPr>
      <w:rFonts w:ascii="PetersburgCTT" w:hAnsi="PetersburgCTT"/>
      <w:i/>
      <w:sz w:val="22"/>
    </w:rPr>
  </w:style>
  <w:style w:type="character" w:customStyle="1" w:styleId="90">
    <w:name w:val="Заголовок 9 Знак"/>
    <w:link w:val="9"/>
    <w:rsid w:val="006A308D"/>
    <w:rPr>
      <w:rFonts w:ascii="PetersburgCTT" w:hAnsi="PetersburgCTT"/>
      <w:i/>
      <w:sz w:val="18"/>
    </w:rPr>
  </w:style>
  <w:style w:type="paragraph" w:styleId="a3">
    <w:name w:val="Balloon Text"/>
    <w:basedOn w:val="a"/>
    <w:link w:val="a4"/>
    <w:uiPriority w:val="99"/>
    <w:semiHidden/>
    <w:rsid w:val="009053EA"/>
    <w:pPr>
      <w:spacing w:before="0"/>
      <w:ind w:firstLine="0"/>
      <w:jc w:val="left"/>
    </w:pPr>
    <w:rPr>
      <w:rFonts w:ascii="Tahoma" w:hAnsi="Tahoma"/>
      <w:sz w:val="16"/>
      <w:szCs w:val="16"/>
    </w:rPr>
  </w:style>
  <w:style w:type="character" w:customStyle="1" w:styleId="a4">
    <w:name w:val="Текст выноски Знак"/>
    <w:link w:val="a3"/>
    <w:uiPriority w:val="99"/>
    <w:semiHidden/>
    <w:locked/>
    <w:rsid w:val="009053EA"/>
    <w:rPr>
      <w:rFonts w:ascii="Tahoma" w:hAnsi="Tahoma" w:cs="Tahoma"/>
      <w:sz w:val="16"/>
      <w:szCs w:val="16"/>
    </w:rPr>
  </w:style>
  <w:style w:type="paragraph" w:styleId="a5">
    <w:name w:val="header"/>
    <w:basedOn w:val="a"/>
    <w:link w:val="a6"/>
    <w:uiPriority w:val="99"/>
    <w:rsid w:val="009053EA"/>
    <w:pPr>
      <w:tabs>
        <w:tab w:val="center" w:pos="4677"/>
        <w:tab w:val="right" w:pos="9355"/>
      </w:tabs>
      <w:spacing w:before="0"/>
      <w:ind w:firstLine="0"/>
      <w:jc w:val="left"/>
    </w:pPr>
    <w:rPr>
      <w:rFonts w:ascii="Calibri" w:hAnsi="Calibri"/>
      <w:sz w:val="20"/>
    </w:rPr>
  </w:style>
  <w:style w:type="character" w:customStyle="1" w:styleId="a6">
    <w:name w:val="Верхний колонтитул Знак"/>
    <w:link w:val="a5"/>
    <w:uiPriority w:val="99"/>
    <w:locked/>
    <w:rsid w:val="009053EA"/>
    <w:rPr>
      <w:rFonts w:cs="Times New Roman"/>
    </w:rPr>
  </w:style>
  <w:style w:type="paragraph" w:styleId="a7">
    <w:name w:val="footer"/>
    <w:basedOn w:val="a"/>
    <w:link w:val="a8"/>
    <w:uiPriority w:val="99"/>
    <w:rsid w:val="009053EA"/>
    <w:pPr>
      <w:tabs>
        <w:tab w:val="center" w:pos="4677"/>
        <w:tab w:val="right" w:pos="9355"/>
      </w:tabs>
      <w:spacing w:before="0"/>
      <w:ind w:firstLine="0"/>
      <w:jc w:val="left"/>
    </w:pPr>
    <w:rPr>
      <w:rFonts w:ascii="Calibri" w:hAnsi="Calibri"/>
      <w:sz w:val="20"/>
    </w:rPr>
  </w:style>
  <w:style w:type="character" w:customStyle="1" w:styleId="a8">
    <w:name w:val="Нижний колонтитул Знак"/>
    <w:link w:val="a7"/>
    <w:uiPriority w:val="99"/>
    <w:locked/>
    <w:rsid w:val="009053EA"/>
    <w:rPr>
      <w:rFonts w:cs="Times New Roman"/>
    </w:rPr>
  </w:style>
  <w:style w:type="character" w:styleId="a9">
    <w:name w:val="page number"/>
    <w:uiPriority w:val="99"/>
    <w:rsid w:val="009E081B"/>
    <w:rPr>
      <w:rFonts w:cs="Times New Roman"/>
    </w:rPr>
  </w:style>
  <w:style w:type="character" w:customStyle="1" w:styleId="postbody1">
    <w:name w:val="postbody1"/>
    <w:rsid w:val="009E081B"/>
    <w:rPr>
      <w:rFonts w:cs="Times New Roman"/>
      <w:sz w:val="18"/>
      <w:szCs w:val="18"/>
    </w:rPr>
  </w:style>
  <w:style w:type="paragraph" w:styleId="aa">
    <w:name w:val="Normal (Web)"/>
    <w:aliases w:val=" Знак Знак10,Знак Знак10,_а_Е’__ (дќа) И’ц_1,_а_Е’__ (дќа) И’ц_ И’ц_,___С¬__ (_x_) ÷¬__1,___С¬__ (_x_) ÷¬__ ÷¬__"/>
    <w:basedOn w:val="a"/>
    <w:link w:val="ab"/>
    <w:uiPriority w:val="99"/>
    <w:qFormat/>
    <w:rsid w:val="00D02122"/>
    <w:pPr>
      <w:spacing w:before="100" w:beforeAutospacing="1" w:after="100" w:afterAutospacing="1"/>
      <w:ind w:firstLine="0"/>
      <w:jc w:val="left"/>
    </w:pPr>
    <w:rPr>
      <w:rFonts w:ascii="Calibri" w:hAnsi="Calibri"/>
      <w:szCs w:val="24"/>
    </w:rPr>
  </w:style>
  <w:style w:type="character" w:customStyle="1" w:styleId="ab">
    <w:name w:val="Обычный (веб) Знак"/>
    <w:aliases w:val=" Знак Знак10 Знак,Знак Знак10 Знак,_а_Е’__ (дќа) И’ц_1 Знак,_а_Е’__ (дќа) И’ц_ И’ц_ Знак,___С¬__ (_x_) ÷¬__1 Знак,___С¬__ (_x_) ÷¬__ ÷¬__ Знак"/>
    <w:link w:val="aa"/>
    <w:uiPriority w:val="99"/>
    <w:locked/>
    <w:rsid w:val="0071674A"/>
    <w:rPr>
      <w:sz w:val="24"/>
      <w:szCs w:val="24"/>
      <w:lang w:val="ru-RU" w:eastAsia="ru-RU" w:bidi="ar-SA"/>
    </w:rPr>
  </w:style>
  <w:style w:type="character" w:styleId="ac">
    <w:name w:val="Strong"/>
    <w:uiPriority w:val="22"/>
    <w:qFormat/>
    <w:locked/>
    <w:rsid w:val="00D02122"/>
    <w:rPr>
      <w:rFonts w:cs="Times New Roman"/>
      <w:b/>
      <w:bCs/>
    </w:rPr>
  </w:style>
  <w:style w:type="paragraph" w:styleId="ad">
    <w:name w:val="Body Text"/>
    <w:basedOn w:val="a"/>
    <w:link w:val="ae"/>
    <w:rsid w:val="0009181C"/>
    <w:pPr>
      <w:suppressAutoHyphens/>
      <w:spacing w:before="0" w:after="120"/>
      <w:ind w:firstLine="0"/>
      <w:jc w:val="left"/>
    </w:pPr>
    <w:rPr>
      <w:rFonts w:ascii="Calibri" w:hAnsi="Calibri"/>
      <w:sz w:val="20"/>
    </w:rPr>
  </w:style>
  <w:style w:type="character" w:customStyle="1" w:styleId="ae">
    <w:name w:val="Основной текст Знак"/>
    <w:link w:val="ad"/>
    <w:locked/>
    <w:rsid w:val="00F116F6"/>
    <w:rPr>
      <w:rFonts w:cs="Times New Roman"/>
    </w:rPr>
  </w:style>
  <w:style w:type="character" w:styleId="af">
    <w:name w:val="Hyperlink"/>
    <w:uiPriority w:val="99"/>
    <w:rsid w:val="0009181C"/>
    <w:rPr>
      <w:rFonts w:cs="Times New Roman"/>
      <w:color w:val="0000FF"/>
      <w:u w:val="single"/>
    </w:rPr>
  </w:style>
  <w:style w:type="character" w:styleId="af0">
    <w:name w:val="FollowedHyperlink"/>
    <w:uiPriority w:val="99"/>
    <w:rsid w:val="0009181C"/>
    <w:rPr>
      <w:rFonts w:cs="Times New Roman"/>
      <w:color w:val="800080"/>
      <w:u w:val="single"/>
    </w:rPr>
  </w:style>
  <w:style w:type="paragraph" w:customStyle="1" w:styleId="font5">
    <w:name w:val="font5"/>
    <w:basedOn w:val="a"/>
    <w:rsid w:val="0009181C"/>
    <w:pPr>
      <w:spacing w:before="100" w:beforeAutospacing="1" w:after="100" w:afterAutospacing="1"/>
      <w:ind w:firstLine="0"/>
      <w:jc w:val="left"/>
    </w:pPr>
    <w:rPr>
      <w:rFonts w:ascii="Calibri" w:hAnsi="Calibri"/>
      <w:color w:val="000000"/>
      <w:sz w:val="22"/>
      <w:szCs w:val="22"/>
    </w:rPr>
  </w:style>
  <w:style w:type="paragraph" w:customStyle="1" w:styleId="xl64">
    <w:name w:val="xl64"/>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color w:val="969696"/>
      <w:szCs w:val="24"/>
    </w:rPr>
  </w:style>
  <w:style w:type="paragraph" w:customStyle="1" w:styleId="xl65">
    <w:name w:val="xl65"/>
    <w:basedOn w:val="a"/>
    <w:rsid w:val="0009181C"/>
    <w:pPr>
      <w:spacing w:before="100" w:beforeAutospacing="1" w:after="100" w:afterAutospacing="1"/>
      <w:ind w:firstLine="0"/>
      <w:jc w:val="left"/>
    </w:pPr>
    <w:rPr>
      <w:rFonts w:ascii="Times New Roman" w:hAnsi="Times New Roman"/>
      <w:color w:val="969696"/>
      <w:sz w:val="20"/>
    </w:rPr>
  </w:style>
  <w:style w:type="paragraph" w:customStyle="1" w:styleId="xl66">
    <w:name w:val="xl66"/>
    <w:basedOn w:val="a"/>
    <w:rsid w:val="0009181C"/>
    <w:pPr>
      <w:spacing w:before="100" w:beforeAutospacing="1" w:after="100" w:afterAutospacing="1"/>
      <w:ind w:firstLine="0"/>
      <w:jc w:val="left"/>
    </w:pPr>
    <w:rPr>
      <w:rFonts w:cs="Arial"/>
      <w:color w:val="969696"/>
      <w:sz w:val="20"/>
    </w:rPr>
  </w:style>
  <w:style w:type="paragraph" w:customStyle="1" w:styleId="xl67">
    <w:name w:val="xl67"/>
    <w:basedOn w:val="a"/>
    <w:rsid w:val="0009181C"/>
    <w:pPr>
      <w:spacing w:before="100" w:beforeAutospacing="1" w:after="100" w:afterAutospacing="1"/>
      <w:ind w:firstLine="0"/>
      <w:jc w:val="center"/>
      <w:textAlignment w:val="top"/>
    </w:pPr>
    <w:rPr>
      <w:rFonts w:ascii="Times New Roman" w:hAnsi="Times New Roman"/>
      <w:b/>
      <w:bCs/>
      <w:color w:val="969696"/>
      <w:sz w:val="20"/>
    </w:rPr>
  </w:style>
  <w:style w:type="paragraph" w:customStyle="1" w:styleId="xl68">
    <w:name w:val="xl68"/>
    <w:basedOn w:val="a"/>
    <w:rsid w:val="0009181C"/>
    <w:pPr>
      <w:spacing w:before="100" w:beforeAutospacing="1" w:after="100" w:afterAutospacing="1"/>
      <w:ind w:firstLine="0"/>
      <w:jc w:val="right"/>
    </w:pPr>
    <w:rPr>
      <w:rFonts w:cs="Arial"/>
      <w:color w:val="969696"/>
      <w:sz w:val="20"/>
    </w:rPr>
  </w:style>
  <w:style w:type="paragraph" w:customStyle="1" w:styleId="xl69">
    <w:name w:val="xl69"/>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70">
    <w:name w:val="xl70"/>
    <w:basedOn w:val="a"/>
    <w:rsid w:val="0009181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71">
    <w:name w:val="xl71"/>
    <w:basedOn w:val="a"/>
    <w:rsid w:val="0009181C"/>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72">
    <w:name w:val="xl72"/>
    <w:basedOn w:val="a"/>
    <w:rsid w:val="0009181C"/>
    <w:pPr>
      <w:pBdr>
        <w:top w:val="single" w:sz="4" w:space="0" w:color="auto"/>
        <w:left w:val="single" w:sz="4" w:space="0" w:color="auto"/>
      </w:pBdr>
      <w:spacing w:before="100" w:beforeAutospacing="1" w:after="100" w:afterAutospacing="1"/>
      <w:ind w:firstLine="0"/>
      <w:jc w:val="left"/>
      <w:textAlignment w:val="center"/>
    </w:pPr>
    <w:rPr>
      <w:rFonts w:ascii="Times New Roman" w:hAnsi="Times New Roman"/>
      <w:b/>
      <w:bCs/>
      <w:color w:val="969696"/>
      <w:szCs w:val="24"/>
    </w:rPr>
  </w:style>
  <w:style w:type="paragraph" w:customStyle="1" w:styleId="xl73">
    <w:name w:val="xl73"/>
    <w:basedOn w:val="a"/>
    <w:rsid w:val="0009181C"/>
    <w:pPr>
      <w:pBdr>
        <w:top w:val="single" w:sz="4" w:space="0" w:color="auto"/>
        <w:lef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74">
    <w:name w:val="xl74"/>
    <w:basedOn w:val="a"/>
    <w:rsid w:val="0009181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75">
    <w:name w:val="xl75"/>
    <w:basedOn w:val="a"/>
    <w:rsid w:val="0009181C"/>
    <w:pPr>
      <w:pBdr>
        <w:top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76">
    <w:name w:val="xl76"/>
    <w:basedOn w:val="a"/>
    <w:rsid w:val="0009181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77">
    <w:name w:val="xl77"/>
    <w:basedOn w:val="a"/>
    <w:rsid w:val="0009181C"/>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hAnsi="Times New Roman"/>
      <w:b/>
      <w:bCs/>
      <w:color w:val="969696"/>
      <w:szCs w:val="24"/>
    </w:rPr>
  </w:style>
  <w:style w:type="paragraph" w:customStyle="1" w:styleId="xl78">
    <w:name w:val="xl78"/>
    <w:basedOn w:val="a"/>
    <w:rsid w:val="0009181C"/>
    <w:pPr>
      <w:pBdr>
        <w:top w:val="single" w:sz="4" w:space="0" w:color="auto"/>
        <w:left w:val="single" w:sz="4" w:space="0" w:color="auto"/>
      </w:pBdr>
      <w:spacing w:before="100" w:beforeAutospacing="1" w:after="100" w:afterAutospacing="1"/>
      <w:ind w:firstLine="0"/>
      <w:jc w:val="left"/>
      <w:textAlignment w:val="center"/>
    </w:pPr>
    <w:rPr>
      <w:rFonts w:ascii="Times New Roman" w:hAnsi="Times New Roman"/>
      <w:color w:val="969696"/>
      <w:szCs w:val="24"/>
    </w:rPr>
  </w:style>
  <w:style w:type="paragraph" w:customStyle="1" w:styleId="xl79">
    <w:name w:val="xl79"/>
    <w:basedOn w:val="a"/>
    <w:rsid w:val="0009181C"/>
    <w:pPr>
      <w:pBdr>
        <w:top w:val="single" w:sz="4" w:space="0" w:color="auto"/>
        <w:lef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80">
    <w:name w:val="xl80"/>
    <w:basedOn w:val="a"/>
    <w:rsid w:val="0009181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81">
    <w:name w:val="xl81"/>
    <w:basedOn w:val="a"/>
    <w:rsid w:val="0009181C"/>
    <w:pPr>
      <w:pBdr>
        <w:top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82">
    <w:name w:val="xl82"/>
    <w:basedOn w:val="a"/>
    <w:rsid w:val="0009181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83">
    <w:name w:val="xl83"/>
    <w:basedOn w:val="a"/>
    <w:rsid w:val="0009181C"/>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hAnsi="Times New Roman"/>
      <w:color w:val="969696"/>
      <w:szCs w:val="24"/>
    </w:rPr>
  </w:style>
  <w:style w:type="paragraph" w:customStyle="1" w:styleId="xl84">
    <w:name w:val="xl84"/>
    <w:basedOn w:val="a"/>
    <w:rsid w:val="0009181C"/>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ascii="Times New Roman" w:hAnsi="Times New Roman"/>
      <w:b/>
      <w:bCs/>
      <w:color w:val="969696"/>
      <w:szCs w:val="24"/>
    </w:rPr>
  </w:style>
  <w:style w:type="paragraph" w:customStyle="1" w:styleId="xl85">
    <w:name w:val="xl85"/>
    <w:basedOn w:val="a"/>
    <w:rsid w:val="0009181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86">
    <w:name w:val="xl86"/>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87">
    <w:name w:val="xl87"/>
    <w:basedOn w:val="a"/>
    <w:rsid w:val="0009181C"/>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88">
    <w:name w:val="xl88"/>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89">
    <w:name w:val="xl89"/>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b/>
      <w:bCs/>
      <w:color w:val="969696"/>
      <w:szCs w:val="24"/>
    </w:rPr>
  </w:style>
  <w:style w:type="paragraph" w:customStyle="1" w:styleId="xl90">
    <w:name w:val="xl90"/>
    <w:basedOn w:val="a"/>
    <w:rsid w:val="0009181C"/>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ascii="Times New Roman" w:hAnsi="Times New Roman"/>
      <w:color w:val="969696"/>
      <w:szCs w:val="24"/>
    </w:rPr>
  </w:style>
  <w:style w:type="paragraph" w:customStyle="1" w:styleId="xl91">
    <w:name w:val="xl91"/>
    <w:basedOn w:val="a"/>
    <w:rsid w:val="0009181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92">
    <w:name w:val="xl92"/>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93">
    <w:name w:val="xl93"/>
    <w:basedOn w:val="a"/>
    <w:rsid w:val="0009181C"/>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94">
    <w:name w:val="xl94"/>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95">
    <w:name w:val="xl95"/>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color w:val="969696"/>
      <w:szCs w:val="24"/>
    </w:rPr>
  </w:style>
  <w:style w:type="paragraph" w:customStyle="1" w:styleId="xl96">
    <w:name w:val="xl96"/>
    <w:basedOn w:val="a"/>
    <w:rsid w:val="0009181C"/>
    <w:pPr>
      <w:pBdr>
        <w:left w:val="single" w:sz="4" w:space="0" w:color="auto"/>
      </w:pBdr>
      <w:spacing w:before="100" w:beforeAutospacing="1" w:after="100" w:afterAutospacing="1"/>
      <w:ind w:firstLine="0"/>
      <w:jc w:val="left"/>
      <w:textAlignment w:val="center"/>
    </w:pPr>
    <w:rPr>
      <w:rFonts w:ascii="Times New Roman" w:hAnsi="Times New Roman"/>
      <w:color w:val="969696"/>
      <w:szCs w:val="24"/>
    </w:rPr>
  </w:style>
  <w:style w:type="paragraph" w:customStyle="1" w:styleId="xl97">
    <w:name w:val="xl97"/>
    <w:basedOn w:val="a"/>
    <w:rsid w:val="0009181C"/>
    <w:pPr>
      <w:pBdr>
        <w:lef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98">
    <w:name w:val="xl98"/>
    <w:basedOn w:val="a"/>
    <w:rsid w:val="0009181C"/>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99">
    <w:name w:val="xl99"/>
    <w:basedOn w:val="a"/>
    <w:rsid w:val="0009181C"/>
    <w:pP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00">
    <w:name w:val="xl100"/>
    <w:basedOn w:val="a"/>
    <w:rsid w:val="0009181C"/>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01">
    <w:name w:val="xl101"/>
    <w:basedOn w:val="a"/>
    <w:rsid w:val="0009181C"/>
    <w:pPr>
      <w:pBdr>
        <w:left w:val="single" w:sz="4" w:space="0" w:color="auto"/>
        <w:right w:val="single" w:sz="4" w:space="0" w:color="auto"/>
      </w:pBdr>
      <w:spacing w:before="100" w:beforeAutospacing="1" w:after="100" w:afterAutospacing="1"/>
      <w:ind w:firstLine="0"/>
      <w:jc w:val="right"/>
      <w:textAlignment w:val="center"/>
    </w:pPr>
    <w:rPr>
      <w:rFonts w:ascii="Times New Roman" w:hAnsi="Times New Roman"/>
      <w:color w:val="969696"/>
      <w:szCs w:val="24"/>
    </w:rPr>
  </w:style>
  <w:style w:type="paragraph" w:customStyle="1" w:styleId="xl102">
    <w:name w:val="xl102"/>
    <w:basedOn w:val="a"/>
    <w:rsid w:val="0009181C"/>
    <w:pPr>
      <w:pBdr>
        <w:left w:val="single" w:sz="4" w:space="0" w:color="auto"/>
      </w:pBdr>
      <w:spacing w:before="100" w:beforeAutospacing="1" w:after="100" w:afterAutospacing="1"/>
      <w:ind w:firstLine="0"/>
      <w:jc w:val="left"/>
      <w:textAlignment w:val="center"/>
    </w:pPr>
    <w:rPr>
      <w:rFonts w:ascii="Times New Roman" w:hAnsi="Times New Roman"/>
      <w:b/>
      <w:bCs/>
      <w:color w:val="969696"/>
      <w:szCs w:val="24"/>
    </w:rPr>
  </w:style>
  <w:style w:type="paragraph" w:customStyle="1" w:styleId="xl103">
    <w:name w:val="xl103"/>
    <w:basedOn w:val="a"/>
    <w:rsid w:val="0009181C"/>
    <w:pPr>
      <w:pBdr>
        <w:lef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104">
    <w:name w:val="xl104"/>
    <w:basedOn w:val="a"/>
    <w:rsid w:val="0009181C"/>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105">
    <w:name w:val="xl105"/>
    <w:basedOn w:val="a"/>
    <w:rsid w:val="0009181C"/>
    <w:pP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106">
    <w:name w:val="xl106"/>
    <w:basedOn w:val="a"/>
    <w:rsid w:val="0009181C"/>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107">
    <w:name w:val="xl107"/>
    <w:basedOn w:val="a"/>
    <w:rsid w:val="0009181C"/>
    <w:pPr>
      <w:pBdr>
        <w:left w:val="single" w:sz="4" w:space="0" w:color="auto"/>
        <w:right w:val="single" w:sz="4" w:space="0" w:color="auto"/>
      </w:pBdr>
      <w:spacing w:before="100" w:beforeAutospacing="1" w:after="100" w:afterAutospacing="1"/>
      <w:ind w:firstLine="0"/>
      <w:jc w:val="right"/>
      <w:textAlignment w:val="center"/>
    </w:pPr>
    <w:rPr>
      <w:rFonts w:ascii="Times New Roman" w:hAnsi="Times New Roman"/>
      <w:b/>
      <w:bCs/>
      <w:color w:val="969696"/>
      <w:szCs w:val="24"/>
    </w:rPr>
  </w:style>
  <w:style w:type="paragraph" w:customStyle="1" w:styleId="xl108">
    <w:name w:val="xl108"/>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09">
    <w:name w:val="xl109"/>
    <w:basedOn w:val="a"/>
    <w:rsid w:val="0009181C"/>
    <w:pPr>
      <w:pBdr>
        <w:top w:val="single" w:sz="4" w:space="0" w:color="auto"/>
        <w:left w:val="single" w:sz="4" w:space="0" w:color="auto"/>
      </w:pBdr>
      <w:spacing w:before="100" w:beforeAutospacing="1" w:after="100" w:afterAutospacing="1"/>
      <w:ind w:firstLine="0"/>
      <w:jc w:val="left"/>
      <w:textAlignment w:val="top"/>
    </w:pPr>
    <w:rPr>
      <w:rFonts w:ascii="Times New Roman" w:hAnsi="Times New Roman"/>
      <w:color w:val="969696"/>
      <w:szCs w:val="24"/>
    </w:rPr>
  </w:style>
  <w:style w:type="paragraph" w:customStyle="1" w:styleId="xl110">
    <w:name w:val="xl110"/>
    <w:basedOn w:val="a"/>
    <w:rsid w:val="0009181C"/>
    <w:pPr>
      <w:pBdr>
        <w:top w:val="single" w:sz="4" w:space="0" w:color="auto"/>
      </w:pBdr>
      <w:spacing w:before="100" w:beforeAutospacing="1" w:after="100" w:afterAutospacing="1"/>
      <w:ind w:firstLine="0"/>
      <w:jc w:val="left"/>
      <w:textAlignment w:val="top"/>
    </w:pPr>
    <w:rPr>
      <w:rFonts w:ascii="Times New Roman" w:hAnsi="Times New Roman"/>
      <w:color w:val="969696"/>
      <w:szCs w:val="24"/>
    </w:rPr>
  </w:style>
  <w:style w:type="paragraph" w:customStyle="1" w:styleId="xl111">
    <w:name w:val="xl111"/>
    <w:basedOn w:val="a"/>
    <w:rsid w:val="0009181C"/>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Times New Roman" w:hAnsi="Times New Roman"/>
      <w:color w:val="969696"/>
      <w:szCs w:val="24"/>
    </w:rPr>
  </w:style>
  <w:style w:type="paragraph" w:customStyle="1" w:styleId="xl112">
    <w:name w:val="xl112"/>
    <w:basedOn w:val="a"/>
    <w:rsid w:val="0009181C"/>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ascii="Times New Roman" w:hAnsi="Times New Roman"/>
      <w:color w:val="969696"/>
      <w:szCs w:val="24"/>
    </w:rPr>
  </w:style>
  <w:style w:type="paragraph" w:customStyle="1" w:styleId="xl113">
    <w:name w:val="xl113"/>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b/>
      <w:bCs/>
      <w:color w:val="969696"/>
      <w:szCs w:val="24"/>
    </w:rPr>
  </w:style>
  <w:style w:type="paragraph" w:customStyle="1" w:styleId="xl114">
    <w:name w:val="xl114"/>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115">
    <w:name w:val="xl115"/>
    <w:basedOn w:val="a"/>
    <w:rsid w:val="0009181C"/>
    <w:pPr>
      <w:pBdr>
        <w:top w:val="single" w:sz="4" w:space="0" w:color="auto"/>
        <w:left w:val="single" w:sz="4" w:space="0" w:color="auto"/>
        <w:right w:val="single" w:sz="4" w:space="0" w:color="auto"/>
      </w:pBdr>
      <w:shd w:val="clear" w:color="auto" w:fill="CCFFFF"/>
      <w:spacing w:before="100" w:beforeAutospacing="1" w:after="100" w:afterAutospacing="1"/>
      <w:ind w:firstLine="0"/>
      <w:jc w:val="right"/>
      <w:textAlignment w:val="center"/>
    </w:pPr>
    <w:rPr>
      <w:rFonts w:ascii="Times New Roman" w:hAnsi="Times New Roman"/>
      <w:color w:val="969696"/>
      <w:szCs w:val="24"/>
    </w:rPr>
  </w:style>
  <w:style w:type="paragraph" w:customStyle="1" w:styleId="xl116">
    <w:name w:val="xl116"/>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color w:val="969696"/>
      <w:szCs w:val="24"/>
    </w:rPr>
  </w:style>
  <w:style w:type="paragraph" w:customStyle="1" w:styleId="xl117">
    <w:name w:val="xl117"/>
    <w:basedOn w:val="a"/>
    <w:rsid w:val="0009181C"/>
    <w:pPr>
      <w:pBdr>
        <w:top w:val="single" w:sz="4" w:space="0" w:color="auto"/>
        <w:left w:val="single" w:sz="4" w:space="0" w:color="auto"/>
      </w:pBdr>
      <w:spacing w:before="100" w:beforeAutospacing="1" w:after="100" w:afterAutospacing="1"/>
      <w:ind w:firstLine="0"/>
      <w:jc w:val="left"/>
      <w:textAlignment w:val="center"/>
    </w:pPr>
    <w:rPr>
      <w:rFonts w:ascii="Times New Roman" w:hAnsi="Times New Roman"/>
      <w:color w:val="969696"/>
      <w:szCs w:val="24"/>
    </w:rPr>
  </w:style>
  <w:style w:type="paragraph" w:customStyle="1" w:styleId="xl118">
    <w:name w:val="xl118"/>
    <w:basedOn w:val="a"/>
    <w:rsid w:val="0009181C"/>
    <w:pPr>
      <w:pBdr>
        <w:top w:val="single" w:sz="4" w:space="0" w:color="auto"/>
        <w:left w:val="single" w:sz="4" w:space="0" w:color="auto"/>
      </w:pBdr>
      <w:spacing w:before="100" w:beforeAutospacing="1" w:after="100" w:afterAutospacing="1"/>
      <w:ind w:firstLine="0"/>
      <w:jc w:val="right"/>
      <w:textAlignment w:val="center"/>
    </w:pPr>
    <w:rPr>
      <w:rFonts w:ascii="Times New Roman" w:hAnsi="Times New Roman"/>
      <w:color w:val="969696"/>
      <w:szCs w:val="24"/>
    </w:rPr>
  </w:style>
  <w:style w:type="paragraph" w:customStyle="1" w:styleId="xl119">
    <w:name w:val="xl119"/>
    <w:basedOn w:val="a"/>
    <w:rsid w:val="0009181C"/>
    <w:pPr>
      <w:pBdr>
        <w:top w:val="single" w:sz="4" w:space="0" w:color="auto"/>
        <w:left w:val="single" w:sz="4" w:space="0" w:color="auto"/>
        <w:bottom w:val="single" w:sz="4" w:space="0" w:color="auto"/>
      </w:pBdr>
      <w:spacing w:before="100" w:beforeAutospacing="1" w:after="100" w:afterAutospacing="1"/>
      <w:ind w:firstLine="0"/>
      <w:jc w:val="left"/>
    </w:pPr>
    <w:rPr>
      <w:rFonts w:ascii="Times New Roman" w:hAnsi="Times New Roman"/>
      <w:b/>
      <w:bCs/>
      <w:color w:val="969696"/>
      <w:szCs w:val="24"/>
    </w:rPr>
  </w:style>
  <w:style w:type="paragraph" w:customStyle="1" w:styleId="xl120">
    <w:name w:val="xl120"/>
    <w:basedOn w:val="a"/>
    <w:rsid w:val="0009181C"/>
    <w:pPr>
      <w:pBdr>
        <w:top w:val="single" w:sz="4" w:space="0" w:color="auto"/>
        <w:bottom w:val="single" w:sz="4" w:space="0" w:color="auto"/>
      </w:pBdr>
      <w:spacing w:before="100" w:beforeAutospacing="1" w:after="100" w:afterAutospacing="1"/>
      <w:ind w:firstLine="0"/>
      <w:jc w:val="left"/>
    </w:pPr>
    <w:rPr>
      <w:rFonts w:ascii="Times New Roman" w:hAnsi="Times New Roman"/>
      <w:b/>
      <w:bCs/>
      <w:color w:val="969696"/>
      <w:szCs w:val="24"/>
    </w:rPr>
  </w:style>
  <w:style w:type="paragraph" w:customStyle="1" w:styleId="xl121">
    <w:name w:val="xl121"/>
    <w:basedOn w:val="a"/>
    <w:rsid w:val="0009181C"/>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22">
    <w:name w:val="xl122"/>
    <w:basedOn w:val="a"/>
    <w:rsid w:val="0009181C"/>
    <w:pPr>
      <w:pBdr>
        <w:bottom w:val="single" w:sz="4" w:space="0" w:color="auto"/>
      </w:pBdr>
      <w:spacing w:before="100" w:beforeAutospacing="1" w:after="100" w:afterAutospacing="1"/>
      <w:ind w:firstLine="0"/>
      <w:jc w:val="left"/>
    </w:pPr>
    <w:rPr>
      <w:rFonts w:ascii="Times New Roman" w:hAnsi="Times New Roman"/>
      <w:color w:val="969696"/>
      <w:sz w:val="20"/>
    </w:rPr>
  </w:style>
  <w:style w:type="paragraph" w:customStyle="1" w:styleId="xl123">
    <w:name w:val="xl123"/>
    <w:basedOn w:val="a"/>
    <w:rsid w:val="0009181C"/>
    <w:pPr>
      <w:pBdr>
        <w:top w:val="single" w:sz="4" w:space="0" w:color="auto"/>
        <w:left w:val="single" w:sz="4" w:space="0" w:color="auto"/>
        <w:bottom w:val="single" w:sz="4" w:space="0" w:color="auto"/>
      </w:pBdr>
      <w:shd w:val="clear" w:color="auto" w:fill="CCFFFF"/>
      <w:spacing w:before="100" w:beforeAutospacing="1" w:after="100" w:afterAutospacing="1"/>
      <w:ind w:firstLine="0"/>
      <w:jc w:val="left"/>
      <w:textAlignment w:val="center"/>
    </w:pPr>
    <w:rPr>
      <w:rFonts w:ascii="Times New Roman" w:hAnsi="Times New Roman"/>
      <w:color w:val="969696"/>
      <w:szCs w:val="24"/>
    </w:rPr>
  </w:style>
  <w:style w:type="paragraph" w:customStyle="1" w:styleId="xl124">
    <w:name w:val="xl124"/>
    <w:basedOn w:val="a"/>
    <w:rsid w:val="0009181C"/>
    <w:pPr>
      <w:pBdr>
        <w:top w:val="single" w:sz="4" w:space="0" w:color="auto"/>
        <w:left w:val="single" w:sz="4" w:space="0" w:color="auto"/>
        <w:bottom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25">
    <w:name w:val="xl125"/>
    <w:basedOn w:val="a"/>
    <w:rsid w:val="0009181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26">
    <w:name w:val="xl126"/>
    <w:basedOn w:val="a"/>
    <w:rsid w:val="0009181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27">
    <w:name w:val="xl127"/>
    <w:basedOn w:val="a"/>
    <w:rsid w:val="0009181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28">
    <w:name w:val="xl128"/>
    <w:basedOn w:val="a"/>
    <w:rsid w:val="0009181C"/>
    <w:pPr>
      <w:pBdr>
        <w:left w:val="single" w:sz="4" w:space="0" w:color="auto"/>
        <w:right w:val="single" w:sz="4" w:space="0" w:color="auto"/>
      </w:pBdr>
      <w:shd w:val="clear" w:color="auto" w:fill="CCFFFF"/>
      <w:spacing w:before="100" w:beforeAutospacing="1" w:after="100" w:afterAutospacing="1"/>
      <w:ind w:firstLine="0"/>
      <w:jc w:val="right"/>
      <w:textAlignment w:val="center"/>
    </w:pPr>
    <w:rPr>
      <w:rFonts w:ascii="Times New Roman" w:hAnsi="Times New Roman"/>
      <w:color w:val="969696"/>
      <w:szCs w:val="24"/>
    </w:rPr>
  </w:style>
  <w:style w:type="paragraph" w:customStyle="1" w:styleId="xl129">
    <w:name w:val="xl129"/>
    <w:basedOn w:val="a"/>
    <w:rsid w:val="0009181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right"/>
      <w:textAlignment w:val="center"/>
    </w:pPr>
    <w:rPr>
      <w:rFonts w:ascii="Times New Roman" w:hAnsi="Times New Roman"/>
      <w:color w:val="969696"/>
      <w:szCs w:val="24"/>
    </w:rPr>
  </w:style>
  <w:style w:type="paragraph" w:customStyle="1" w:styleId="xl130">
    <w:name w:val="xl130"/>
    <w:basedOn w:val="a"/>
    <w:rsid w:val="0009181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pPr>
    <w:rPr>
      <w:rFonts w:ascii="Times New Roman" w:hAnsi="Times New Roman"/>
      <w:color w:val="969696"/>
      <w:szCs w:val="24"/>
    </w:rPr>
  </w:style>
  <w:style w:type="paragraph" w:customStyle="1" w:styleId="xl131">
    <w:name w:val="xl131"/>
    <w:basedOn w:val="a"/>
    <w:rsid w:val="0009181C"/>
    <w:pPr>
      <w:pBdr>
        <w:top w:val="single" w:sz="4" w:space="0" w:color="auto"/>
        <w:lef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2">
    <w:name w:val="xl132"/>
    <w:basedOn w:val="a"/>
    <w:rsid w:val="0009181C"/>
    <w:pPr>
      <w:pBdr>
        <w:top w:val="single" w:sz="4" w:space="0" w:color="auto"/>
        <w:left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3">
    <w:name w:val="xl133"/>
    <w:basedOn w:val="a"/>
    <w:rsid w:val="0009181C"/>
    <w:pPr>
      <w:pBdr>
        <w:top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4">
    <w:name w:val="xl134"/>
    <w:basedOn w:val="a"/>
    <w:rsid w:val="0009181C"/>
    <w:pPr>
      <w:pBdr>
        <w:top w:val="single" w:sz="4" w:space="0" w:color="auto"/>
        <w:left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5">
    <w:name w:val="xl135"/>
    <w:basedOn w:val="a"/>
    <w:rsid w:val="0009181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textAlignment w:val="center"/>
    </w:pPr>
    <w:rPr>
      <w:rFonts w:ascii="Times New Roman" w:hAnsi="Times New Roman"/>
      <w:color w:val="969696"/>
      <w:szCs w:val="24"/>
    </w:rPr>
  </w:style>
  <w:style w:type="paragraph" w:customStyle="1" w:styleId="xl136">
    <w:name w:val="xl136"/>
    <w:basedOn w:val="a"/>
    <w:rsid w:val="0009181C"/>
    <w:pPr>
      <w:pBdr>
        <w:lef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7">
    <w:name w:val="xl137"/>
    <w:basedOn w:val="a"/>
    <w:rsid w:val="0009181C"/>
    <w:pPr>
      <w:pBdr>
        <w:left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8">
    <w:name w:val="xl138"/>
    <w:basedOn w:val="a"/>
    <w:rsid w:val="0009181C"/>
    <w:pPr>
      <w:pBdr>
        <w:left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9">
    <w:name w:val="xl139"/>
    <w:basedOn w:val="a"/>
    <w:rsid w:val="0009181C"/>
    <w:pPr>
      <w:pBdr>
        <w:top w:val="single" w:sz="4" w:space="0" w:color="auto"/>
        <w:bottom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40">
    <w:name w:val="xl140"/>
    <w:basedOn w:val="a"/>
    <w:rsid w:val="0009181C"/>
    <w:pPr>
      <w:spacing w:before="100" w:beforeAutospacing="1" w:after="100" w:afterAutospacing="1"/>
      <w:ind w:firstLine="0"/>
      <w:jc w:val="center"/>
    </w:pPr>
    <w:rPr>
      <w:rFonts w:ascii="Times New Roman" w:hAnsi="Times New Roman"/>
      <w:b/>
      <w:bCs/>
      <w:color w:val="969696"/>
      <w:szCs w:val="24"/>
    </w:rPr>
  </w:style>
  <w:style w:type="paragraph" w:customStyle="1" w:styleId="xl141">
    <w:name w:val="xl141"/>
    <w:basedOn w:val="a"/>
    <w:rsid w:val="0009181C"/>
    <w:pPr>
      <w:spacing w:before="100" w:beforeAutospacing="1" w:after="100" w:afterAutospacing="1"/>
      <w:ind w:firstLine="0"/>
      <w:jc w:val="right"/>
      <w:textAlignment w:val="top"/>
    </w:pPr>
    <w:rPr>
      <w:rFonts w:ascii="Times New Roman" w:hAnsi="Times New Roman"/>
      <w:color w:val="969696"/>
      <w:sz w:val="20"/>
    </w:rPr>
  </w:style>
  <w:style w:type="paragraph" w:customStyle="1" w:styleId="xl142">
    <w:name w:val="xl142"/>
    <w:basedOn w:val="a"/>
    <w:rsid w:val="0009181C"/>
    <w:pPr>
      <w:spacing w:before="100" w:beforeAutospacing="1" w:after="100" w:afterAutospacing="1"/>
      <w:ind w:firstLine="0"/>
      <w:jc w:val="right"/>
    </w:pPr>
    <w:rPr>
      <w:rFonts w:ascii="Times New Roman" w:hAnsi="Times New Roman"/>
      <w:color w:val="969696"/>
      <w:sz w:val="20"/>
    </w:rPr>
  </w:style>
  <w:style w:type="paragraph" w:customStyle="1" w:styleId="xl143">
    <w:name w:val="xl143"/>
    <w:basedOn w:val="a"/>
    <w:rsid w:val="0009181C"/>
    <w:pPr>
      <w:spacing w:before="100" w:beforeAutospacing="1" w:after="100" w:afterAutospacing="1"/>
      <w:ind w:firstLine="0"/>
      <w:jc w:val="center"/>
      <w:textAlignment w:val="top"/>
    </w:pPr>
    <w:rPr>
      <w:rFonts w:ascii="Times New Roman" w:hAnsi="Times New Roman"/>
      <w:b/>
      <w:bCs/>
      <w:color w:val="969696"/>
      <w:szCs w:val="24"/>
    </w:rPr>
  </w:style>
  <w:style w:type="paragraph" w:styleId="af1">
    <w:name w:val="List"/>
    <w:basedOn w:val="ad"/>
    <w:rsid w:val="004E10A4"/>
    <w:rPr>
      <w:rFonts w:ascii="Arial" w:hAnsi="Arial" w:cs="Mangal"/>
    </w:rPr>
  </w:style>
  <w:style w:type="paragraph" w:customStyle="1" w:styleId="af2">
    <w:name w:val="Заголовок"/>
    <w:basedOn w:val="a"/>
    <w:next w:val="ad"/>
    <w:rsid w:val="004E10A4"/>
    <w:pPr>
      <w:keepNext/>
      <w:suppressAutoHyphens/>
      <w:spacing w:before="240" w:after="120"/>
      <w:ind w:firstLine="0"/>
      <w:jc w:val="left"/>
    </w:pPr>
    <w:rPr>
      <w:rFonts w:eastAsia="Microsoft YaHei" w:cs="Mangal"/>
      <w:sz w:val="28"/>
      <w:szCs w:val="28"/>
      <w:lang w:eastAsia="ar-SA"/>
    </w:rPr>
  </w:style>
  <w:style w:type="paragraph" w:customStyle="1" w:styleId="11">
    <w:name w:val="Название1"/>
    <w:basedOn w:val="a"/>
    <w:qFormat/>
    <w:rsid w:val="004E10A4"/>
    <w:pPr>
      <w:suppressLineNumbers/>
      <w:suppressAutoHyphens/>
      <w:spacing w:before="120" w:after="120"/>
      <w:ind w:firstLine="0"/>
      <w:jc w:val="left"/>
    </w:pPr>
    <w:rPr>
      <w:rFonts w:cs="Mangal"/>
      <w:i/>
      <w:iCs/>
      <w:sz w:val="20"/>
      <w:szCs w:val="24"/>
      <w:lang w:eastAsia="ar-SA"/>
    </w:rPr>
  </w:style>
  <w:style w:type="paragraph" w:customStyle="1" w:styleId="12">
    <w:name w:val="Указатель1"/>
    <w:basedOn w:val="a"/>
    <w:rsid w:val="004E10A4"/>
    <w:pPr>
      <w:suppressLineNumbers/>
      <w:suppressAutoHyphens/>
      <w:spacing w:before="0"/>
      <w:ind w:firstLine="0"/>
      <w:jc w:val="left"/>
    </w:pPr>
    <w:rPr>
      <w:rFonts w:cs="Mangal"/>
      <w:szCs w:val="24"/>
      <w:lang w:eastAsia="ar-SA"/>
    </w:rPr>
  </w:style>
  <w:style w:type="paragraph" w:customStyle="1" w:styleId="ConsNormal">
    <w:name w:val="ConsNormal"/>
    <w:rsid w:val="004E10A4"/>
    <w:pPr>
      <w:widowControl w:val="0"/>
      <w:suppressAutoHyphens/>
      <w:autoSpaceDE w:val="0"/>
      <w:ind w:right="19772" w:firstLine="720"/>
    </w:pPr>
    <w:rPr>
      <w:rFonts w:ascii="Arial" w:hAnsi="Arial" w:cs="Arial"/>
      <w:lang w:eastAsia="ar-SA"/>
    </w:rPr>
  </w:style>
  <w:style w:type="paragraph" w:customStyle="1" w:styleId="21">
    <w:name w:val="Основной текст 21"/>
    <w:basedOn w:val="a"/>
    <w:rsid w:val="004E10A4"/>
    <w:pPr>
      <w:suppressAutoHyphens/>
      <w:spacing w:before="0" w:after="120" w:line="480" w:lineRule="auto"/>
      <w:ind w:firstLine="0"/>
      <w:jc w:val="left"/>
    </w:pPr>
    <w:rPr>
      <w:rFonts w:ascii="Times New Roman" w:hAnsi="Times New Roman"/>
      <w:szCs w:val="24"/>
      <w:lang w:val="en-US" w:eastAsia="ar-SA"/>
    </w:rPr>
  </w:style>
  <w:style w:type="character" w:customStyle="1" w:styleId="13">
    <w:name w:val="Основной шрифт абзаца1"/>
    <w:rsid w:val="004E10A4"/>
  </w:style>
  <w:style w:type="paragraph" w:customStyle="1" w:styleId="s1">
    <w:name w:val="s_1"/>
    <w:basedOn w:val="a"/>
    <w:rsid w:val="004E10A4"/>
    <w:pPr>
      <w:spacing w:before="100" w:beforeAutospacing="1" w:after="100" w:afterAutospacing="1"/>
      <w:ind w:firstLine="0"/>
      <w:jc w:val="left"/>
    </w:pPr>
    <w:rPr>
      <w:rFonts w:ascii="Times New Roman" w:hAnsi="Times New Roman"/>
      <w:szCs w:val="24"/>
    </w:rPr>
  </w:style>
  <w:style w:type="character" w:customStyle="1" w:styleId="apple-converted-space">
    <w:name w:val="apple-converted-space"/>
    <w:rsid w:val="004E10A4"/>
    <w:rPr>
      <w:rFonts w:cs="Times New Roman"/>
    </w:rPr>
  </w:style>
  <w:style w:type="paragraph" w:customStyle="1" w:styleId="Default">
    <w:name w:val="Default"/>
    <w:rsid w:val="0002472B"/>
    <w:pPr>
      <w:autoSpaceDE w:val="0"/>
      <w:autoSpaceDN w:val="0"/>
      <w:adjustRightInd w:val="0"/>
    </w:pPr>
    <w:rPr>
      <w:rFonts w:ascii="Arial" w:hAnsi="Arial" w:cs="Arial"/>
      <w:color w:val="000000"/>
      <w:sz w:val="24"/>
      <w:szCs w:val="24"/>
      <w:lang w:eastAsia="en-US"/>
    </w:rPr>
  </w:style>
  <w:style w:type="paragraph" w:customStyle="1" w:styleId="ConsPlusTitle">
    <w:name w:val="ConsPlusTitle"/>
    <w:rsid w:val="00AA492F"/>
    <w:pPr>
      <w:widowControl w:val="0"/>
      <w:autoSpaceDE w:val="0"/>
      <w:autoSpaceDN w:val="0"/>
      <w:adjustRightInd w:val="0"/>
    </w:pPr>
    <w:rPr>
      <w:rFonts w:cs="Calibri"/>
      <w:b/>
      <w:bCs/>
      <w:sz w:val="22"/>
      <w:szCs w:val="22"/>
    </w:rPr>
  </w:style>
  <w:style w:type="paragraph" w:customStyle="1" w:styleId="14">
    <w:name w:val="Стиль1"/>
    <w:basedOn w:val="a"/>
    <w:link w:val="15"/>
    <w:uiPriority w:val="99"/>
    <w:rsid w:val="00AA492F"/>
    <w:pPr>
      <w:autoSpaceDE w:val="0"/>
      <w:autoSpaceDN w:val="0"/>
      <w:adjustRightInd w:val="0"/>
      <w:spacing w:before="0"/>
      <w:ind w:firstLine="540"/>
    </w:pPr>
    <w:rPr>
      <w:rFonts w:ascii="Calibri" w:hAnsi="Calibri"/>
      <w:sz w:val="28"/>
      <w:lang w:eastAsia="en-US"/>
    </w:rPr>
  </w:style>
  <w:style w:type="character" w:customStyle="1" w:styleId="15">
    <w:name w:val="Стиль1 Знак"/>
    <w:link w:val="14"/>
    <w:uiPriority w:val="99"/>
    <w:locked/>
    <w:rsid w:val="00AA492F"/>
    <w:rPr>
      <w:rFonts w:ascii="Calibri" w:hAnsi="Calibri"/>
      <w:sz w:val="28"/>
      <w:lang w:val="ru-RU" w:eastAsia="en-US"/>
    </w:rPr>
  </w:style>
  <w:style w:type="paragraph" w:customStyle="1" w:styleId="ConsPlusNormal">
    <w:name w:val="ConsPlusNormal"/>
    <w:link w:val="ConsPlusNormal0"/>
    <w:rsid w:val="00AA492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C1B81"/>
    <w:rPr>
      <w:rFonts w:ascii="Arial" w:hAnsi="Arial" w:cs="Arial"/>
      <w:lang w:val="ru-RU" w:eastAsia="ru-RU" w:bidi="ar-SA"/>
    </w:rPr>
  </w:style>
  <w:style w:type="paragraph" w:customStyle="1" w:styleId="16">
    <w:name w:val="Абзац списка1"/>
    <w:basedOn w:val="a"/>
    <w:rsid w:val="00AA492F"/>
    <w:pPr>
      <w:spacing w:before="0" w:after="160" w:line="259" w:lineRule="auto"/>
      <w:ind w:left="720" w:firstLine="0"/>
      <w:jc w:val="left"/>
    </w:pPr>
    <w:rPr>
      <w:rFonts w:ascii="Calibri" w:hAnsi="Calibri" w:cs="Calibri"/>
      <w:sz w:val="22"/>
      <w:szCs w:val="22"/>
      <w:lang w:eastAsia="en-US"/>
    </w:rPr>
  </w:style>
  <w:style w:type="paragraph" w:styleId="31">
    <w:name w:val="Body Text Indent 3"/>
    <w:basedOn w:val="a"/>
    <w:link w:val="32"/>
    <w:rsid w:val="001B49FC"/>
    <w:pPr>
      <w:spacing w:before="0" w:after="120" w:line="276" w:lineRule="auto"/>
      <w:ind w:left="283" w:firstLine="0"/>
      <w:jc w:val="left"/>
    </w:pPr>
    <w:rPr>
      <w:rFonts w:ascii="Calibri" w:hAnsi="Calibri"/>
      <w:sz w:val="16"/>
      <w:szCs w:val="16"/>
    </w:rPr>
  </w:style>
  <w:style w:type="character" w:customStyle="1" w:styleId="32">
    <w:name w:val="Основной текст с отступом 3 Знак"/>
    <w:link w:val="31"/>
    <w:locked/>
    <w:rsid w:val="005D4F29"/>
    <w:rPr>
      <w:rFonts w:cs="Times New Roman"/>
      <w:sz w:val="16"/>
      <w:szCs w:val="16"/>
    </w:rPr>
  </w:style>
  <w:style w:type="paragraph" w:styleId="22">
    <w:name w:val="Body Text Indent 2"/>
    <w:basedOn w:val="a"/>
    <w:link w:val="23"/>
    <w:rsid w:val="001B49FC"/>
    <w:pPr>
      <w:spacing w:before="0" w:after="120" w:line="480" w:lineRule="auto"/>
      <w:ind w:left="283" w:firstLine="0"/>
      <w:jc w:val="left"/>
    </w:pPr>
    <w:rPr>
      <w:rFonts w:ascii="Calibri" w:hAnsi="Calibri"/>
      <w:sz w:val="20"/>
    </w:rPr>
  </w:style>
  <w:style w:type="character" w:customStyle="1" w:styleId="23">
    <w:name w:val="Основной текст с отступом 2 Знак"/>
    <w:link w:val="22"/>
    <w:locked/>
    <w:rsid w:val="005D4F29"/>
    <w:rPr>
      <w:rFonts w:cs="Times New Roman"/>
    </w:rPr>
  </w:style>
  <w:style w:type="paragraph" w:customStyle="1" w:styleId="17">
    <w:name w:val="Без интервала1"/>
    <w:rsid w:val="001B49FC"/>
    <w:rPr>
      <w:sz w:val="22"/>
      <w:szCs w:val="22"/>
      <w:lang w:eastAsia="en-US"/>
    </w:rPr>
  </w:style>
  <w:style w:type="paragraph" w:customStyle="1" w:styleId="formattext">
    <w:name w:val="formattext"/>
    <w:basedOn w:val="a"/>
    <w:rsid w:val="001B49FC"/>
    <w:pPr>
      <w:spacing w:before="100" w:beforeAutospacing="1" w:after="100" w:afterAutospacing="1"/>
      <w:ind w:firstLine="0"/>
      <w:jc w:val="left"/>
    </w:pPr>
    <w:rPr>
      <w:rFonts w:ascii="Times New Roman" w:hAnsi="Times New Roman"/>
      <w:szCs w:val="24"/>
    </w:rPr>
  </w:style>
  <w:style w:type="character" w:customStyle="1" w:styleId="af3">
    <w:name w:val="Знак Знак"/>
    <w:rsid w:val="001B49FC"/>
    <w:rPr>
      <w:rFonts w:cs="Times New Roman"/>
      <w:sz w:val="28"/>
      <w:lang w:val="ru-RU" w:eastAsia="ru-RU" w:bidi="ar-SA"/>
    </w:rPr>
  </w:style>
  <w:style w:type="paragraph" w:customStyle="1" w:styleId="af4">
    <w:name w:val="Прижатый влево"/>
    <w:basedOn w:val="a"/>
    <w:next w:val="a"/>
    <w:rsid w:val="00652A57"/>
    <w:pPr>
      <w:autoSpaceDE w:val="0"/>
      <w:autoSpaceDN w:val="0"/>
      <w:adjustRightInd w:val="0"/>
      <w:spacing w:before="0"/>
      <w:ind w:firstLine="0"/>
      <w:jc w:val="left"/>
    </w:pPr>
    <w:rPr>
      <w:rFonts w:cs="Arial"/>
      <w:szCs w:val="24"/>
    </w:rPr>
  </w:style>
  <w:style w:type="paragraph" w:styleId="af5">
    <w:name w:val="List Paragraph"/>
    <w:aliases w:val="ТЗ список,Абзац списка нумерованный"/>
    <w:basedOn w:val="a"/>
    <w:link w:val="af6"/>
    <w:uiPriority w:val="34"/>
    <w:qFormat/>
    <w:rsid w:val="000A4958"/>
    <w:pPr>
      <w:spacing w:before="0"/>
      <w:ind w:left="720" w:firstLine="0"/>
      <w:contextualSpacing/>
      <w:jc w:val="left"/>
    </w:pPr>
    <w:rPr>
      <w:rFonts w:ascii="Times New Roman" w:hAnsi="Times New Roman"/>
      <w:szCs w:val="24"/>
    </w:rPr>
  </w:style>
  <w:style w:type="paragraph" w:customStyle="1" w:styleId="ConsPlusNonformat">
    <w:name w:val="ConsPlusNonformat"/>
    <w:qFormat/>
    <w:rsid w:val="00AA47B8"/>
    <w:pPr>
      <w:autoSpaceDE w:val="0"/>
      <w:autoSpaceDN w:val="0"/>
      <w:adjustRightInd w:val="0"/>
    </w:pPr>
    <w:rPr>
      <w:rFonts w:ascii="Courier New" w:hAnsi="Courier New" w:cs="Courier New"/>
    </w:rPr>
  </w:style>
  <w:style w:type="character" w:customStyle="1" w:styleId="24">
    <w:name w:val="Основной текст (2)_"/>
    <w:link w:val="25"/>
    <w:locked/>
    <w:rsid w:val="00AB20F9"/>
    <w:rPr>
      <w:rFonts w:cs="Times New Roman"/>
      <w:sz w:val="28"/>
      <w:szCs w:val="28"/>
      <w:lang w:bidi="ar-SA"/>
    </w:rPr>
  </w:style>
  <w:style w:type="paragraph" w:customStyle="1" w:styleId="25">
    <w:name w:val="Основной текст (2)"/>
    <w:basedOn w:val="a"/>
    <w:link w:val="24"/>
    <w:rsid w:val="00AB20F9"/>
    <w:pPr>
      <w:widowControl w:val="0"/>
      <w:shd w:val="clear" w:color="auto" w:fill="FFFFFF"/>
      <w:spacing w:before="0" w:after="120" w:line="240" w:lineRule="atLeast"/>
      <w:ind w:firstLine="0"/>
      <w:jc w:val="left"/>
    </w:pPr>
    <w:rPr>
      <w:rFonts w:ascii="Calibri" w:hAnsi="Calibri"/>
      <w:sz w:val="28"/>
      <w:szCs w:val="28"/>
    </w:rPr>
  </w:style>
  <w:style w:type="character" w:customStyle="1" w:styleId="41">
    <w:name w:val="Основной текст (4)_"/>
    <w:link w:val="42"/>
    <w:locked/>
    <w:rsid w:val="00AB20F9"/>
    <w:rPr>
      <w:rFonts w:cs="Times New Roman"/>
      <w:b/>
      <w:bCs/>
      <w:sz w:val="28"/>
      <w:szCs w:val="28"/>
      <w:lang w:bidi="ar-SA"/>
    </w:rPr>
  </w:style>
  <w:style w:type="paragraph" w:customStyle="1" w:styleId="42">
    <w:name w:val="Основной текст (4)"/>
    <w:basedOn w:val="a"/>
    <w:link w:val="41"/>
    <w:rsid w:val="00AB20F9"/>
    <w:pPr>
      <w:widowControl w:val="0"/>
      <w:shd w:val="clear" w:color="auto" w:fill="FFFFFF"/>
      <w:spacing w:before="540" w:after="60" w:line="240" w:lineRule="atLeast"/>
      <w:ind w:firstLine="0"/>
      <w:jc w:val="left"/>
    </w:pPr>
    <w:rPr>
      <w:rFonts w:ascii="Calibri" w:hAnsi="Calibri"/>
      <w:b/>
      <w:bCs/>
      <w:sz w:val="28"/>
      <w:szCs w:val="28"/>
    </w:rPr>
  </w:style>
  <w:style w:type="character" w:customStyle="1" w:styleId="51">
    <w:name w:val="Основной текст (5)_"/>
    <w:link w:val="52"/>
    <w:locked/>
    <w:rsid w:val="00AB20F9"/>
    <w:rPr>
      <w:rFonts w:cs="Times New Roman"/>
      <w:i/>
      <w:iCs/>
      <w:sz w:val="28"/>
      <w:szCs w:val="28"/>
      <w:lang w:bidi="ar-SA"/>
    </w:rPr>
  </w:style>
  <w:style w:type="paragraph" w:customStyle="1" w:styleId="52">
    <w:name w:val="Основной текст (5)"/>
    <w:basedOn w:val="a"/>
    <w:link w:val="51"/>
    <w:rsid w:val="00AB20F9"/>
    <w:pPr>
      <w:widowControl w:val="0"/>
      <w:shd w:val="clear" w:color="auto" w:fill="FFFFFF"/>
      <w:spacing w:after="360" w:line="240" w:lineRule="atLeast"/>
      <w:ind w:firstLine="0"/>
      <w:jc w:val="center"/>
    </w:pPr>
    <w:rPr>
      <w:rFonts w:ascii="Calibri" w:hAnsi="Calibri"/>
      <w:i/>
      <w:iCs/>
      <w:sz w:val="28"/>
      <w:szCs w:val="28"/>
    </w:rPr>
  </w:style>
  <w:style w:type="character" w:customStyle="1" w:styleId="26">
    <w:name w:val="Основной текст (2) + Курсив"/>
    <w:rsid w:val="00AB20F9"/>
    <w:rPr>
      <w:rFonts w:cs="Times New Roman"/>
      <w:i/>
      <w:iCs/>
      <w:sz w:val="28"/>
      <w:szCs w:val="28"/>
      <w:lang w:bidi="ar-SA"/>
    </w:rPr>
  </w:style>
  <w:style w:type="character" w:customStyle="1" w:styleId="53">
    <w:name w:val="Основной текст (5) + Не курсив"/>
    <w:basedOn w:val="51"/>
    <w:rsid w:val="00AB20F9"/>
  </w:style>
  <w:style w:type="character" w:customStyle="1" w:styleId="61">
    <w:name w:val="Основной текст (6)_"/>
    <w:link w:val="62"/>
    <w:locked/>
    <w:rsid w:val="00AB20F9"/>
    <w:rPr>
      <w:rFonts w:cs="Times New Roman"/>
      <w:sz w:val="19"/>
      <w:szCs w:val="19"/>
      <w:lang w:bidi="ar-SA"/>
    </w:rPr>
  </w:style>
  <w:style w:type="paragraph" w:customStyle="1" w:styleId="62">
    <w:name w:val="Основной текст (6)"/>
    <w:basedOn w:val="a"/>
    <w:link w:val="61"/>
    <w:rsid w:val="00AB20F9"/>
    <w:pPr>
      <w:widowControl w:val="0"/>
      <w:shd w:val="clear" w:color="auto" w:fill="FFFFFF"/>
      <w:spacing w:before="240" w:line="230" w:lineRule="exact"/>
      <w:ind w:firstLine="600"/>
    </w:pPr>
    <w:rPr>
      <w:rFonts w:ascii="Calibri" w:hAnsi="Calibri"/>
      <w:sz w:val="19"/>
      <w:szCs w:val="19"/>
    </w:rPr>
  </w:style>
  <w:style w:type="paragraph" w:customStyle="1" w:styleId="18">
    <w:name w:val="Обычный1"/>
    <w:rsid w:val="00550174"/>
    <w:pPr>
      <w:spacing w:before="60"/>
      <w:ind w:firstLine="720"/>
      <w:jc w:val="both"/>
    </w:pPr>
    <w:rPr>
      <w:rFonts w:ascii="Arial" w:hAnsi="Arial"/>
      <w:snapToGrid w:val="0"/>
      <w:sz w:val="24"/>
    </w:rPr>
  </w:style>
  <w:style w:type="paragraph" w:customStyle="1" w:styleId="af7">
    <w:name w:val="Знак Знак Знак Знак Знак Знак Знак Знак Знак Знак Знак Знак Знак Знак Знак Знак"/>
    <w:basedOn w:val="a"/>
    <w:rsid w:val="0024566D"/>
    <w:pPr>
      <w:spacing w:before="0" w:after="160" w:line="240" w:lineRule="exact"/>
      <w:ind w:firstLine="0"/>
      <w:jc w:val="left"/>
    </w:pPr>
    <w:rPr>
      <w:rFonts w:ascii="Verdana" w:hAnsi="Verdana" w:cs="Verdana"/>
      <w:sz w:val="20"/>
      <w:lang w:val="en-US" w:eastAsia="en-US"/>
    </w:rPr>
  </w:style>
  <w:style w:type="paragraph" w:customStyle="1" w:styleId="xl144">
    <w:name w:val="xl144"/>
    <w:basedOn w:val="a"/>
    <w:rsid w:val="0024566D"/>
    <w:pPr>
      <w:pBdr>
        <w:top w:val="single" w:sz="4" w:space="0" w:color="auto"/>
        <w:left w:val="single" w:sz="4" w:space="0" w:color="auto"/>
        <w:bottom w:val="single" w:sz="4" w:space="0" w:color="auto"/>
      </w:pBdr>
      <w:shd w:val="clear" w:color="auto" w:fill="00FFFF"/>
      <w:spacing w:before="100" w:beforeAutospacing="1" w:after="100" w:afterAutospacing="1"/>
      <w:ind w:firstLine="0"/>
      <w:jc w:val="left"/>
    </w:pPr>
    <w:rPr>
      <w:rFonts w:ascii="Times New Roman" w:hAnsi="Times New Roman"/>
      <w:b/>
      <w:bCs/>
      <w:szCs w:val="24"/>
    </w:rPr>
  </w:style>
  <w:style w:type="paragraph" w:customStyle="1" w:styleId="xl145">
    <w:name w:val="xl145"/>
    <w:basedOn w:val="a"/>
    <w:rsid w:val="0024566D"/>
    <w:pPr>
      <w:pBdr>
        <w:top w:val="single" w:sz="4" w:space="0" w:color="auto"/>
        <w:bottom w:val="single" w:sz="4" w:space="0" w:color="auto"/>
      </w:pBdr>
      <w:shd w:val="clear" w:color="auto" w:fill="00FFFF"/>
      <w:spacing w:before="100" w:beforeAutospacing="1" w:after="100" w:afterAutospacing="1"/>
      <w:ind w:firstLine="0"/>
      <w:jc w:val="left"/>
    </w:pPr>
    <w:rPr>
      <w:rFonts w:ascii="Times New Roman" w:hAnsi="Times New Roman"/>
      <w:b/>
      <w:bCs/>
      <w:szCs w:val="24"/>
    </w:rPr>
  </w:style>
  <w:style w:type="paragraph" w:customStyle="1" w:styleId="xl146">
    <w:name w:val="xl146"/>
    <w:basedOn w:val="a"/>
    <w:rsid w:val="0024566D"/>
    <w:pPr>
      <w:pBdr>
        <w:top w:val="single" w:sz="4" w:space="0" w:color="auto"/>
        <w:bottom w:val="single" w:sz="4" w:space="0" w:color="auto"/>
      </w:pBdr>
      <w:shd w:val="clear" w:color="auto" w:fill="00FFFF"/>
      <w:spacing w:before="100" w:beforeAutospacing="1" w:after="100" w:afterAutospacing="1"/>
      <w:ind w:firstLine="0"/>
      <w:jc w:val="center"/>
      <w:textAlignment w:val="center"/>
    </w:pPr>
    <w:rPr>
      <w:rFonts w:ascii="Times New Roman" w:hAnsi="Times New Roman"/>
      <w:szCs w:val="24"/>
    </w:rPr>
  </w:style>
  <w:style w:type="paragraph" w:customStyle="1" w:styleId="xl147">
    <w:name w:val="xl147"/>
    <w:basedOn w:val="a"/>
    <w:rsid w:val="0024566D"/>
    <w:pPr>
      <w:pBdr>
        <w:bottom w:val="single" w:sz="4" w:space="0" w:color="auto"/>
      </w:pBdr>
      <w:shd w:val="clear" w:color="auto" w:fill="00FFFF"/>
      <w:spacing w:before="100" w:beforeAutospacing="1" w:after="100" w:afterAutospacing="1"/>
      <w:ind w:firstLine="0"/>
      <w:jc w:val="left"/>
    </w:pPr>
    <w:rPr>
      <w:rFonts w:ascii="Times New Roman" w:hAnsi="Times New Roman"/>
      <w:sz w:val="20"/>
    </w:rPr>
  </w:style>
  <w:style w:type="paragraph" w:customStyle="1" w:styleId="xl148">
    <w:name w:val="xl148"/>
    <w:basedOn w:val="a"/>
    <w:rsid w:val="0024566D"/>
    <w:pPr>
      <w:spacing w:before="100" w:beforeAutospacing="1" w:after="100" w:afterAutospacing="1"/>
      <w:ind w:firstLine="0"/>
      <w:jc w:val="center"/>
    </w:pPr>
    <w:rPr>
      <w:rFonts w:ascii="Times New Roman" w:hAnsi="Times New Roman"/>
      <w:b/>
      <w:bCs/>
      <w:szCs w:val="24"/>
    </w:rPr>
  </w:style>
  <w:style w:type="paragraph" w:customStyle="1" w:styleId="xl149">
    <w:name w:val="xl149"/>
    <w:basedOn w:val="a"/>
    <w:rsid w:val="0024566D"/>
    <w:pPr>
      <w:spacing w:before="100" w:beforeAutospacing="1" w:after="100" w:afterAutospacing="1"/>
      <w:ind w:firstLine="0"/>
      <w:jc w:val="right"/>
      <w:textAlignment w:val="top"/>
    </w:pPr>
    <w:rPr>
      <w:rFonts w:ascii="Times New Roman" w:hAnsi="Times New Roman"/>
      <w:sz w:val="20"/>
    </w:rPr>
  </w:style>
  <w:style w:type="paragraph" w:customStyle="1" w:styleId="xl150">
    <w:name w:val="xl150"/>
    <w:basedOn w:val="a"/>
    <w:rsid w:val="0024566D"/>
    <w:pPr>
      <w:spacing w:before="100" w:beforeAutospacing="1" w:after="100" w:afterAutospacing="1"/>
      <w:ind w:firstLine="0"/>
      <w:jc w:val="right"/>
    </w:pPr>
    <w:rPr>
      <w:rFonts w:ascii="Times New Roman" w:hAnsi="Times New Roman"/>
      <w:sz w:val="20"/>
    </w:rPr>
  </w:style>
  <w:style w:type="paragraph" w:customStyle="1" w:styleId="xl151">
    <w:name w:val="xl151"/>
    <w:basedOn w:val="a"/>
    <w:rsid w:val="0024566D"/>
    <w:pPr>
      <w:spacing w:before="100" w:beforeAutospacing="1" w:after="100" w:afterAutospacing="1"/>
      <w:ind w:firstLine="0"/>
      <w:jc w:val="center"/>
      <w:textAlignment w:val="top"/>
    </w:pPr>
    <w:rPr>
      <w:rFonts w:ascii="Times New Roman" w:hAnsi="Times New Roman"/>
      <w:b/>
      <w:bCs/>
      <w:szCs w:val="24"/>
    </w:rPr>
  </w:style>
  <w:style w:type="character" w:customStyle="1" w:styleId="af8">
    <w:name w:val="Основной текст_"/>
    <w:link w:val="19"/>
    <w:rsid w:val="00800437"/>
    <w:rPr>
      <w:sz w:val="27"/>
      <w:szCs w:val="27"/>
      <w:shd w:val="clear" w:color="auto" w:fill="FFFFFF"/>
      <w:lang w:bidi="ar-SA"/>
    </w:rPr>
  </w:style>
  <w:style w:type="paragraph" w:customStyle="1" w:styleId="19">
    <w:name w:val="Основной текст1"/>
    <w:basedOn w:val="a"/>
    <w:link w:val="af8"/>
    <w:rsid w:val="00800437"/>
    <w:pPr>
      <w:widowControl w:val="0"/>
      <w:shd w:val="clear" w:color="auto" w:fill="FFFFFF"/>
      <w:spacing w:before="0" w:line="624" w:lineRule="exact"/>
      <w:ind w:firstLine="0"/>
      <w:jc w:val="center"/>
    </w:pPr>
    <w:rPr>
      <w:rFonts w:ascii="Calibri" w:hAnsi="Calibri"/>
      <w:sz w:val="27"/>
      <w:szCs w:val="27"/>
      <w:shd w:val="clear" w:color="auto" w:fill="FFFFFF"/>
    </w:rPr>
  </w:style>
  <w:style w:type="paragraph" w:customStyle="1" w:styleId="1a">
    <w:name w:val="Стиль 1."/>
    <w:basedOn w:val="a"/>
    <w:rsid w:val="00035525"/>
    <w:pPr>
      <w:tabs>
        <w:tab w:val="num" w:pos="1134"/>
      </w:tabs>
      <w:spacing w:before="0"/>
      <w:ind w:firstLine="709"/>
    </w:pPr>
    <w:rPr>
      <w:rFonts w:ascii="Times New Roman" w:hAnsi="Times New Roman"/>
      <w:sz w:val="26"/>
    </w:rPr>
  </w:style>
  <w:style w:type="paragraph" w:customStyle="1" w:styleId="110">
    <w:name w:val="Стиль 1.1."/>
    <w:basedOn w:val="a"/>
    <w:rsid w:val="00035525"/>
    <w:pPr>
      <w:tabs>
        <w:tab w:val="num" w:pos="1276"/>
      </w:tabs>
      <w:spacing w:before="0"/>
      <w:ind w:firstLine="709"/>
    </w:pPr>
    <w:rPr>
      <w:rFonts w:ascii="Times New Roman" w:hAnsi="Times New Roman"/>
      <w:sz w:val="26"/>
    </w:rPr>
  </w:style>
  <w:style w:type="paragraph" w:customStyle="1" w:styleId="111">
    <w:name w:val="Стиль 1.1.1."/>
    <w:basedOn w:val="a"/>
    <w:rsid w:val="00035525"/>
    <w:pPr>
      <w:tabs>
        <w:tab w:val="num" w:pos="3403"/>
      </w:tabs>
      <w:spacing w:before="0"/>
      <w:ind w:left="1985" w:firstLine="709"/>
    </w:pPr>
    <w:rPr>
      <w:rFonts w:ascii="Times New Roman" w:hAnsi="Times New Roman"/>
      <w:sz w:val="26"/>
    </w:rPr>
  </w:style>
  <w:style w:type="paragraph" w:customStyle="1" w:styleId="1111">
    <w:name w:val="Стиль 1.1.1.1."/>
    <w:basedOn w:val="a"/>
    <w:rsid w:val="00035525"/>
    <w:pPr>
      <w:tabs>
        <w:tab w:val="num" w:pos="1588"/>
      </w:tabs>
      <w:spacing w:before="0"/>
      <w:ind w:firstLine="709"/>
    </w:pPr>
    <w:rPr>
      <w:rFonts w:ascii="Times New Roman" w:hAnsi="Times New Roman"/>
      <w:sz w:val="26"/>
    </w:rPr>
  </w:style>
  <w:style w:type="paragraph" w:customStyle="1" w:styleId="1b">
    <w:name w:val="Стиль ппп_1)"/>
    <w:basedOn w:val="a"/>
    <w:rsid w:val="00035525"/>
    <w:pPr>
      <w:tabs>
        <w:tab w:val="num" w:pos="709"/>
      </w:tabs>
      <w:spacing w:before="0"/>
      <w:ind w:left="709" w:hanging="709"/>
    </w:pPr>
    <w:rPr>
      <w:rFonts w:ascii="Times New Roman" w:hAnsi="Times New Roman"/>
      <w:sz w:val="26"/>
    </w:rPr>
  </w:style>
  <w:style w:type="paragraph" w:customStyle="1" w:styleId="af9">
    <w:name w:val="Стиль ппп_а)"/>
    <w:basedOn w:val="a"/>
    <w:rsid w:val="00035525"/>
    <w:pPr>
      <w:tabs>
        <w:tab w:val="num" w:pos="709"/>
      </w:tabs>
      <w:spacing w:before="0"/>
      <w:ind w:left="709" w:hanging="709"/>
    </w:pPr>
    <w:rPr>
      <w:rFonts w:ascii="Times New Roman" w:hAnsi="Times New Roman"/>
      <w:sz w:val="26"/>
    </w:rPr>
  </w:style>
  <w:style w:type="paragraph" w:customStyle="1" w:styleId="1c">
    <w:name w:val="Стиль приложения 1."/>
    <w:basedOn w:val="1a"/>
    <w:rsid w:val="00035525"/>
    <w:pPr>
      <w:tabs>
        <w:tab w:val="clear" w:pos="1134"/>
        <w:tab w:val="num" w:pos="567"/>
      </w:tabs>
      <w:ind w:firstLine="0"/>
      <w:jc w:val="center"/>
    </w:pPr>
  </w:style>
  <w:style w:type="paragraph" w:customStyle="1" w:styleId="112">
    <w:name w:val="Стиль приложения 1.1."/>
    <w:basedOn w:val="a"/>
    <w:rsid w:val="00035525"/>
    <w:pPr>
      <w:tabs>
        <w:tab w:val="num" w:pos="1276"/>
      </w:tabs>
      <w:spacing w:before="0"/>
      <w:ind w:firstLine="709"/>
    </w:pPr>
    <w:rPr>
      <w:rFonts w:ascii="Times New Roman" w:hAnsi="Times New Roman"/>
      <w:sz w:val="26"/>
    </w:rPr>
  </w:style>
  <w:style w:type="paragraph" w:customStyle="1" w:styleId="1110">
    <w:name w:val="Стиль приложения 1.1.1."/>
    <w:basedOn w:val="a"/>
    <w:rsid w:val="00035525"/>
    <w:pPr>
      <w:tabs>
        <w:tab w:val="num" w:pos="1418"/>
      </w:tabs>
      <w:spacing w:before="0"/>
      <w:ind w:firstLine="709"/>
    </w:pPr>
    <w:rPr>
      <w:rFonts w:ascii="Times New Roman" w:hAnsi="Times New Roman"/>
      <w:sz w:val="26"/>
    </w:rPr>
  </w:style>
  <w:style w:type="paragraph" w:customStyle="1" w:styleId="11110">
    <w:name w:val="Стиль приложения 1.1.1.1."/>
    <w:basedOn w:val="a"/>
    <w:rsid w:val="00035525"/>
    <w:pPr>
      <w:tabs>
        <w:tab w:val="num" w:pos="1588"/>
      </w:tabs>
      <w:spacing w:before="0"/>
      <w:ind w:left="697" w:firstLine="12"/>
    </w:pPr>
    <w:rPr>
      <w:rFonts w:ascii="Times New Roman" w:hAnsi="Times New Roman"/>
      <w:sz w:val="26"/>
    </w:rPr>
  </w:style>
  <w:style w:type="paragraph" w:customStyle="1" w:styleId="1d">
    <w:name w:val="Стиль приложения_1)"/>
    <w:basedOn w:val="a"/>
    <w:rsid w:val="00035525"/>
    <w:pPr>
      <w:tabs>
        <w:tab w:val="num" w:pos="709"/>
      </w:tabs>
      <w:spacing w:before="0"/>
      <w:ind w:left="709" w:hanging="709"/>
    </w:pPr>
    <w:rPr>
      <w:rFonts w:ascii="Times New Roman" w:hAnsi="Times New Roman"/>
      <w:sz w:val="26"/>
    </w:rPr>
  </w:style>
  <w:style w:type="paragraph" w:customStyle="1" w:styleId="afa">
    <w:name w:val="Стиль приложения_а)"/>
    <w:basedOn w:val="a"/>
    <w:rsid w:val="00035525"/>
    <w:pPr>
      <w:tabs>
        <w:tab w:val="num" w:pos="709"/>
      </w:tabs>
      <w:spacing w:before="0"/>
      <w:ind w:left="709" w:hanging="709"/>
    </w:pPr>
    <w:rPr>
      <w:rFonts w:ascii="Times New Roman" w:hAnsi="Times New Roman"/>
      <w:sz w:val="26"/>
    </w:rPr>
  </w:style>
  <w:style w:type="paragraph" w:styleId="afb">
    <w:name w:val="Body Text Indent"/>
    <w:aliases w:val="Основной текст с отступом Знак"/>
    <w:basedOn w:val="a"/>
    <w:rsid w:val="002D0748"/>
    <w:pPr>
      <w:spacing w:after="120"/>
      <w:ind w:left="283"/>
    </w:pPr>
  </w:style>
  <w:style w:type="character" w:customStyle="1" w:styleId="s10">
    <w:name w:val="s_10"/>
    <w:rsid w:val="001B7A08"/>
    <w:rPr>
      <w:rFonts w:cs="Times New Roman"/>
    </w:rPr>
  </w:style>
  <w:style w:type="paragraph" w:customStyle="1" w:styleId="p1">
    <w:name w:val="p1"/>
    <w:basedOn w:val="a"/>
    <w:rsid w:val="009052C2"/>
    <w:pPr>
      <w:spacing w:before="100" w:beforeAutospacing="1" w:after="100" w:afterAutospacing="1"/>
      <w:ind w:firstLine="0"/>
      <w:jc w:val="left"/>
    </w:pPr>
    <w:rPr>
      <w:rFonts w:ascii="Times New Roman" w:hAnsi="Times New Roman"/>
      <w:szCs w:val="24"/>
    </w:rPr>
  </w:style>
  <w:style w:type="paragraph" w:customStyle="1" w:styleId="western">
    <w:name w:val="western"/>
    <w:basedOn w:val="a"/>
    <w:rsid w:val="009052C2"/>
    <w:pPr>
      <w:spacing w:before="100" w:beforeAutospacing="1" w:after="100" w:afterAutospacing="1"/>
      <w:ind w:firstLine="0"/>
      <w:jc w:val="left"/>
    </w:pPr>
    <w:rPr>
      <w:rFonts w:ascii="Times New Roman" w:hAnsi="Times New Roman"/>
      <w:szCs w:val="24"/>
    </w:rPr>
  </w:style>
  <w:style w:type="character" w:customStyle="1" w:styleId="s11">
    <w:name w:val="s1"/>
    <w:basedOn w:val="a0"/>
    <w:rsid w:val="009052C2"/>
  </w:style>
  <w:style w:type="character" w:customStyle="1" w:styleId="s2">
    <w:name w:val="s2"/>
    <w:basedOn w:val="a0"/>
    <w:rsid w:val="009052C2"/>
  </w:style>
  <w:style w:type="paragraph" w:styleId="afc">
    <w:name w:val="No Spacing"/>
    <w:link w:val="afd"/>
    <w:uiPriority w:val="1"/>
    <w:qFormat/>
    <w:rsid w:val="009052C2"/>
    <w:rPr>
      <w:rFonts w:ascii="Times New Roman" w:hAnsi="Times New Roman"/>
      <w:color w:val="000000"/>
      <w:sz w:val="28"/>
      <w:szCs w:val="28"/>
    </w:rPr>
  </w:style>
  <w:style w:type="character" w:styleId="afe">
    <w:name w:val="annotation reference"/>
    <w:uiPriority w:val="99"/>
    <w:rsid w:val="009052C2"/>
    <w:rPr>
      <w:rFonts w:cs="Times New Roman"/>
      <w:sz w:val="16"/>
    </w:rPr>
  </w:style>
  <w:style w:type="paragraph" w:customStyle="1" w:styleId="FR1">
    <w:name w:val="FR1"/>
    <w:rsid w:val="009052C2"/>
    <w:pPr>
      <w:widowControl w:val="0"/>
      <w:snapToGrid w:val="0"/>
      <w:jc w:val="center"/>
    </w:pPr>
    <w:rPr>
      <w:rFonts w:ascii="Times New Roman" w:hAnsi="Times New Roman"/>
      <w:sz w:val="32"/>
    </w:rPr>
  </w:style>
  <w:style w:type="paragraph" w:styleId="aff">
    <w:name w:val="Title"/>
    <w:basedOn w:val="a"/>
    <w:link w:val="aff0"/>
    <w:qFormat/>
    <w:locked/>
    <w:rsid w:val="005218D0"/>
    <w:pPr>
      <w:spacing w:before="0"/>
      <w:ind w:firstLine="0"/>
      <w:jc w:val="center"/>
    </w:pPr>
    <w:rPr>
      <w:rFonts w:ascii="Calibri" w:hAnsi="Calibri"/>
      <w:color w:val="000000"/>
      <w:sz w:val="28"/>
    </w:rPr>
  </w:style>
  <w:style w:type="character" w:customStyle="1" w:styleId="aff0">
    <w:name w:val="Название Знак"/>
    <w:link w:val="aff"/>
    <w:rsid w:val="005218D0"/>
    <w:rPr>
      <w:color w:val="000000"/>
      <w:sz w:val="28"/>
      <w:lang w:val="ru-RU" w:eastAsia="ru-RU" w:bidi="ar-SA"/>
    </w:rPr>
  </w:style>
  <w:style w:type="paragraph" w:styleId="27">
    <w:name w:val="Body Text 2"/>
    <w:basedOn w:val="a"/>
    <w:link w:val="28"/>
    <w:rsid w:val="005218D0"/>
    <w:pPr>
      <w:spacing w:before="0" w:after="120" w:line="480" w:lineRule="auto"/>
      <w:ind w:firstLine="0"/>
      <w:jc w:val="left"/>
    </w:pPr>
    <w:rPr>
      <w:rFonts w:ascii="Times New Roman" w:hAnsi="Times New Roman"/>
      <w:color w:val="000000"/>
    </w:rPr>
  </w:style>
  <w:style w:type="character" w:customStyle="1" w:styleId="TitleChar">
    <w:name w:val="Title Char"/>
    <w:locked/>
    <w:rsid w:val="009D731B"/>
    <w:rPr>
      <w:rFonts w:eastAsia="Calibri"/>
      <w:sz w:val="24"/>
      <w:lang w:val="ru-RU" w:eastAsia="ru-RU" w:bidi="ar-SA"/>
    </w:rPr>
  </w:style>
  <w:style w:type="paragraph" w:customStyle="1" w:styleId="29">
    <w:name w:val="Текст2"/>
    <w:basedOn w:val="a"/>
    <w:rsid w:val="0071674A"/>
    <w:pPr>
      <w:suppressAutoHyphens/>
      <w:spacing w:before="0"/>
      <w:ind w:firstLine="0"/>
      <w:jc w:val="left"/>
    </w:pPr>
    <w:rPr>
      <w:rFonts w:ascii="Courier New" w:hAnsi="Courier New" w:cs="Courier New"/>
      <w:sz w:val="20"/>
      <w:lang w:eastAsia="zh-CN"/>
    </w:rPr>
  </w:style>
  <w:style w:type="paragraph" w:customStyle="1" w:styleId="consplusnormal1">
    <w:name w:val="consplusnormal"/>
    <w:basedOn w:val="a"/>
    <w:rsid w:val="0071674A"/>
    <w:pPr>
      <w:spacing w:before="100" w:beforeAutospacing="1" w:after="100" w:afterAutospacing="1"/>
      <w:ind w:firstLine="0"/>
      <w:jc w:val="left"/>
    </w:pPr>
    <w:rPr>
      <w:rFonts w:ascii="Times New Roman" w:hAnsi="Times New Roman"/>
      <w:szCs w:val="24"/>
    </w:rPr>
  </w:style>
  <w:style w:type="paragraph" w:customStyle="1" w:styleId="unformattext">
    <w:name w:val="unformattext"/>
    <w:basedOn w:val="a"/>
    <w:rsid w:val="0071674A"/>
    <w:pPr>
      <w:spacing w:before="100" w:beforeAutospacing="1" w:after="100" w:afterAutospacing="1"/>
      <w:ind w:firstLine="0"/>
      <w:jc w:val="left"/>
    </w:pPr>
    <w:rPr>
      <w:rFonts w:ascii="Times New Roman" w:hAnsi="Times New Roman"/>
      <w:szCs w:val="24"/>
    </w:rPr>
  </w:style>
  <w:style w:type="character" w:customStyle="1" w:styleId="apple-style-span">
    <w:name w:val="apple-style-span"/>
    <w:basedOn w:val="a0"/>
    <w:rsid w:val="005E62E8"/>
  </w:style>
  <w:style w:type="character" w:customStyle="1" w:styleId="1e">
    <w:name w:val="Знак Знак1"/>
    <w:rsid w:val="005E62E8"/>
    <w:rPr>
      <w:sz w:val="28"/>
      <w:lang w:val="ru-RU" w:eastAsia="ru-RU" w:bidi="ar-SA"/>
    </w:rPr>
  </w:style>
  <w:style w:type="paragraph" w:customStyle="1" w:styleId="s3">
    <w:name w:val="s_3"/>
    <w:basedOn w:val="a"/>
    <w:rsid w:val="002A10C2"/>
    <w:pPr>
      <w:spacing w:before="100" w:beforeAutospacing="1" w:after="100" w:afterAutospacing="1"/>
      <w:ind w:firstLine="0"/>
      <w:jc w:val="left"/>
    </w:pPr>
    <w:rPr>
      <w:rFonts w:ascii="Times New Roman" w:hAnsi="Times New Roman"/>
      <w:szCs w:val="24"/>
    </w:rPr>
  </w:style>
  <w:style w:type="character" w:styleId="aff1">
    <w:name w:val="Emphasis"/>
    <w:uiPriority w:val="20"/>
    <w:qFormat/>
    <w:locked/>
    <w:rsid w:val="002A10C2"/>
    <w:rPr>
      <w:i/>
      <w:iCs/>
    </w:rPr>
  </w:style>
  <w:style w:type="character" w:customStyle="1" w:styleId="FontStyle40">
    <w:name w:val="Font Style40"/>
    <w:rsid w:val="002B3298"/>
    <w:rPr>
      <w:rFonts w:ascii="Times New Roman" w:hAnsi="Times New Roman" w:cs="Times New Roman"/>
      <w:sz w:val="26"/>
      <w:szCs w:val="26"/>
    </w:rPr>
  </w:style>
  <w:style w:type="paragraph" w:customStyle="1" w:styleId="headertexttopleveltextcentertext">
    <w:name w:val="headertext topleveltext centertext"/>
    <w:basedOn w:val="a"/>
    <w:rsid w:val="00080785"/>
    <w:pPr>
      <w:spacing w:before="100" w:beforeAutospacing="1" w:after="100" w:afterAutospacing="1"/>
      <w:ind w:firstLine="709"/>
    </w:pPr>
    <w:rPr>
      <w:rFonts w:ascii="Times New Roman" w:hAnsi="Times New Roman"/>
      <w:szCs w:val="24"/>
    </w:rPr>
  </w:style>
  <w:style w:type="paragraph" w:styleId="aff2">
    <w:name w:val="caption"/>
    <w:basedOn w:val="a"/>
    <w:next w:val="a"/>
    <w:qFormat/>
    <w:locked/>
    <w:rsid w:val="00895423"/>
    <w:pPr>
      <w:overflowPunct w:val="0"/>
      <w:autoSpaceDE w:val="0"/>
      <w:autoSpaceDN w:val="0"/>
      <w:adjustRightInd w:val="0"/>
      <w:spacing w:before="0" w:line="360" w:lineRule="auto"/>
      <w:ind w:firstLine="0"/>
      <w:jc w:val="center"/>
    </w:pPr>
    <w:rPr>
      <w:rFonts w:ascii="Times New Roman" w:hAnsi="Times New Roman"/>
      <w:b/>
      <w:smallCaps/>
      <w:sz w:val="28"/>
    </w:rPr>
  </w:style>
  <w:style w:type="paragraph" w:customStyle="1" w:styleId="113">
    <w:name w:val="Абзац списка11"/>
    <w:basedOn w:val="a"/>
    <w:rsid w:val="00E22DBB"/>
    <w:pPr>
      <w:suppressAutoHyphens/>
      <w:spacing w:before="0" w:line="276" w:lineRule="auto"/>
      <w:ind w:left="720" w:firstLine="0"/>
      <w:jc w:val="left"/>
    </w:pPr>
    <w:rPr>
      <w:rFonts w:ascii="Calibri" w:eastAsia="Calibri" w:hAnsi="Calibri"/>
      <w:kern w:val="1"/>
      <w:sz w:val="22"/>
      <w:szCs w:val="22"/>
      <w:lang w:eastAsia="ar-SA"/>
    </w:rPr>
  </w:style>
  <w:style w:type="character" w:customStyle="1" w:styleId="blk">
    <w:name w:val="blk"/>
    <w:basedOn w:val="a0"/>
    <w:rsid w:val="0003159A"/>
  </w:style>
  <w:style w:type="table" w:styleId="aff3">
    <w:name w:val="Table Grid"/>
    <w:basedOn w:val="a1"/>
    <w:uiPriority w:val="99"/>
    <w:locked/>
    <w:rsid w:val="00401D3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footnote text"/>
    <w:basedOn w:val="a"/>
    <w:link w:val="aff5"/>
    <w:uiPriority w:val="99"/>
    <w:rsid w:val="00545818"/>
    <w:pPr>
      <w:autoSpaceDE w:val="0"/>
      <w:autoSpaceDN w:val="0"/>
      <w:spacing w:before="0"/>
      <w:ind w:firstLine="0"/>
      <w:jc w:val="left"/>
    </w:pPr>
    <w:rPr>
      <w:rFonts w:ascii="Times New Roman" w:eastAsia="Calibri" w:hAnsi="Times New Roman"/>
      <w:sz w:val="20"/>
    </w:rPr>
  </w:style>
  <w:style w:type="character" w:customStyle="1" w:styleId="aff5">
    <w:name w:val="Текст сноски Знак"/>
    <w:basedOn w:val="a0"/>
    <w:link w:val="aff4"/>
    <w:uiPriority w:val="99"/>
    <w:rsid w:val="003975B3"/>
    <w:rPr>
      <w:rFonts w:ascii="Times New Roman" w:eastAsia="Calibri" w:hAnsi="Times New Roman"/>
    </w:rPr>
  </w:style>
  <w:style w:type="character" w:customStyle="1" w:styleId="aff6">
    <w:name w:val="Гипертекстовая ссылка"/>
    <w:uiPriority w:val="99"/>
    <w:rsid w:val="00545818"/>
    <w:rPr>
      <w:color w:val="106BBE"/>
    </w:rPr>
  </w:style>
  <w:style w:type="paragraph" w:customStyle="1" w:styleId="ConsNonformat">
    <w:name w:val="ConsNonformat"/>
    <w:rsid w:val="005E551C"/>
    <w:pPr>
      <w:widowControl w:val="0"/>
      <w:autoSpaceDE w:val="0"/>
      <w:autoSpaceDN w:val="0"/>
      <w:adjustRightInd w:val="0"/>
      <w:ind w:right="19772"/>
    </w:pPr>
    <w:rPr>
      <w:rFonts w:ascii="Courier New" w:hAnsi="Courier New" w:cs="Arial Unicode MS"/>
      <w:lang w:eastAsia="en-US"/>
    </w:rPr>
  </w:style>
  <w:style w:type="paragraph" w:customStyle="1" w:styleId="ConsTitle">
    <w:name w:val="ConsTitle"/>
    <w:rsid w:val="005E551C"/>
    <w:pPr>
      <w:widowControl w:val="0"/>
      <w:autoSpaceDE w:val="0"/>
      <w:autoSpaceDN w:val="0"/>
      <w:adjustRightInd w:val="0"/>
      <w:ind w:right="19772"/>
    </w:pPr>
    <w:rPr>
      <w:rFonts w:ascii="Arial" w:hAnsi="Arial" w:cs="Arial"/>
      <w:b/>
      <w:bCs/>
      <w:sz w:val="16"/>
      <w:szCs w:val="16"/>
      <w:lang w:eastAsia="en-US"/>
    </w:rPr>
  </w:style>
  <w:style w:type="character" w:customStyle="1" w:styleId="BodyTextIndent2Char">
    <w:name w:val="Body Text Indent 2 Char"/>
    <w:locked/>
    <w:rsid w:val="0097752F"/>
    <w:rPr>
      <w:rFonts w:ascii="Calibri" w:hAnsi="Calibri"/>
      <w:sz w:val="22"/>
      <w:szCs w:val="22"/>
      <w:lang w:val="ru-RU" w:eastAsia="en-US" w:bidi="ar-SA"/>
    </w:rPr>
  </w:style>
  <w:style w:type="paragraph" w:customStyle="1" w:styleId="msonormalcxspmiddle">
    <w:name w:val="msonormalcxspmiddle"/>
    <w:basedOn w:val="a"/>
    <w:rsid w:val="000752C5"/>
    <w:pPr>
      <w:spacing w:before="100" w:beforeAutospacing="1" w:after="100" w:afterAutospacing="1"/>
      <w:ind w:firstLine="0"/>
      <w:jc w:val="left"/>
    </w:pPr>
    <w:rPr>
      <w:rFonts w:ascii="Times New Roman" w:hAnsi="Times New Roman"/>
      <w:szCs w:val="24"/>
    </w:rPr>
  </w:style>
  <w:style w:type="paragraph" w:customStyle="1" w:styleId="xl152">
    <w:name w:val="xl152"/>
    <w:basedOn w:val="a"/>
    <w:rsid w:val="00C530A8"/>
    <w:pPr>
      <w:spacing w:before="100" w:beforeAutospacing="1" w:after="100" w:afterAutospacing="1"/>
      <w:ind w:firstLine="0"/>
      <w:jc w:val="center"/>
      <w:textAlignment w:val="top"/>
    </w:pPr>
    <w:rPr>
      <w:rFonts w:ascii="Times New Roman" w:hAnsi="Times New Roman"/>
      <w:b/>
      <w:bCs/>
      <w:szCs w:val="24"/>
    </w:rPr>
  </w:style>
  <w:style w:type="paragraph" w:customStyle="1" w:styleId="xl153">
    <w:name w:val="xl153"/>
    <w:basedOn w:val="a"/>
    <w:rsid w:val="00C530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b/>
      <w:bCs/>
      <w:szCs w:val="24"/>
    </w:rPr>
  </w:style>
  <w:style w:type="paragraph" w:customStyle="1" w:styleId="xl154">
    <w:name w:val="xl154"/>
    <w:basedOn w:val="a"/>
    <w:rsid w:val="00C530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Cs w:val="24"/>
    </w:rPr>
  </w:style>
  <w:style w:type="paragraph" w:styleId="aff7">
    <w:name w:val="annotation text"/>
    <w:basedOn w:val="a"/>
    <w:link w:val="aff8"/>
    <w:uiPriority w:val="99"/>
    <w:rsid w:val="006A308D"/>
    <w:pPr>
      <w:spacing w:before="0"/>
      <w:ind w:firstLine="0"/>
      <w:jc w:val="left"/>
    </w:pPr>
    <w:rPr>
      <w:rFonts w:ascii="Times New Roman" w:hAnsi="Times New Roman"/>
      <w:sz w:val="20"/>
      <w:lang w:val="en-US" w:eastAsia="en-US"/>
    </w:rPr>
  </w:style>
  <w:style w:type="character" w:customStyle="1" w:styleId="aff8">
    <w:name w:val="Текст примечания Знак"/>
    <w:link w:val="aff7"/>
    <w:uiPriority w:val="99"/>
    <w:rsid w:val="006A308D"/>
    <w:rPr>
      <w:rFonts w:ascii="Times New Roman" w:hAnsi="Times New Roman"/>
      <w:lang w:val="en-US" w:eastAsia="en-US"/>
    </w:rPr>
  </w:style>
  <w:style w:type="paragraph" w:styleId="HTML">
    <w:name w:val="HTML Preformatted"/>
    <w:basedOn w:val="a"/>
    <w:link w:val="HTML0"/>
    <w:uiPriority w:val="99"/>
    <w:rsid w:val="006A3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jc w:val="left"/>
    </w:pPr>
    <w:rPr>
      <w:rFonts w:ascii="Arial Unicode MS" w:eastAsia="Arial Unicode MS" w:hAnsi="Arial Unicode MS"/>
      <w:color w:val="000000"/>
      <w:sz w:val="20"/>
    </w:rPr>
  </w:style>
  <w:style w:type="character" w:customStyle="1" w:styleId="HTML0">
    <w:name w:val="Стандартный HTML Знак"/>
    <w:link w:val="HTML"/>
    <w:uiPriority w:val="99"/>
    <w:rsid w:val="006A308D"/>
    <w:rPr>
      <w:rFonts w:ascii="Arial Unicode MS" w:eastAsia="Arial Unicode MS" w:hAnsi="Arial Unicode MS" w:cs="Arial Unicode MS"/>
      <w:color w:val="000000"/>
    </w:rPr>
  </w:style>
  <w:style w:type="paragraph" w:customStyle="1" w:styleId="aff9">
    <w:name w:val="Обычный текст"/>
    <w:basedOn w:val="a"/>
    <w:rsid w:val="006A308D"/>
    <w:pPr>
      <w:spacing w:before="0"/>
      <w:ind w:firstLine="567"/>
    </w:pPr>
    <w:rPr>
      <w:rFonts w:ascii="Times New Roman" w:hAnsi="Times New Roman"/>
      <w:sz w:val="28"/>
      <w:szCs w:val="24"/>
    </w:rPr>
  </w:style>
  <w:style w:type="character" w:styleId="affa">
    <w:name w:val="footnote reference"/>
    <w:uiPriority w:val="99"/>
    <w:rsid w:val="006A308D"/>
    <w:rPr>
      <w:vertAlign w:val="superscript"/>
    </w:rPr>
  </w:style>
  <w:style w:type="paragraph" w:styleId="1f">
    <w:name w:val="toc 1"/>
    <w:basedOn w:val="a"/>
    <w:next w:val="a"/>
    <w:autoRedefine/>
    <w:locked/>
    <w:rsid w:val="006A308D"/>
    <w:pPr>
      <w:spacing w:before="360" w:after="360"/>
      <w:ind w:firstLine="0"/>
      <w:jc w:val="left"/>
    </w:pPr>
    <w:rPr>
      <w:rFonts w:ascii="Times New Roman" w:hAnsi="Times New Roman"/>
      <w:b/>
      <w:caps/>
      <w:szCs w:val="24"/>
      <w:lang w:val="en-US" w:eastAsia="en-US"/>
    </w:rPr>
  </w:style>
  <w:style w:type="paragraph" w:styleId="2a">
    <w:name w:val="toc 2"/>
    <w:basedOn w:val="a"/>
    <w:next w:val="a"/>
    <w:autoRedefine/>
    <w:locked/>
    <w:rsid w:val="006A308D"/>
    <w:pPr>
      <w:spacing w:before="0"/>
      <w:ind w:firstLine="0"/>
      <w:jc w:val="left"/>
    </w:pPr>
    <w:rPr>
      <w:rFonts w:ascii="Times New Roman" w:hAnsi="Times New Roman"/>
      <w:b/>
      <w:smallCaps/>
      <w:sz w:val="22"/>
      <w:szCs w:val="24"/>
      <w:lang w:val="en-US" w:eastAsia="en-US"/>
    </w:rPr>
  </w:style>
  <w:style w:type="paragraph" w:styleId="33">
    <w:name w:val="toc 3"/>
    <w:basedOn w:val="a"/>
    <w:next w:val="a"/>
    <w:autoRedefine/>
    <w:locked/>
    <w:rsid w:val="006A308D"/>
    <w:pPr>
      <w:spacing w:before="0"/>
      <w:ind w:firstLine="0"/>
      <w:jc w:val="left"/>
    </w:pPr>
    <w:rPr>
      <w:rFonts w:ascii="Times New Roman" w:hAnsi="Times New Roman"/>
      <w:smallCaps/>
      <w:sz w:val="22"/>
      <w:szCs w:val="24"/>
      <w:lang w:val="en-US" w:eastAsia="en-US"/>
    </w:rPr>
  </w:style>
  <w:style w:type="paragraph" w:styleId="43">
    <w:name w:val="toc 4"/>
    <w:basedOn w:val="a"/>
    <w:next w:val="a"/>
    <w:autoRedefine/>
    <w:locked/>
    <w:rsid w:val="006A308D"/>
    <w:pPr>
      <w:spacing w:before="0"/>
      <w:ind w:firstLine="0"/>
      <w:jc w:val="left"/>
    </w:pPr>
    <w:rPr>
      <w:rFonts w:ascii="Times New Roman" w:hAnsi="Times New Roman"/>
      <w:sz w:val="22"/>
      <w:szCs w:val="24"/>
      <w:lang w:val="en-US" w:eastAsia="en-US"/>
    </w:rPr>
  </w:style>
  <w:style w:type="paragraph" w:styleId="54">
    <w:name w:val="toc 5"/>
    <w:basedOn w:val="a"/>
    <w:next w:val="a"/>
    <w:autoRedefine/>
    <w:locked/>
    <w:rsid w:val="006A308D"/>
    <w:pPr>
      <w:spacing w:before="0"/>
      <w:ind w:firstLine="0"/>
      <w:jc w:val="left"/>
    </w:pPr>
    <w:rPr>
      <w:rFonts w:ascii="Times New Roman" w:hAnsi="Times New Roman"/>
      <w:sz w:val="22"/>
      <w:szCs w:val="24"/>
      <w:lang w:val="en-US" w:eastAsia="en-US"/>
    </w:rPr>
  </w:style>
  <w:style w:type="paragraph" w:styleId="63">
    <w:name w:val="toc 6"/>
    <w:basedOn w:val="a"/>
    <w:next w:val="a"/>
    <w:autoRedefine/>
    <w:locked/>
    <w:rsid w:val="006A308D"/>
    <w:pPr>
      <w:spacing w:before="0"/>
      <w:ind w:firstLine="0"/>
      <w:jc w:val="left"/>
    </w:pPr>
    <w:rPr>
      <w:rFonts w:ascii="Times New Roman" w:hAnsi="Times New Roman"/>
      <w:sz w:val="22"/>
      <w:szCs w:val="24"/>
      <w:lang w:val="en-US" w:eastAsia="en-US"/>
    </w:rPr>
  </w:style>
  <w:style w:type="paragraph" w:styleId="71">
    <w:name w:val="toc 7"/>
    <w:basedOn w:val="a"/>
    <w:next w:val="a"/>
    <w:autoRedefine/>
    <w:locked/>
    <w:rsid w:val="006A308D"/>
    <w:pPr>
      <w:spacing w:before="0"/>
      <w:ind w:firstLine="0"/>
      <w:jc w:val="left"/>
    </w:pPr>
    <w:rPr>
      <w:rFonts w:ascii="Times New Roman" w:hAnsi="Times New Roman"/>
      <w:sz w:val="22"/>
      <w:szCs w:val="24"/>
      <w:lang w:val="en-US" w:eastAsia="en-US"/>
    </w:rPr>
  </w:style>
  <w:style w:type="paragraph" w:styleId="81">
    <w:name w:val="toc 8"/>
    <w:basedOn w:val="a"/>
    <w:next w:val="a"/>
    <w:autoRedefine/>
    <w:locked/>
    <w:rsid w:val="006A308D"/>
    <w:pPr>
      <w:spacing w:before="0"/>
      <w:ind w:firstLine="0"/>
      <w:jc w:val="left"/>
    </w:pPr>
    <w:rPr>
      <w:rFonts w:ascii="Times New Roman" w:hAnsi="Times New Roman"/>
      <w:sz w:val="22"/>
      <w:szCs w:val="24"/>
      <w:lang w:val="en-US" w:eastAsia="en-US"/>
    </w:rPr>
  </w:style>
  <w:style w:type="paragraph" w:styleId="91">
    <w:name w:val="toc 9"/>
    <w:basedOn w:val="a"/>
    <w:next w:val="a"/>
    <w:autoRedefine/>
    <w:locked/>
    <w:rsid w:val="006A308D"/>
    <w:pPr>
      <w:spacing w:before="0"/>
      <w:ind w:firstLine="0"/>
      <w:jc w:val="left"/>
    </w:pPr>
    <w:rPr>
      <w:rFonts w:ascii="Times New Roman" w:hAnsi="Times New Roman"/>
      <w:sz w:val="22"/>
      <w:szCs w:val="24"/>
      <w:lang w:val="en-US" w:eastAsia="en-US"/>
    </w:rPr>
  </w:style>
  <w:style w:type="character" w:customStyle="1" w:styleId="hl41">
    <w:name w:val="hl41"/>
    <w:rsid w:val="006A308D"/>
    <w:rPr>
      <w:b/>
      <w:bCs/>
      <w:sz w:val="20"/>
      <w:szCs w:val="20"/>
    </w:rPr>
  </w:style>
  <w:style w:type="paragraph" w:customStyle="1" w:styleId="Web">
    <w:name w:val="Обычный (Web)"/>
    <w:basedOn w:val="a"/>
    <w:rsid w:val="006A308D"/>
    <w:pPr>
      <w:spacing w:before="100" w:after="100"/>
      <w:ind w:firstLine="0"/>
      <w:jc w:val="left"/>
    </w:pPr>
    <w:rPr>
      <w:rFonts w:ascii="Arial Unicode MS" w:eastAsia="Arial Unicode MS" w:hAnsi="Arial Unicode MS"/>
      <w:szCs w:val="24"/>
      <w:lang w:eastAsia="en-US"/>
    </w:rPr>
  </w:style>
  <w:style w:type="character" w:customStyle="1" w:styleId="ConsNonformat0">
    <w:name w:val="ConsNonformat Знак"/>
    <w:rsid w:val="006A308D"/>
    <w:rPr>
      <w:rFonts w:ascii="Courier New" w:hAnsi="Courier New" w:cs="Courier New"/>
      <w:noProof w:val="0"/>
      <w:lang w:val="ru-RU" w:eastAsia="en-US" w:bidi="ar-SA"/>
    </w:rPr>
  </w:style>
  <w:style w:type="paragraph" w:styleId="34">
    <w:name w:val="Body Text 3"/>
    <w:basedOn w:val="a"/>
    <w:link w:val="35"/>
    <w:rsid w:val="006A308D"/>
    <w:pPr>
      <w:spacing w:before="0" w:after="120"/>
      <w:ind w:firstLine="0"/>
      <w:jc w:val="left"/>
    </w:pPr>
    <w:rPr>
      <w:rFonts w:ascii="Times New Roman" w:hAnsi="Times New Roman"/>
      <w:sz w:val="16"/>
      <w:szCs w:val="16"/>
      <w:lang w:val="en-US" w:eastAsia="en-US"/>
    </w:rPr>
  </w:style>
  <w:style w:type="character" w:customStyle="1" w:styleId="35">
    <w:name w:val="Основной текст 3 Знак"/>
    <w:link w:val="34"/>
    <w:rsid w:val="006A308D"/>
    <w:rPr>
      <w:rFonts w:ascii="Times New Roman" w:hAnsi="Times New Roman"/>
      <w:sz w:val="16"/>
      <w:szCs w:val="16"/>
      <w:lang w:val="en-US" w:eastAsia="en-US"/>
    </w:rPr>
  </w:style>
  <w:style w:type="paragraph" w:customStyle="1" w:styleId="affb">
    <w:name w:val="Заголовок_ТАБ"/>
    <w:basedOn w:val="a"/>
    <w:autoRedefine/>
    <w:rsid w:val="006A308D"/>
    <w:pPr>
      <w:keepNext/>
      <w:spacing w:before="0" w:after="120"/>
      <w:ind w:firstLine="0"/>
      <w:jc w:val="center"/>
    </w:pPr>
    <w:rPr>
      <w:rFonts w:ascii="Times New Roman" w:hAnsi="Times New Roman"/>
      <w:b/>
      <w:sz w:val="20"/>
    </w:rPr>
  </w:style>
  <w:style w:type="paragraph" w:customStyle="1" w:styleId="affc">
    <w:name w:val="Заголовок_РИС"/>
    <w:basedOn w:val="a"/>
    <w:autoRedefine/>
    <w:rsid w:val="006A308D"/>
    <w:pPr>
      <w:spacing w:before="120" w:after="120"/>
      <w:ind w:firstLine="0"/>
      <w:jc w:val="center"/>
    </w:pPr>
    <w:rPr>
      <w:rFonts w:ascii="Times New Roman" w:hAnsi="Times New Roman"/>
      <w:i/>
      <w:sz w:val="20"/>
    </w:rPr>
  </w:style>
  <w:style w:type="paragraph" w:customStyle="1" w:styleId="2b">
    <w:name w:val="Список2"/>
    <w:basedOn w:val="af1"/>
    <w:rsid w:val="006A308D"/>
    <w:pPr>
      <w:tabs>
        <w:tab w:val="left" w:pos="851"/>
      </w:tabs>
      <w:suppressAutoHyphens w:val="0"/>
      <w:spacing w:before="40" w:after="40"/>
      <w:ind w:left="850" w:hanging="493"/>
      <w:jc w:val="both"/>
    </w:pPr>
    <w:rPr>
      <w:rFonts w:ascii="Times New Roman" w:hAnsi="Times New Roman" w:cs="Times New Roman"/>
      <w:sz w:val="24"/>
    </w:rPr>
  </w:style>
  <w:style w:type="paragraph" w:customStyle="1" w:styleId="affd">
    <w:name w:val="Спис_заголовок"/>
    <w:basedOn w:val="a"/>
    <w:next w:val="af1"/>
    <w:rsid w:val="006A308D"/>
    <w:pPr>
      <w:keepNext/>
      <w:keepLines/>
      <w:tabs>
        <w:tab w:val="left" w:pos="0"/>
      </w:tabs>
      <w:spacing w:after="60"/>
      <w:ind w:firstLine="0"/>
    </w:pPr>
    <w:rPr>
      <w:rFonts w:ascii="Times New Roman" w:hAnsi="Times New Roman"/>
    </w:rPr>
  </w:style>
  <w:style w:type="paragraph" w:customStyle="1" w:styleId="11pt012">
    <w:name w:val="Стиль Основной текст с отступом + 11 pt Слева:  0 см Выступ:  12..."/>
    <w:basedOn w:val="afb"/>
    <w:rsid w:val="006A308D"/>
    <w:pPr>
      <w:spacing w:after="60"/>
      <w:ind w:left="0" w:firstLine="0"/>
    </w:pPr>
    <w:rPr>
      <w:rFonts w:ascii="Times New Roman" w:hAnsi="Times New Roman"/>
      <w:sz w:val="22"/>
    </w:rPr>
  </w:style>
  <w:style w:type="paragraph" w:customStyle="1" w:styleId="affe">
    <w:name w:val="Список_без_б"/>
    <w:basedOn w:val="a"/>
    <w:rsid w:val="006A308D"/>
    <w:pPr>
      <w:spacing w:before="40" w:after="40"/>
      <w:ind w:left="357" w:firstLine="0"/>
    </w:pPr>
    <w:rPr>
      <w:rFonts w:ascii="Times New Roman" w:hAnsi="Times New Roman"/>
      <w:sz w:val="22"/>
    </w:rPr>
  </w:style>
  <w:style w:type="paragraph" w:customStyle="1" w:styleId="afff">
    <w:name w:val="Таблица"/>
    <w:basedOn w:val="a"/>
    <w:rsid w:val="006A308D"/>
    <w:pPr>
      <w:spacing w:before="20" w:after="20"/>
      <w:ind w:firstLine="0"/>
      <w:jc w:val="left"/>
    </w:pPr>
    <w:rPr>
      <w:rFonts w:ascii="Times New Roman" w:hAnsi="Times New Roman"/>
      <w:sz w:val="20"/>
    </w:rPr>
  </w:style>
  <w:style w:type="paragraph" w:customStyle="1" w:styleId="afff0">
    <w:name w:val="Текст письма"/>
    <w:basedOn w:val="a"/>
    <w:rsid w:val="006A308D"/>
    <w:pPr>
      <w:spacing w:after="60"/>
      <w:ind w:firstLine="0"/>
    </w:pPr>
    <w:rPr>
      <w:rFonts w:ascii="Times New Roman" w:hAnsi="Times New Roman"/>
      <w:sz w:val="22"/>
    </w:rPr>
  </w:style>
  <w:style w:type="paragraph" w:customStyle="1" w:styleId="36">
    <w:name w:val="Список3"/>
    <w:basedOn w:val="a"/>
    <w:rsid w:val="006A308D"/>
    <w:pPr>
      <w:tabs>
        <w:tab w:val="num" w:pos="432"/>
        <w:tab w:val="left" w:pos="1208"/>
      </w:tabs>
      <w:spacing w:before="20" w:after="20"/>
      <w:ind w:left="432" w:hanging="432"/>
    </w:pPr>
    <w:rPr>
      <w:rFonts w:ascii="Times New Roman" w:hAnsi="Times New Roman"/>
      <w:sz w:val="22"/>
    </w:rPr>
  </w:style>
  <w:style w:type="paragraph" w:customStyle="1" w:styleId="1f0">
    <w:name w:val="Номер1"/>
    <w:basedOn w:val="af1"/>
    <w:rsid w:val="006A308D"/>
    <w:pPr>
      <w:tabs>
        <w:tab w:val="num" w:pos="1620"/>
      </w:tabs>
      <w:suppressAutoHyphens w:val="0"/>
      <w:spacing w:before="40" w:after="40"/>
      <w:ind w:left="1620" w:hanging="360"/>
      <w:jc w:val="both"/>
    </w:pPr>
    <w:rPr>
      <w:rFonts w:ascii="Times New Roman" w:hAnsi="Times New Roman" w:cs="Times New Roman"/>
      <w:sz w:val="22"/>
    </w:rPr>
  </w:style>
  <w:style w:type="paragraph" w:customStyle="1" w:styleId="2c">
    <w:name w:val="Номер2"/>
    <w:basedOn w:val="2b"/>
    <w:rsid w:val="006A308D"/>
    <w:pPr>
      <w:tabs>
        <w:tab w:val="left" w:pos="964"/>
        <w:tab w:val="num" w:pos="2340"/>
      </w:tabs>
      <w:ind w:left="2340" w:hanging="180"/>
    </w:pPr>
    <w:rPr>
      <w:sz w:val="22"/>
    </w:rPr>
  </w:style>
  <w:style w:type="paragraph" w:customStyle="1" w:styleId="ConsCell">
    <w:name w:val="ConsCell"/>
    <w:rsid w:val="006A308D"/>
    <w:pPr>
      <w:widowControl w:val="0"/>
      <w:autoSpaceDE w:val="0"/>
      <w:autoSpaceDN w:val="0"/>
      <w:adjustRightInd w:val="0"/>
      <w:ind w:right="19772"/>
    </w:pPr>
    <w:rPr>
      <w:rFonts w:ascii="Arial" w:hAnsi="Arial" w:cs="Arial"/>
    </w:rPr>
  </w:style>
  <w:style w:type="character" w:customStyle="1" w:styleId="64">
    <w:name w:val="Заголовок №6_"/>
    <w:link w:val="65"/>
    <w:uiPriority w:val="99"/>
    <w:locked/>
    <w:rsid w:val="00A733A3"/>
    <w:rPr>
      <w:rFonts w:ascii="Times New Roman" w:hAnsi="Times New Roman"/>
      <w:b/>
      <w:bCs/>
      <w:sz w:val="27"/>
      <w:szCs w:val="27"/>
      <w:shd w:val="clear" w:color="auto" w:fill="FFFFFF"/>
    </w:rPr>
  </w:style>
  <w:style w:type="paragraph" w:customStyle="1" w:styleId="65">
    <w:name w:val="Заголовок №6"/>
    <w:basedOn w:val="a"/>
    <w:link w:val="64"/>
    <w:uiPriority w:val="99"/>
    <w:rsid w:val="00A733A3"/>
    <w:pPr>
      <w:shd w:val="clear" w:color="auto" w:fill="FFFFFF"/>
      <w:spacing w:before="360" w:after="360" w:line="326" w:lineRule="exact"/>
      <w:ind w:firstLine="0"/>
      <w:jc w:val="center"/>
      <w:outlineLvl w:val="5"/>
    </w:pPr>
    <w:rPr>
      <w:rFonts w:ascii="Times New Roman" w:hAnsi="Times New Roman"/>
      <w:b/>
      <w:bCs/>
      <w:sz w:val="27"/>
      <w:szCs w:val="27"/>
    </w:rPr>
  </w:style>
  <w:style w:type="character" w:customStyle="1" w:styleId="44">
    <w:name w:val="Заголовок №4_"/>
    <w:link w:val="45"/>
    <w:uiPriority w:val="99"/>
    <w:locked/>
    <w:rsid w:val="00A733A3"/>
    <w:rPr>
      <w:rFonts w:ascii="Times New Roman" w:hAnsi="Times New Roman"/>
      <w:b/>
      <w:bCs/>
      <w:sz w:val="26"/>
      <w:szCs w:val="26"/>
      <w:shd w:val="clear" w:color="auto" w:fill="FFFFFF"/>
    </w:rPr>
  </w:style>
  <w:style w:type="paragraph" w:customStyle="1" w:styleId="45">
    <w:name w:val="Заголовок №4"/>
    <w:basedOn w:val="a"/>
    <w:link w:val="44"/>
    <w:uiPriority w:val="99"/>
    <w:rsid w:val="00A733A3"/>
    <w:pPr>
      <w:shd w:val="clear" w:color="auto" w:fill="FFFFFF"/>
      <w:spacing w:before="840" w:after="240" w:line="317" w:lineRule="exact"/>
      <w:ind w:firstLine="0"/>
      <w:jc w:val="center"/>
      <w:outlineLvl w:val="3"/>
    </w:pPr>
    <w:rPr>
      <w:rFonts w:ascii="Times New Roman" w:hAnsi="Times New Roman"/>
      <w:b/>
      <w:bCs/>
      <w:sz w:val="26"/>
      <w:szCs w:val="26"/>
    </w:rPr>
  </w:style>
  <w:style w:type="paragraph" w:customStyle="1" w:styleId="FirstParagraph">
    <w:name w:val="First Paragraph"/>
    <w:basedOn w:val="ad"/>
    <w:next w:val="ad"/>
    <w:qFormat/>
    <w:rsid w:val="00A733A3"/>
    <w:pPr>
      <w:suppressAutoHyphens w:val="0"/>
      <w:spacing w:before="180" w:after="180"/>
    </w:pPr>
    <w:rPr>
      <w:rFonts w:ascii="Cambria" w:eastAsia="Cambria" w:hAnsi="Cambria"/>
      <w:sz w:val="24"/>
      <w:szCs w:val="24"/>
      <w:lang w:val="en-US" w:eastAsia="en-US"/>
    </w:rPr>
  </w:style>
  <w:style w:type="paragraph" w:customStyle="1" w:styleId="Compact">
    <w:name w:val="Compact"/>
    <w:basedOn w:val="ad"/>
    <w:qFormat/>
    <w:rsid w:val="00A733A3"/>
    <w:pPr>
      <w:suppressAutoHyphens w:val="0"/>
      <w:spacing w:before="36" w:after="36"/>
    </w:pPr>
    <w:rPr>
      <w:rFonts w:ascii="Cambria" w:eastAsia="Cambria" w:hAnsi="Cambria"/>
      <w:sz w:val="24"/>
      <w:szCs w:val="24"/>
      <w:lang w:val="en-US" w:eastAsia="en-US"/>
    </w:rPr>
  </w:style>
  <w:style w:type="paragraph" w:customStyle="1" w:styleId="tekstob">
    <w:name w:val="tekstob"/>
    <w:basedOn w:val="a"/>
    <w:rsid w:val="00BE3E92"/>
    <w:pPr>
      <w:spacing w:before="100" w:beforeAutospacing="1" w:after="100" w:afterAutospacing="1"/>
      <w:ind w:firstLine="0"/>
      <w:jc w:val="left"/>
    </w:pPr>
    <w:rPr>
      <w:rFonts w:ascii="Times New Roman" w:hAnsi="Times New Roman"/>
      <w:szCs w:val="24"/>
    </w:rPr>
  </w:style>
  <w:style w:type="paragraph" w:customStyle="1" w:styleId="sourcetag">
    <w:name w:val="source__tag"/>
    <w:basedOn w:val="a"/>
    <w:rsid w:val="00BE3E92"/>
    <w:pPr>
      <w:spacing w:before="100" w:beforeAutospacing="1" w:after="100" w:afterAutospacing="1"/>
      <w:ind w:firstLine="0"/>
      <w:jc w:val="left"/>
    </w:pPr>
    <w:rPr>
      <w:rFonts w:ascii="Times New Roman" w:hAnsi="Times New Roman"/>
      <w:szCs w:val="24"/>
    </w:rPr>
  </w:style>
  <w:style w:type="paragraph" w:customStyle="1" w:styleId="Pa3">
    <w:name w:val="Pa3"/>
    <w:basedOn w:val="a"/>
    <w:next w:val="a"/>
    <w:uiPriority w:val="99"/>
    <w:rsid w:val="004979F6"/>
    <w:pPr>
      <w:autoSpaceDE w:val="0"/>
      <w:autoSpaceDN w:val="0"/>
      <w:adjustRightInd w:val="0"/>
      <w:spacing w:before="0" w:line="221" w:lineRule="atLeast"/>
      <w:ind w:firstLine="0"/>
      <w:jc w:val="left"/>
    </w:pPr>
    <w:rPr>
      <w:rFonts w:ascii="OctavaC" w:hAnsi="OctavaC"/>
      <w:szCs w:val="24"/>
    </w:rPr>
  </w:style>
  <w:style w:type="paragraph" w:customStyle="1" w:styleId="Pa14">
    <w:name w:val="Pa14"/>
    <w:basedOn w:val="a"/>
    <w:next w:val="a"/>
    <w:uiPriority w:val="99"/>
    <w:rsid w:val="004979F6"/>
    <w:pPr>
      <w:autoSpaceDE w:val="0"/>
      <w:autoSpaceDN w:val="0"/>
      <w:adjustRightInd w:val="0"/>
      <w:spacing w:before="0" w:line="221" w:lineRule="atLeast"/>
      <w:ind w:firstLine="0"/>
      <w:jc w:val="left"/>
    </w:pPr>
    <w:rPr>
      <w:rFonts w:ascii="OctavaC" w:hAnsi="OctavaC"/>
      <w:szCs w:val="24"/>
    </w:rPr>
  </w:style>
  <w:style w:type="paragraph" w:customStyle="1" w:styleId="Pa16">
    <w:name w:val="Pa16"/>
    <w:basedOn w:val="a"/>
    <w:next w:val="a"/>
    <w:uiPriority w:val="99"/>
    <w:rsid w:val="004979F6"/>
    <w:pPr>
      <w:autoSpaceDE w:val="0"/>
      <w:autoSpaceDN w:val="0"/>
      <w:adjustRightInd w:val="0"/>
      <w:spacing w:before="0" w:line="181" w:lineRule="atLeast"/>
      <w:ind w:firstLine="0"/>
      <w:jc w:val="left"/>
    </w:pPr>
    <w:rPr>
      <w:rFonts w:ascii="OctavaC" w:hAnsi="OctavaC"/>
      <w:szCs w:val="24"/>
    </w:rPr>
  </w:style>
  <w:style w:type="paragraph" w:customStyle="1" w:styleId="Pa20">
    <w:name w:val="Pa20"/>
    <w:basedOn w:val="a"/>
    <w:next w:val="a"/>
    <w:uiPriority w:val="99"/>
    <w:rsid w:val="004979F6"/>
    <w:pPr>
      <w:autoSpaceDE w:val="0"/>
      <w:autoSpaceDN w:val="0"/>
      <w:adjustRightInd w:val="0"/>
      <w:spacing w:before="0" w:line="181" w:lineRule="atLeast"/>
      <w:ind w:firstLine="0"/>
      <w:jc w:val="left"/>
    </w:pPr>
    <w:rPr>
      <w:rFonts w:ascii="OctavaC" w:hAnsi="OctavaC"/>
      <w:szCs w:val="24"/>
    </w:rPr>
  </w:style>
  <w:style w:type="paragraph" w:customStyle="1" w:styleId="xl155">
    <w:name w:val="xl155"/>
    <w:basedOn w:val="a"/>
    <w:rsid w:val="000A22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ascii="Times New Roman" w:hAnsi="Times New Roman"/>
      <w:szCs w:val="24"/>
    </w:rPr>
  </w:style>
  <w:style w:type="paragraph" w:customStyle="1" w:styleId="xl156">
    <w:name w:val="xl156"/>
    <w:basedOn w:val="a"/>
    <w:rsid w:val="000A22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rFonts w:ascii="Times New Roman" w:hAnsi="Times New Roman"/>
      <w:szCs w:val="24"/>
    </w:rPr>
  </w:style>
  <w:style w:type="paragraph" w:customStyle="1" w:styleId="xl157">
    <w:name w:val="xl157"/>
    <w:basedOn w:val="a"/>
    <w:rsid w:val="000A228D"/>
    <w:pPr>
      <w:pBdr>
        <w:left w:val="single" w:sz="4" w:space="0" w:color="auto"/>
      </w:pBdr>
      <w:shd w:val="clear" w:color="000000" w:fill="FFFF00"/>
      <w:spacing w:before="100" w:beforeAutospacing="1" w:after="100" w:afterAutospacing="1"/>
      <w:ind w:firstLine="0"/>
      <w:jc w:val="center"/>
      <w:textAlignment w:val="center"/>
    </w:pPr>
    <w:rPr>
      <w:rFonts w:ascii="Times New Roman" w:hAnsi="Times New Roman"/>
      <w:szCs w:val="24"/>
    </w:rPr>
  </w:style>
  <w:style w:type="paragraph" w:customStyle="1" w:styleId="xl158">
    <w:name w:val="xl158"/>
    <w:basedOn w:val="a"/>
    <w:rsid w:val="000A228D"/>
    <w:pPr>
      <w:pBdr>
        <w:left w:val="single" w:sz="4" w:space="0" w:color="auto"/>
        <w:right w:val="single" w:sz="4" w:space="0" w:color="auto"/>
      </w:pBdr>
      <w:shd w:val="clear" w:color="000000" w:fill="FFFF00"/>
      <w:spacing w:before="100" w:beforeAutospacing="1" w:after="100" w:afterAutospacing="1"/>
      <w:ind w:firstLine="0"/>
      <w:jc w:val="center"/>
      <w:textAlignment w:val="center"/>
    </w:pPr>
    <w:rPr>
      <w:rFonts w:ascii="Times New Roman" w:hAnsi="Times New Roman"/>
      <w:szCs w:val="24"/>
    </w:rPr>
  </w:style>
  <w:style w:type="paragraph" w:customStyle="1" w:styleId="xl159">
    <w:name w:val="xl159"/>
    <w:basedOn w:val="a"/>
    <w:rsid w:val="000A228D"/>
    <w:pPr>
      <w:pBdr>
        <w:left w:val="single" w:sz="4" w:space="0" w:color="auto"/>
        <w:right w:val="single" w:sz="4" w:space="0" w:color="auto"/>
      </w:pBdr>
      <w:shd w:val="clear" w:color="000000" w:fill="FFFF00"/>
      <w:spacing w:before="100" w:beforeAutospacing="1" w:after="100" w:afterAutospacing="1"/>
      <w:ind w:firstLine="0"/>
      <w:jc w:val="center"/>
      <w:textAlignment w:val="center"/>
    </w:pPr>
    <w:rPr>
      <w:rFonts w:ascii="Times New Roman" w:hAnsi="Times New Roman"/>
      <w:szCs w:val="24"/>
    </w:rPr>
  </w:style>
  <w:style w:type="paragraph" w:customStyle="1" w:styleId="xl160">
    <w:name w:val="xl160"/>
    <w:basedOn w:val="a"/>
    <w:rsid w:val="000A228D"/>
    <w:pPr>
      <w:pBdr>
        <w:left w:val="single" w:sz="4" w:space="0" w:color="auto"/>
      </w:pBdr>
      <w:shd w:val="clear" w:color="000000" w:fill="FFFF00"/>
      <w:spacing w:before="100" w:beforeAutospacing="1" w:after="100" w:afterAutospacing="1"/>
      <w:ind w:firstLine="0"/>
      <w:jc w:val="right"/>
      <w:textAlignment w:val="center"/>
    </w:pPr>
    <w:rPr>
      <w:rFonts w:ascii="Times New Roman" w:hAnsi="Times New Roman"/>
      <w:szCs w:val="24"/>
    </w:rPr>
  </w:style>
  <w:style w:type="paragraph" w:customStyle="1" w:styleId="xl161">
    <w:name w:val="xl161"/>
    <w:basedOn w:val="a"/>
    <w:rsid w:val="000A228D"/>
    <w:pPr>
      <w:pBdr>
        <w:left w:val="single" w:sz="4" w:space="0" w:color="auto"/>
      </w:pBdr>
      <w:shd w:val="clear" w:color="000000" w:fill="FFFF00"/>
      <w:spacing w:before="100" w:beforeAutospacing="1" w:after="100" w:afterAutospacing="1"/>
      <w:ind w:firstLine="0"/>
      <w:jc w:val="right"/>
      <w:textAlignment w:val="center"/>
    </w:pPr>
    <w:rPr>
      <w:rFonts w:ascii="Times New Roman" w:hAnsi="Times New Roman"/>
      <w:szCs w:val="24"/>
    </w:rPr>
  </w:style>
  <w:style w:type="paragraph" w:customStyle="1" w:styleId="xl162">
    <w:name w:val="xl162"/>
    <w:basedOn w:val="a"/>
    <w:rsid w:val="000A228D"/>
    <w:pPr>
      <w:shd w:val="clear" w:color="000000" w:fill="DBEEF3"/>
      <w:spacing w:before="100" w:beforeAutospacing="1" w:after="100" w:afterAutospacing="1"/>
      <w:ind w:firstLine="0"/>
      <w:jc w:val="right"/>
    </w:pPr>
    <w:rPr>
      <w:rFonts w:ascii="Times New Roman" w:hAnsi="Times New Roman"/>
      <w:sz w:val="20"/>
    </w:rPr>
  </w:style>
  <w:style w:type="paragraph" w:customStyle="1" w:styleId="xl163">
    <w:name w:val="xl163"/>
    <w:basedOn w:val="a"/>
    <w:rsid w:val="000A228D"/>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64">
    <w:name w:val="xl164"/>
    <w:basedOn w:val="a"/>
    <w:rsid w:val="000A228D"/>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65">
    <w:name w:val="xl165"/>
    <w:basedOn w:val="a"/>
    <w:rsid w:val="000A228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66">
    <w:name w:val="xl166"/>
    <w:basedOn w:val="a"/>
    <w:rsid w:val="000A228D"/>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67">
    <w:name w:val="xl167"/>
    <w:basedOn w:val="a"/>
    <w:rsid w:val="000A228D"/>
    <w:pPr>
      <w:pBdr>
        <w:left w:val="single" w:sz="4" w:space="0" w:color="auto"/>
        <w:right w:val="single" w:sz="4" w:space="0" w:color="auto"/>
      </w:pBdr>
      <w:shd w:val="clear" w:color="000000" w:fill="FFFF00"/>
      <w:spacing w:before="100" w:beforeAutospacing="1" w:after="100" w:afterAutospacing="1"/>
      <w:ind w:firstLine="0"/>
      <w:jc w:val="center"/>
      <w:textAlignment w:val="center"/>
    </w:pPr>
    <w:rPr>
      <w:rFonts w:ascii="Times New Roman" w:hAnsi="Times New Roman"/>
      <w:szCs w:val="24"/>
    </w:rPr>
  </w:style>
  <w:style w:type="paragraph" w:customStyle="1" w:styleId="xl168">
    <w:name w:val="xl168"/>
    <w:basedOn w:val="a"/>
    <w:rsid w:val="000A228D"/>
    <w:pPr>
      <w:pBdr>
        <w:left w:val="single" w:sz="4" w:space="0" w:color="auto"/>
        <w:right w:val="single" w:sz="4" w:space="0" w:color="auto"/>
      </w:pBdr>
      <w:shd w:val="clear" w:color="000000" w:fill="FFFF00"/>
      <w:spacing w:before="100" w:beforeAutospacing="1" w:after="100" w:afterAutospacing="1"/>
      <w:ind w:firstLine="0"/>
      <w:jc w:val="center"/>
      <w:textAlignment w:val="center"/>
    </w:pPr>
    <w:rPr>
      <w:rFonts w:ascii="Times New Roman" w:hAnsi="Times New Roman"/>
      <w:szCs w:val="24"/>
    </w:rPr>
  </w:style>
  <w:style w:type="paragraph" w:customStyle="1" w:styleId="xl169">
    <w:name w:val="xl169"/>
    <w:basedOn w:val="a"/>
    <w:rsid w:val="000A228D"/>
    <w:pPr>
      <w:pBdr>
        <w:left w:val="single" w:sz="4" w:space="0" w:color="auto"/>
      </w:pBdr>
      <w:shd w:val="clear" w:color="000000" w:fill="FFFF00"/>
      <w:spacing w:before="100" w:beforeAutospacing="1" w:after="100" w:afterAutospacing="1"/>
      <w:ind w:firstLine="0"/>
      <w:jc w:val="left"/>
      <w:textAlignment w:val="center"/>
    </w:pPr>
    <w:rPr>
      <w:rFonts w:ascii="Times New Roman" w:hAnsi="Times New Roman"/>
      <w:szCs w:val="24"/>
    </w:rPr>
  </w:style>
  <w:style w:type="paragraph" w:customStyle="1" w:styleId="xl170">
    <w:name w:val="xl170"/>
    <w:basedOn w:val="a"/>
    <w:rsid w:val="000A228D"/>
    <w:pPr>
      <w:pBdr>
        <w:left w:val="single" w:sz="4" w:space="0" w:color="auto"/>
        <w:right w:val="single" w:sz="4" w:space="0" w:color="auto"/>
      </w:pBdr>
      <w:shd w:val="clear" w:color="000000" w:fill="FFFF00"/>
      <w:spacing w:before="100" w:beforeAutospacing="1" w:after="100" w:afterAutospacing="1"/>
      <w:ind w:firstLine="0"/>
      <w:jc w:val="right"/>
      <w:textAlignment w:val="center"/>
    </w:pPr>
    <w:rPr>
      <w:rFonts w:ascii="Times New Roman" w:hAnsi="Times New Roman"/>
      <w:szCs w:val="24"/>
    </w:rPr>
  </w:style>
  <w:style w:type="paragraph" w:customStyle="1" w:styleId="xl171">
    <w:name w:val="xl171"/>
    <w:basedOn w:val="a"/>
    <w:rsid w:val="000A228D"/>
    <w:pPr>
      <w:pBdr>
        <w:left w:val="single" w:sz="4" w:space="0" w:color="auto"/>
        <w:right w:val="single" w:sz="4" w:space="0" w:color="auto"/>
      </w:pBdr>
      <w:shd w:val="clear" w:color="000000" w:fill="FFFF00"/>
      <w:spacing w:before="100" w:beforeAutospacing="1" w:after="100" w:afterAutospacing="1"/>
      <w:ind w:firstLine="0"/>
      <w:jc w:val="right"/>
      <w:textAlignment w:val="center"/>
    </w:pPr>
    <w:rPr>
      <w:rFonts w:ascii="Times New Roman" w:hAnsi="Times New Roman"/>
      <w:szCs w:val="24"/>
    </w:rPr>
  </w:style>
  <w:style w:type="paragraph" w:customStyle="1" w:styleId="xl172">
    <w:name w:val="xl172"/>
    <w:basedOn w:val="a"/>
    <w:rsid w:val="000A228D"/>
    <w:pPr>
      <w:shd w:val="clear" w:color="000000" w:fill="DBEEF3"/>
      <w:spacing w:before="100" w:beforeAutospacing="1" w:after="100" w:afterAutospacing="1"/>
      <w:ind w:firstLine="0"/>
      <w:jc w:val="right"/>
    </w:pPr>
    <w:rPr>
      <w:rFonts w:ascii="Times New Roman" w:hAnsi="Times New Roman"/>
      <w:sz w:val="20"/>
    </w:rPr>
  </w:style>
  <w:style w:type="paragraph" w:customStyle="1" w:styleId="xl173">
    <w:name w:val="xl173"/>
    <w:basedOn w:val="a"/>
    <w:rsid w:val="000A228D"/>
    <w:pPr>
      <w:spacing w:before="100" w:beforeAutospacing="1" w:after="100" w:afterAutospacing="1"/>
      <w:ind w:firstLine="0"/>
      <w:jc w:val="center"/>
      <w:textAlignment w:val="top"/>
    </w:pPr>
    <w:rPr>
      <w:rFonts w:ascii="Times New Roman" w:hAnsi="Times New Roman"/>
      <w:b/>
      <w:bCs/>
      <w:szCs w:val="24"/>
    </w:rPr>
  </w:style>
  <w:style w:type="paragraph" w:customStyle="1" w:styleId="xl174">
    <w:name w:val="xl174"/>
    <w:basedOn w:val="a"/>
    <w:rsid w:val="000A228D"/>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75">
    <w:name w:val="xl175"/>
    <w:basedOn w:val="a"/>
    <w:rsid w:val="000A228D"/>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76">
    <w:name w:val="xl176"/>
    <w:basedOn w:val="a"/>
    <w:rsid w:val="000A228D"/>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77">
    <w:name w:val="xl177"/>
    <w:basedOn w:val="a"/>
    <w:rsid w:val="000A228D"/>
    <w:pPr>
      <w:spacing w:before="100" w:beforeAutospacing="1" w:after="100" w:afterAutospacing="1"/>
      <w:ind w:firstLine="0"/>
      <w:jc w:val="center"/>
      <w:textAlignment w:val="top"/>
    </w:pPr>
    <w:rPr>
      <w:rFonts w:ascii="Times New Roman" w:hAnsi="Times New Roman"/>
      <w:szCs w:val="24"/>
    </w:rPr>
  </w:style>
  <w:style w:type="paragraph" w:customStyle="1" w:styleId="xl178">
    <w:name w:val="xl178"/>
    <w:basedOn w:val="a"/>
    <w:rsid w:val="000A228D"/>
    <w:pPr>
      <w:pBdr>
        <w:top w:val="single" w:sz="4" w:space="0" w:color="auto"/>
        <w:left w:val="single" w:sz="4" w:space="0" w:color="auto"/>
        <w:bottom w:val="single" w:sz="4" w:space="0" w:color="auto"/>
      </w:pBdr>
      <w:spacing w:before="100" w:beforeAutospacing="1" w:after="100" w:afterAutospacing="1"/>
      <w:ind w:firstLine="0"/>
      <w:jc w:val="left"/>
    </w:pPr>
    <w:rPr>
      <w:rFonts w:ascii="Times New Roman" w:hAnsi="Times New Roman"/>
      <w:b/>
      <w:bCs/>
      <w:szCs w:val="24"/>
    </w:rPr>
  </w:style>
  <w:style w:type="paragraph" w:customStyle="1" w:styleId="xl179">
    <w:name w:val="xl179"/>
    <w:basedOn w:val="a"/>
    <w:rsid w:val="000A228D"/>
    <w:pPr>
      <w:pBdr>
        <w:top w:val="single" w:sz="4" w:space="0" w:color="auto"/>
        <w:bottom w:val="single" w:sz="4" w:space="0" w:color="auto"/>
      </w:pBdr>
      <w:spacing w:before="100" w:beforeAutospacing="1" w:after="100" w:afterAutospacing="1"/>
      <w:ind w:firstLine="0"/>
      <w:jc w:val="left"/>
    </w:pPr>
    <w:rPr>
      <w:rFonts w:ascii="Times New Roman" w:hAnsi="Times New Roman"/>
      <w:szCs w:val="24"/>
    </w:rPr>
  </w:style>
  <w:style w:type="paragraph" w:customStyle="1" w:styleId="xl180">
    <w:name w:val="xl180"/>
    <w:basedOn w:val="a"/>
    <w:rsid w:val="000A228D"/>
    <w:pPr>
      <w:pBdr>
        <w:top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szCs w:val="24"/>
    </w:rPr>
  </w:style>
  <w:style w:type="paragraph" w:customStyle="1" w:styleId="xl181">
    <w:name w:val="xl181"/>
    <w:basedOn w:val="a"/>
    <w:rsid w:val="000A228D"/>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1f1">
    <w:name w:val="заголовок 1"/>
    <w:basedOn w:val="a"/>
    <w:next w:val="a"/>
    <w:uiPriority w:val="99"/>
    <w:rsid w:val="0077017D"/>
    <w:pPr>
      <w:keepNext/>
      <w:autoSpaceDE w:val="0"/>
      <w:autoSpaceDN w:val="0"/>
      <w:spacing w:before="0"/>
      <w:ind w:firstLine="0"/>
      <w:jc w:val="center"/>
      <w:outlineLvl w:val="0"/>
    </w:pPr>
    <w:rPr>
      <w:rFonts w:ascii="Times New Roman" w:hAnsi="Times New Roman"/>
      <w:b/>
      <w:bCs/>
      <w:sz w:val="28"/>
      <w:szCs w:val="28"/>
    </w:rPr>
  </w:style>
  <w:style w:type="paragraph" w:customStyle="1" w:styleId="Title">
    <w:name w:val="Title!Название НПА"/>
    <w:basedOn w:val="a"/>
    <w:rsid w:val="00D81B06"/>
    <w:pPr>
      <w:spacing w:before="240" w:after="60"/>
      <w:ind w:firstLine="567"/>
      <w:jc w:val="center"/>
      <w:outlineLvl w:val="0"/>
    </w:pPr>
    <w:rPr>
      <w:rFonts w:cs="Arial"/>
      <w:b/>
      <w:bCs/>
      <w:kern w:val="28"/>
      <w:sz w:val="32"/>
      <w:szCs w:val="32"/>
    </w:rPr>
  </w:style>
  <w:style w:type="character" w:customStyle="1" w:styleId="afff1">
    <w:name w:val="Цветовое выделение"/>
    <w:uiPriority w:val="99"/>
    <w:rsid w:val="001969D2"/>
    <w:rPr>
      <w:b/>
      <w:color w:val="26282F"/>
    </w:rPr>
  </w:style>
  <w:style w:type="paragraph" w:customStyle="1" w:styleId="afff2">
    <w:name w:val="Текст (справка)"/>
    <w:basedOn w:val="a"/>
    <w:next w:val="a"/>
    <w:uiPriority w:val="99"/>
    <w:rsid w:val="001969D2"/>
    <w:pPr>
      <w:widowControl w:val="0"/>
      <w:autoSpaceDE w:val="0"/>
      <w:autoSpaceDN w:val="0"/>
      <w:adjustRightInd w:val="0"/>
      <w:spacing w:before="0"/>
      <w:ind w:left="170" w:right="170" w:firstLine="0"/>
      <w:jc w:val="left"/>
    </w:pPr>
    <w:rPr>
      <w:rFonts w:ascii="Times New Roman CYR" w:hAnsi="Times New Roman CYR" w:cs="Times New Roman CYR"/>
      <w:szCs w:val="24"/>
    </w:rPr>
  </w:style>
  <w:style w:type="paragraph" w:customStyle="1" w:styleId="afff3">
    <w:name w:val="Комментарий"/>
    <w:basedOn w:val="afff2"/>
    <w:next w:val="a"/>
    <w:uiPriority w:val="99"/>
    <w:rsid w:val="001969D2"/>
    <w:pPr>
      <w:spacing w:before="75"/>
      <w:ind w:right="0"/>
      <w:jc w:val="both"/>
    </w:pPr>
    <w:rPr>
      <w:color w:val="353842"/>
    </w:rPr>
  </w:style>
  <w:style w:type="paragraph" w:customStyle="1" w:styleId="afff4">
    <w:name w:val="Информация о версии"/>
    <w:basedOn w:val="afff3"/>
    <w:next w:val="a"/>
    <w:uiPriority w:val="99"/>
    <w:rsid w:val="001969D2"/>
    <w:rPr>
      <w:i/>
      <w:iCs/>
    </w:rPr>
  </w:style>
  <w:style w:type="paragraph" w:customStyle="1" w:styleId="afff5">
    <w:name w:val="Текст информации об изменениях"/>
    <w:basedOn w:val="a"/>
    <w:next w:val="a"/>
    <w:uiPriority w:val="99"/>
    <w:rsid w:val="001969D2"/>
    <w:pPr>
      <w:widowControl w:val="0"/>
      <w:autoSpaceDE w:val="0"/>
      <w:autoSpaceDN w:val="0"/>
      <w:adjustRightInd w:val="0"/>
      <w:spacing w:before="0"/>
    </w:pPr>
    <w:rPr>
      <w:rFonts w:ascii="Times New Roman CYR" w:hAnsi="Times New Roman CYR" w:cs="Times New Roman CYR"/>
      <w:color w:val="353842"/>
      <w:sz w:val="20"/>
    </w:rPr>
  </w:style>
  <w:style w:type="paragraph" w:customStyle="1" w:styleId="afff6">
    <w:name w:val="Информация об изменениях"/>
    <w:basedOn w:val="afff5"/>
    <w:next w:val="a"/>
    <w:uiPriority w:val="99"/>
    <w:rsid w:val="001969D2"/>
    <w:pPr>
      <w:spacing w:before="180"/>
      <w:ind w:left="360" w:right="360" w:firstLine="0"/>
    </w:pPr>
  </w:style>
  <w:style w:type="paragraph" w:customStyle="1" w:styleId="afff7">
    <w:name w:val="Нормальный (таблица)"/>
    <w:basedOn w:val="a"/>
    <w:next w:val="a"/>
    <w:uiPriority w:val="99"/>
    <w:rsid w:val="001969D2"/>
    <w:pPr>
      <w:widowControl w:val="0"/>
      <w:autoSpaceDE w:val="0"/>
      <w:autoSpaceDN w:val="0"/>
      <w:adjustRightInd w:val="0"/>
      <w:spacing w:before="0"/>
      <w:ind w:firstLine="0"/>
    </w:pPr>
    <w:rPr>
      <w:rFonts w:ascii="Times New Roman CYR" w:hAnsi="Times New Roman CYR" w:cs="Times New Roman CYR"/>
      <w:szCs w:val="24"/>
    </w:rPr>
  </w:style>
  <w:style w:type="paragraph" w:customStyle="1" w:styleId="afff8">
    <w:name w:val="Таблицы (моноширинный)"/>
    <w:basedOn w:val="a"/>
    <w:next w:val="a"/>
    <w:uiPriority w:val="99"/>
    <w:rsid w:val="001969D2"/>
    <w:pPr>
      <w:widowControl w:val="0"/>
      <w:autoSpaceDE w:val="0"/>
      <w:autoSpaceDN w:val="0"/>
      <w:adjustRightInd w:val="0"/>
      <w:spacing w:before="0"/>
      <w:ind w:firstLine="0"/>
      <w:jc w:val="left"/>
    </w:pPr>
    <w:rPr>
      <w:rFonts w:ascii="Courier New" w:hAnsi="Courier New" w:cs="Courier New"/>
      <w:szCs w:val="24"/>
    </w:rPr>
  </w:style>
  <w:style w:type="paragraph" w:customStyle="1" w:styleId="afff9">
    <w:name w:val="Подзаголовок для информации об изменениях"/>
    <w:basedOn w:val="afff5"/>
    <w:next w:val="a"/>
    <w:uiPriority w:val="99"/>
    <w:rsid w:val="001969D2"/>
    <w:rPr>
      <w:b/>
      <w:bCs/>
    </w:rPr>
  </w:style>
  <w:style w:type="paragraph" w:customStyle="1" w:styleId="afffa">
    <w:name w:val="Сноска"/>
    <w:basedOn w:val="a"/>
    <w:next w:val="a"/>
    <w:uiPriority w:val="99"/>
    <w:rsid w:val="001969D2"/>
    <w:pPr>
      <w:widowControl w:val="0"/>
      <w:autoSpaceDE w:val="0"/>
      <w:autoSpaceDN w:val="0"/>
      <w:adjustRightInd w:val="0"/>
      <w:spacing w:before="0"/>
    </w:pPr>
    <w:rPr>
      <w:rFonts w:ascii="Times New Roman CYR" w:hAnsi="Times New Roman CYR" w:cs="Times New Roman CYR"/>
      <w:sz w:val="20"/>
    </w:rPr>
  </w:style>
  <w:style w:type="character" w:customStyle="1" w:styleId="afffb">
    <w:name w:val="Цветовое выделение для Текст"/>
    <w:uiPriority w:val="99"/>
    <w:rsid w:val="001969D2"/>
    <w:rPr>
      <w:rFonts w:ascii="Times New Roman CYR" w:hAnsi="Times New Roman CYR"/>
    </w:rPr>
  </w:style>
  <w:style w:type="character" w:customStyle="1" w:styleId="hyperlink">
    <w:name w:val="hyperlink"/>
    <w:basedOn w:val="a0"/>
    <w:rsid w:val="005C38AC"/>
  </w:style>
  <w:style w:type="character" w:customStyle="1" w:styleId="FontStyle57">
    <w:name w:val="Font Style57"/>
    <w:uiPriority w:val="99"/>
    <w:rsid w:val="00F6076C"/>
    <w:rPr>
      <w:rFonts w:ascii="Cambria" w:hAnsi="Cambria" w:cs="Cambria"/>
      <w:sz w:val="20"/>
      <w:szCs w:val="20"/>
    </w:rPr>
  </w:style>
  <w:style w:type="paragraph" w:customStyle="1" w:styleId="Pa12">
    <w:name w:val="Pa12"/>
    <w:basedOn w:val="a"/>
    <w:next w:val="a"/>
    <w:uiPriority w:val="99"/>
    <w:rsid w:val="003975B3"/>
    <w:pPr>
      <w:autoSpaceDE w:val="0"/>
      <w:autoSpaceDN w:val="0"/>
      <w:adjustRightInd w:val="0"/>
      <w:spacing w:before="0" w:line="221" w:lineRule="atLeast"/>
      <w:ind w:firstLine="0"/>
      <w:jc w:val="left"/>
    </w:pPr>
    <w:rPr>
      <w:rFonts w:ascii="OctavaC" w:eastAsia="Calibri" w:hAnsi="OctavaC"/>
      <w:szCs w:val="24"/>
      <w:lang w:eastAsia="en-US"/>
    </w:rPr>
  </w:style>
  <w:style w:type="paragraph" w:customStyle="1" w:styleId="Pa1">
    <w:name w:val="Pa1"/>
    <w:basedOn w:val="a"/>
    <w:next w:val="a"/>
    <w:uiPriority w:val="99"/>
    <w:rsid w:val="003975B3"/>
    <w:pPr>
      <w:autoSpaceDE w:val="0"/>
      <w:autoSpaceDN w:val="0"/>
      <w:adjustRightInd w:val="0"/>
      <w:spacing w:before="0" w:line="221" w:lineRule="atLeast"/>
      <w:ind w:firstLine="0"/>
      <w:jc w:val="left"/>
    </w:pPr>
    <w:rPr>
      <w:rFonts w:ascii="OctavaC" w:eastAsia="Calibri" w:hAnsi="OctavaC"/>
      <w:szCs w:val="24"/>
      <w:lang w:eastAsia="en-US"/>
    </w:rPr>
  </w:style>
  <w:style w:type="paragraph" w:customStyle="1" w:styleId="Pa0">
    <w:name w:val="Pa0"/>
    <w:basedOn w:val="Default"/>
    <w:next w:val="Default"/>
    <w:uiPriority w:val="99"/>
    <w:rsid w:val="003975B3"/>
    <w:pPr>
      <w:spacing w:line="221" w:lineRule="atLeast"/>
    </w:pPr>
    <w:rPr>
      <w:rFonts w:ascii="OctavaC" w:eastAsia="Calibri" w:hAnsi="OctavaC" w:cs="Times New Roman"/>
      <w:color w:val="auto"/>
    </w:rPr>
  </w:style>
  <w:style w:type="paragraph" w:customStyle="1" w:styleId="ConsPlusNormal2">
    <w:name w:val="ConsPlusNormal Знак Знак"/>
    <w:link w:val="ConsPlusNormal3"/>
    <w:rsid w:val="00151D7D"/>
    <w:pPr>
      <w:widowControl w:val="0"/>
      <w:autoSpaceDE w:val="0"/>
      <w:autoSpaceDN w:val="0"/>
      <w:adjustRightInd w:val="0"/>
      <w:ind w:firstLine="720"/>
    </w:pPr>
    <w:rPr>
      <w:rFonts w:ascii="Arial" w:hAnsi="Arial" w:cs="Arial"/>
    </w:rPr>
  </w:style>
  <w:style w:type="character" w:customStyle="1" w:styleId="ConsPlusNormal3">
    <w:name w:val="ConsPlusNormal Знак Знак Знак"/>
    <w:link w:val="ConsPlusNormal2"/>
    <w:locked/>
    <w:rsid w:val="00151D7D"/>
    <w:rPr>
      <w:rFonts w:ascii="Arial" w:hAnsi="Arial" w:cs="Arial"/>
      <w:lang w:val="ru-RU" w:eastAsia="ru-RU" w:bidi="ar-SA"/>
    </w:rPr>
  </w:style>
  <w:style w:type="paragraph" w:customStyle="1" w:styleId="46">
    <w:name w:val="Стиль4"/>
    <w:basedOn w:val="a"/>
    <w:rsid w:val="00F9251C"/>
    <w:pPr>
      <w:widowControl w:val="0"/>
      <w:spacing w:before="0"/>
      <w:ind w:firstLine="0"/>
      <w:jc w:val="left"/>
    </w:pPr>
    <w:rPr>
      <w:rFonts w:ascii="Times New Roman" w:hAnsi="Times New Roman"/>
    </w:rPr>
  </w:style>
  <w:style w:type="paragraph" w:customStyle="1" w:styleId="114">
    <w:name w:val="Без интервала11"/>
    <w:uiPriority w:val="99"/>
    <w:qFormat/>
    <w:rsid w:val="00A37144"/>
    <w:rPr>
      <w:rFonts w:eastAsia="Calibri" w:cs="Calibri"/>
      <w:sz w:val="22"/>
      <w:szCs w:val="22"/>
      <w:lang w:eastAsia="en-US"/>
    </w:rPr>
  </w:style>
  <w:style w:type="character" w:customStyle="1" w:styleId="FontStyle11">
    <w:name w:val="Font Style11"/>
    <w:rsid w:val="00A37144"/>
    <w:rPr>
      <w:rFonts w:ascii="Times New Roman" w:hAnsi="Times New Roman" w:cs="Times New Roman" w:hint="default"/>
      <w:sz w:val="26"/>
      <w:szCs w:val="26"/>
    </w:rPr>
  </w:style>
  <w:style w:type="paragraph" w:customStyle="1" w:styleId="1f2">
    <w:name w:val="1"/>
    <w:basedOn w:val="a"/>
    <w:next w:val="a"/>
    <w:uiPriority w:val="10"/>
    <w:qFormat/>
    <w:rsid w:val="00A37144"/>
    <w:pPr>
      <w:spacing w:before="240" w:after="60" w:line="276" w:lineRule="auto"/>
      <w:ind w:firstLine="0"/>
      <w:jc w:val="center"/>
      <w:outlineLvl w:val="0"/>
    </w:pPr>
    <w:rPr>
      <w:rFonts w:ascii="Cambria" w:hAnsi="Cambria"/>
      <w:b/>
      <w:bCs/>
      <w:kern w:val="28"/>
      <w:sz w:val="32"/>
      <w:szCs w:val="32"/>
      <w:lang w:eastAsia="en-US"/>
    </w:rPr>
  </w:style>
  <w:style w:type="character" w:customStyle="1" w:styleId="afffc">
    <w:name w:val="Заголовок Знак"/>
    <w:rsid w:val="00A37144"/>
    <w:rPr>
      <w:rFonts w:ascii="Cambria" w:eastAsia="Times New Roman" w:hAnsi="Cambria" w:cs="Times New Roman"/>
      <w:b/>
      <w:bCs/>
      <w:kern w:val="28"/>
      <w:sz w:val="32"/>
      <w:szCs w:val="32"/>
      <w:lang w:eastAsia="en-US"/>
    </w:rPr>
  </w:style>
  <w:style w:type="character" w:customStyle="1" w:styleId="1f3">
    <w:name w:val="Название Знак1"/>
    <w:basedOn w:val="a0"/>
    <w:uiPriority w:val="10"/>
    <w:rsid w:val="00A37144"/>
    <w:rPr>
      <w:rFonts w:ascii="Cambria" w:eastAsia="Times New Roman" w:hAnsi="Cambria" w:cs="Times New Roman"/>
      <w:color w:val="17365D"/>
      <w:spacing w:val="5"/>
      <w:kern w:val="28"/>
      <w:sz w:val="52"/>
      <w:szCs w:val="52"/>
      <w:lang w:eastAsia="en-US"/>
    </w:rPr>
  </w:style>
  <w:style w:type="character" w:customStyle="1" w:styleId="30">
    <w:name w:val="Заголовок 3 Знак"/>
    <w:aliases w:val="H3 Знак,&quot;Сапфир&quot; Знак"/>
    <w:basedOn w:val="a0"/>
    <w:link w:val="3"/>
    <w:rsid w:val="005F0BD7"/>
    <w:rPr>
      <w:rFonts w:ascii="Arial" w:hAnsi="Arial" w:cs="Arial"/>
      <w:b/>
      <w:bCs/>
      <w:sz w:val="26"/>
      <w:szCs w:val="26"/>
    </w:rPr>
  </w:style>
  <w:style w:type="character" w:customStyle="1" w:styleId="wmi-callto">
    <w:name w:val="wmi-callto"/>
    <w:basedOn w:val="a0"/>
    <w:rsid w:val="005F0BD7"/>
  </w:style>
  <w:style w:type="character" w:customStyle="1" w:styleId="28">
    <w:name w:val="Основной текст 2 Знак"/>
    <w:basedOn w:val="a0"/>
    <w:link w:val="27"/>
    <w:rsid w:val="005F0BD7"/>
    <w:rPr>
      <w:rFonts w:ascii="Times New Roman" w:hAnsi="Times New Roman"/>
      <w:color w:val="000000"/>
      <w:sz w:val="24"/>
    </w:rPr>
  </w:style>
  <w:style w:type="character" w:customStyle="1" w:styleId="1f4">
    <w:name w:val="Текст выноски Знак1"/>
    <w:basedOn w:val="a0"/>
    <w:uiPriority w:val="99"/>
    <w:semiHidden/>
    <w:rsid w:val="005F0BD7"/>
    <w:rPr>
      <w:rFonts w:ascii="Tahoma" w:hAnsi="Tahoma" w:cs="Tahoma"/>
      <w:sz w:val="16"/>
      <w:szCs w:val="16"/>
      <w:lang w:eastAsia="en-US"/>
    </w:rPr>
  </w:style>
  <w:style w:type="paragraph" w:customStyle="1" w:styleId="55">
    <w:name w:val="заголовок 5"/>
    <w:basedOn w:val="a"/>
    <w:next w:val="a"/>
    <w:rsid w:val="005F0BD7"/>
    <w:pPr>
      <w:keepNext/>
      <w:spacing w:before="0"/>
      <w:ind w:firstLine="0"/>
      <w:jc w:val="center"/>
      <w:outlineLvl w:val="4"/>
    </w:pPr>
    <w:rPr>
      <w:rFonts w:ascii="Times New Roman" w:hAnsi="Times New Roman"/>
      <w:szCs w:val="24"/>
    </w:rPr>
  </w:style>
  <w:style w:type="paragraph" w:customStyle="1" w:styleId="37">
    <w:name w:val="заголовок 3"/>
    <w:basedOn w:val="a"/>
    <w:next w:val="a"/>
    <w:rsid w:val="005F0BD7"/>
    <w:pPr>
      <w:keepNext/>
      <w:autoSpaceDE w:val="0"/>
      <w:autoSpaceDN w:val="0"/>
      <w:spacing w:before="0"/>
      <w:ind w:firstLine="0"/>
      <w:jc w:val="center"/>
    </w:pPr>
    <w:rPr>
      <w:rFonts w:ascii="Times New Roman" w:hAnsi="Times New Roman"/>
      <w:sz w:val="28"/>
      <w:szCs w:val="28"/>
      <w:lang w:val="en-US"/>
    </w:rPr>
  </w:style>
  <w:style w:type="paragraph" w:customStyle="1" w:styleId="410">
    <w:name w:val="Заголовок 41"/>
    <w:basedOn w:val="a"/>
    <w:next w:val="a"/>
    <w:rsid w:val="005F0BD7"/>
    <w:pPr>
      <w:keepNext/>
      <w:widowControl w:val="0"/>
      <w:tabs>
        <w:tab w:val="num" w:pos="432"/>
      </w:tabs>
      <w:suppressAutoHyphens/>
      <w:spacing w:before="0"/>
      <w:ind w:left="3338" w:hanging="432"/>
      <w:jc w:val="left"/>
      <w:outlineLvl w:val="3"/>
    </w:pPr>
    <w:rPr>
      <w:rFonts w:ascii="Times New Roman" w:hAnsi="Times New Roman"/>
      <w:b/>
      <w:bCs/>
      <w:sz w:val="36"/>
      <w:szCs w:val="36"/>
      <w:lang w:eastAsia="ar-SA"/>
    </w:rPr>
  </w:style>
  <w:style w:type="character" w:customStyle="1" w:styleId="CharStyle3">
    <w:name w:val="Char Style 3"/>
    <w:link w:val="Style2"/>
    <w:uiPriority w:val="99"/>
    <w:rsid w:val="005F0BD7"/>
    <w:rPr>
      <w:sz w:val="26"/>
      <w:szCs w:val="26"/>
      <w:shd w:val="clear" w:color="auto" w:fill="FFFFFF"/>
    </w:rPr>
  </w:style>
  <w:style w:type="paragraph" w:customStyle="1" w:styleId="Style2">
    <w:name w:val="Style 2"/>
    <w:basedOn w:val="a"/>
    <w:link w:val="CharStyle3"/>
    <w:uiPriority w:val="99"/>
    <w:rsid w:val="005F0BD7"/>
    <w:pPr>
      <w:widowControl w:val="0"/>
      <w:shd w:val="clear" w:color="auto" w:fill="FFFFFF"/>
      <w:spacing w:before="0" w:line="367" w:lineRule="exact"/>
      <w:ind w:firstLine="740"/>
    </w:pPr>
    <w:rPr>
      <w:rFonts w:ascii="Calibri" w:hAnsi="Calibri"/>
      <w:sz w:val="26"/>
      <w:szCs w:val="26"/>
    </w:rPr>
  </w:style>
  <w:style w:type="character" w:customStyle="1" w:styleId="CharStyle5">
    <w:name w:val="Char Style 5"/>
    <w:link w:val="Style4"/>
    <w:uiPriority w:val="99"/>
    <w:rsid w:val="005F0BD7"/>
    <w:rPr>
      <w:sz w:val="17"/>
      <w:szCs w:val="17"/>
      <w:shd w:val="clear" w:color="auto" w:fill="FFFFFF"/>
    </w:rPr>
  </w:style>
  <w:style w:type="paragraph" w:customStyle="1" w:styleId="Style4">
    <w:name w:val="Style 4"/>
    <w:basedOn w:val="a"/>
    <w:link w:val="CharStyle5"/>
    <w:uiPriority w:val="99"/>
    <w:rsid w:val="005F0BD7"/>
    <w:pPr>
      <w:widowControl w:val="0"/>
      <w:shd w:val="clear" w:color="auto" w:fill="FFFFFF"/>
      <w:spacing w:before="0" w:line="230" w:lineRule="exact"/>
      <w:ind w:firstLine="0"/>
      <w:jc w:val="left"/>
    </w:pPr>
    <w:rPr>
      <w:rFonts w:ascii="Calibri" w:hAnsi="Calibri"/>
      <w:sz w:val="17"/>
      <w:szCs w:val="17"/>
    </w:rPr>
  </w:style>
  <w:style w:type="character" w:customStyle="1" w:styleId="CharStyle7">
    <w:name w:val="Char Style 7"/>
    <w:link w:val="Style6"/>
    <w:uiPriority w:val="99"/>
    <w:rsid w:val="005F0BD7"/>
    <w:rPr>
      <w:sz w:val="17"/>
      <w:szCs w:val="17"/>
      <w:shd w:val="clear" w:color="auto" w:fill="FFFFFF"/>
    </w:rPr>
  </w:style>
  <w:style w:type="paragraph" w:customStyle="1" w:styleId="Style6">
    <w:name w:val="Style 6"/>
    <w:basedOn w:val="a"/>
    <w:link w:val="CharStyle7"/>
    <w:uiPriority w:val="99"/>
    <w:rsid w:val="005F0BD7"/>
    <w:pPr>
      <w:widowControl w:val="0"/>
      <w:shd w:val="clear" w:color="auto" w:fill="FFFFFF"/>
      <w:spacing w:before="0" w:line="223" w:lineRule="exact"/>
      <w:ind w:firstLine="0"/>
    </w:pPr>
    <w:rPr>
      <w:rFonts w:ascii="Calibri" w:hAnsi="Calibri"/>
      <w:sz w:val="17"/>
      <w:szCs w:val="17"/>
    </w:rPr>
  </w:style>
  <w:style w:type="character" w:customStyle="1" w:styleId="CharStyle9">
    <w:name w:val="Char Style 9"/>
    <w:link w:val="Style8"/>
    <w:uiPriority w:val="99"/>
    <w:rsid w:val="005F0BD7"/>
    <w:rPr>
      <w:shd w:val="clear" w:color="auto" w:fill="FFFFFF"/>
    </w:rPr>
  </w:style>
  <w:style w:type="paragraph" w:customStyle="1" w:styleId="Style8">
    <w:name w:val="Style 8"/>
    <w:basedOn w:val="a"/>
    <w:link w:val="CharStyle9"/>
    <w:uiPriority w:val="99"/>
    <w:rsid w:val="005F0BD7"/>
    <w:pPr>
      <w:widowControl w:val="0"/>
      <w:shd w:val="clear" w:color="auto" w:fill="FFFFFF"/>
      <w:spacing w:before="0" w:line="230" w:lineRule="exact"/>
      <w:ind w:firstLine="0"/>
    </w:pPr>
    <w:rPr>
      <w:rFonts w:ascii="Calibri" w:hAnsi="Calibri"/>
      <w:sz w:val="20"/>
    </w:rPr>
  </w:style>
  <w:style w:type="character" w:customStyle="1" w:styleId="CharStyle10">
    <w:name w:val="Char Style 10"/>
    <w:uiPriority w:val="99"/>
    <w:rsid w:val="005F0BD7"/>
    <w:rPr>
      <w:sz w:val="19"/>
      <w:szCs w:val="19"/>
      <w:u w:val="none"/>
    </w:rPr>
  </w:style>
  <w:style w:type="character" w:customStyle="1" w:styleId="CharStyle12">
    <w:name w:val="Char Style 12"/>
    <w:link w:val="Style11"/>
    <w:uiPriority w:val="99"/>
    <w:rsid w:val="005F0BD7"/>
    <w:rPr>
      <w:sz w:val="26"/>
      <w:szCs w:val="26"/>
      <w:shd w:val="clear" w:color="auto" w:fill="FFFFFF"/>
    </w:rPr>
  </w:style>
  <w:style w:type="paragraph" w:customStyle="1" w:styleId="Style11">
    <w:name w:val="Style 11"/>
    <w:basedOn w:val="a"/>
    <w:link w:val="CharStyle12"/>
    <w:uiPriority w:val="99"/>
    <w:rsid w:val="005F0BD7"/>
    <w:pPr>
      <w:widowControl w:val="0"/>
      <w:shd w:val="clear" w:color="auto" w:fill="FFFFFF"/>
      <w:spacing w:before="960" w:line="331" w:lineRule="exact"/>
      <w:ind w:firstLine="700"/>
      <w:jc w:val="left"/>
    </w:pPr>
    <w:rPr>
      <w:rFonts w:ascii="Calibri" w:hAnsi="Calibri"/>
      <w:sz w:val="26"/>
      <w:szCs w:val="26"/>
    </w:rPr>
  </w:style>
  <w:style w:type="character" w:customStyle="1" w:styleId="CharStyle13">
    <w:name w:val="Char Style 13"/>
    <w:uiPriority w:val="99"/>
    <w:rsid w:val="005F0BD7"/>
    <w:rPr>
      <w:spacing w:val="80"/>
      <w:sz w:val="30"/>
      <w:szCs w:val="30"/>
      <w:u w:val="none"/>
    </w:rPr>
  </w:style>
  <w:style w:type="paragraph" w:customStyle="1" w:styleId="ConsPlusCell">
    <w:name w:val="ConsPlusCell"/>
    <w:uiPriority w:val="99"/>
    <w:rsid w:val="005F0BD7"/>
    <w:pPr>
      <w:widowControl w:val="0"/>
      <w:autoSpaceDE w:val="0"/>
      <w:autoSpaceDN w:val="0"/>
      <w:adjustRightInd w:val="0"/>
    </w:pPr>
    <w:rPr>
      <w:rFonts w:cs="Calibri"/>
      <w:sz w:val="22"/>
      <w:szCs w:val="22"/>
    </w:rPr>
  </w:style>
  <w:style w:type="paragraph" w:styleId="afffd">
    <w:name w:val="annotation subject"/>
    <w:basedOn w:val="aff7"/>
    <w:next w:val="aff7"/>
    <w:link w:val="afffe"/>
    <w:uiPriority w:val="99"/>
    <w:unhideWhenUsed/>
    <w:rsid w:val="005F0BD7"/>
    <w:pPr>
      <w:spacing w:after="200"/>
    </w:pPr>
    <w:rPr>
      <w:rFonts w:ascii="Calibri" w:hAnsi="Calibri"/>
      <w:b/>
      <w:bCs/>
      <w:lang w:val="ru-RU" w:eastAsia="ru-RU"/>
    </w:rPr>
  </w:style>
  <w:style w:type="character" w:customStyle="1" w:styleId="afffe">
    <w:name w:val="Тема примечания Знак"/>
    <w:basedOn w:val="aff8"/>
    <w:link w:val="afffd"/>
    <w:uiPriority w:val="99"/>
    <w:rsid w:val="005F0BD7"/>
    <w:rPr>
      <w:b/>
      <w:bCs/>
    </w:rPr>
  </w:style>
  <w:style w:type="paragraph" w:styleId="affff">
    <w:name w:val="table of authorities"/>
    <w:basedOn w:val="a"/>
    <w:next w:val="a"/>
    <w:uiPriority w:val="99"/>
    <w:unhideWhenUsed/>
    <w:rsid w:val="005F0BD7"/>
    <w:pPr>
      <w:spacing w:before="0" w:line="276" w:lineRule="auto"/>
      <w:ind w:left="220" w:hanging="220"/>
      <w:jc w:val="left"/>
    </w:pPr>
    <w:rPr>
      <w:rFonts w:ascii="Calibri" w:hAnsi="Calibri"/>
      <w:sz w:val="20"/>
    </w:rPr>
  </w:style>
  <w:style w:type="paragraph" w:styleId="affff0">
    <w:name w:val="toa heading"/>
    <w:basedOn w:val="a"/>
    <w:next w:val="a"/>
    <w:uiPriority w:val="99"/>
    <w:unhideWhenUsed/>
    <w:rsid w:val="005F0BD7"/>
    <w:pPr>
      <w:spacing w:before="240" w:after="120" w:line="276" w:lineRule="auto"/>
      <w:ind w:firstLine="0"/>
      <w:jc w:val="left"/>
    </w:pPr>
    <w:rPr>
      <w:rFonts w:ascii="Calibri" w:hAnsi="Calibri" w:cs="Arial"/>
      <w:b/>
      <w:bCs/>
      <w:caps/>
      <w:sz w:val="20"/>
    </w:rPr>
  </w:style>
  <w:style w:type="paragraph" w:customStyle="1" w:styleId="listparagraph">
    <w:name w:val="listparagraph"/>
    <w:basedOn w:val="a"/>
    <w:rsid w:val="005F0BD7"/>
    <w:pPr>
      <w:spacing w:before="100" w:beforeAutospacing="1" w:after="100" w:afterAutospacing="1"/>
      <w:ind w:firstLine="0"/>
      <w:jc w:val="left"/>
    </w:pPr>
    <w:rPr>
      <w:rFonts w:ascii="Times New Roman" w:hAnsi="Times New Roman"/>
      <w:szCs w:val="24"/>
    </w:rPr>
  </w:style>
  <w:style w:type="paragraph" w:customStyle="1" w:styleId="2d">
    <w:name w:val="Абзац списка2"/>
    <w:basedOn w:val="a"/>
    <w:rsid w:val="0093622C"/>
    <w:pPr>
      <w:spacing w:before="0"/>
      <w:ind w:left="720" w:firstLine="0"/>
      <w:jc w:val="left"/>
    </w:pPr>
    <w:rPr>
      <w:rFonts w:ascii="Times New Roman" w:eastAsia="Calibri" w:hAnsi="Times New Roman"/>
      <w:szCs w:val="24"/>
    </w:rPr>
  </w:style>
  <w:style w:type="paragraph" w:styleId="z-">
    <w:name w:val="HTML Top of Form"/>
    <w:basedOn w:val="a"/>
    <w:next w:val="a"/>
    <w:link w:val="z-0"/>
    <w:hidden/>
    <w:uiPriority w:val="99"/>
    <w:unhideWhenUsed/>
    <w:rsid w:val="0093622C"/>
    <w:pPr>
      <w:pBdr>
        <w:bottom w:val="single" w:sz="6" w:space="1" w:color="auto"/>
      </w:pBdr>
      <w:spacing w:before="0"/>
      <w:ind w:firstLine="0"/>
      <w:jc w:val="center"/>
    </w:pPr>
    <w:rPr>
      <w:vanish/>
      <w:sz w:val="16"/>
      <w:szCs w:val="16"/>
    </w:rPr>
  </w:style>
  <w:style w:type="character" w:customStyle="1" w:styleId="z-0">
    <w:name w:val="z-Начало формы Знак"/>
    <w:basedOn w:val="a0"/>
    <w:link w:val="z-"/>
    <w:uiPriority w:val="99"/>
    <w:rsid w:val="0093622C"/>
    <w:rPr>
      <w:rFonts w:ascii="Arial" w:hAnsi="Arial"/>
      <w:vanish/>
      <w:sz w:val="16"/>
      <w:szCs w:val="16"/>
    </w:rPr>
  </w:style>
  <w:style w:type="paragraph" w:styleId="z-1">
    <w:name w:val="HTML Bottom of Form"/>
    <w:basedOn w:val="a"/>
    <w:next w:val="a"/>
    <w:link w:val="z-2"/>
    <w:hidden/>
    <w:uiPriority w:val="99"/>
    <w:unhideWhenUsed/>
    <w:rsid w:val="0093622C"/>
    <w:pPr>
      <w:pBdr>
        <w:top w:val="single" w:sz="6" w:space="1" w:color="auto"/>
      </w:pBdr>
      <w:spacing w:before="0"/>
      <w:ind w:firstLine="0"/>
      <w:jc w:val="center"/>
    </w:pPr>
    <w:rPr>
      <w:vanish/>
      <w:sz w:val="16"/>
      <w:szCs w:val="16"/>
    </w:rPr>
  </w:style>
  <w:style w:type="character" w:customStyle="1" w:styleId="z-2">
    <w:name w:val="z-Конец формы Знак"/>
    <w:basedOn w:val="a0"/>
    <w:link w:val="z-1"/>
    <w:uiPriority w:val="99"/>
    <w:rsid w:val="0093622C"/>
    <w:rPr>
      <w:rFonts w:ascii="Arial" w:hAnsi="Arial"/>
      <w:vanish/>
      <w:sz w:val="16"/>
      <w:szCs w:val="16"/>
    </w:rPr>
  </w:style>
  <w:style w:type="character" w:customStyle="1" w:styleId="date">
    <w:name w:val="date"/>
    <w:basedOn w:val="a0"/>
    <w:rsid w:val="0093622C"/>
  </w:style>
  <w:style w:type="character" w:customStyle="1" w:styleId="line">
    <w:name w:val="line"/>
    <w:basedOn w:val="a0"/>
    <w:rsid w:val="0093622C"/>
  </w:style>
  <w:style w:type="character" w:customStyle="1" w:styleId="1f5">
    <w:name w:val="Название объекта1"/>
    <w:basedOn w:val="a0"/>
    <w:rsid w:val="0093622C"/>
  </w:style>
  <w:style w:type="paragraph" w:customStyle="1" w:styleId="hc">
    <w:name w:val="hc"/>
    <w:basedOn w:val="a"/>
    <w:rsid w:val="0093622C"/>
    <w:pPr>
      <w:spacing w:before="100" w:beforeAutospacing="1" w:after="100" w:afterAutospacing="1"/>
      <w:ind w:firstLine="0"/>
      <w:jc w:val="left"/>
    </w:pPr>
    <w:rPr>
      <w:rFonts w:ascii="Times New Roman" w:hAnsi="Times New Roman"/>
      <w:szCs w:val="24"/>
    </w:rPr>
  </w:style>
  <w:style w:type="paragraph" w:customStyle="1" w:styleId="fl">
    <w:name w:val="fl"/>
    <w:basedOn w:val="a"/>
    <w:rsid w:val="0093622C"/>
    <w:pPr>
      <w:spacing w:before="100" w:beforeAutospacing="1" w:after="100" w:afterAutospacing="1"/>
      <w:ind w:firstLine="0"/>
      <w:jc w:val="left"/>
    </w:pPr>
    <w:rPr>
      <w:rFonts w:ascii="Times New Roman" w:hAnsi="Times New Roman"/>
      <w:szCs w:val="24"/>
    </w:rPr>
  </w:style>
  <w:style w:type="paragraph" w:customStyle="1" w:styleId="fj">
    <w:name w:val="fj"/>
    <w:basedOn w:val="a"/>
    <w:rsid w:val="0093622C"/>
    <w:pPr>
      <w:spacing w:before="100" w:beforeAutospacing="1" w:after="100" w:afterAutospacing="1"/>
      <w:ind w:firstLine="0"/>
      <w:jc w:val="left"/>
    </w:pPr>
    <w:rPr>
      <w:rFonts w:ascii="Times New Roman" w:hAnsi="Times New Roman"/>
      <w:szCs w:val="24"/>
    </w:rPr>
  </w:style>
  <w:style w:type="paragraph" w:customStyle="1" w:styleId="fr">
    <w:name w:val="fr"/>
    <w:basedOn w:val="a"/>
    <w:rsid w:val="0093622C"/>
    <w:pPr>
      <w:spacing w:before="100" w:beforeAutospacing="1" w:after="100" w:afterAutospacing="1"/>
      <w:ind w:firstLine="0"/>
      <w:jc w:val="left"/>
    </w:pPr>
    <w:rPr>
      <w:rFonts w:ascii="Times New Roman" w:hAnsi="Times New Roman"/>
      <w:szCs w:val="24"/>
    </w:rPr>
  </w:style>
  <w:style w:type="character" w:customStyle="1" w:styleId="affff1">
    <w:name w:val="Колонтитул_"/>
    <w:basedOn w:val="a0"/>
    <w:rsid w:val="00B72263"/>
    <w:rPr>
      <w:rFonts w:ascii="Times New Roman" w:eastAsia="Times New Roman" w:hAnsi="Times New Roman" w:cs="Times New Roman"/>
      <w:b/>
      <w:bCs/>
      <w:i w:val="0"/>
      <w:iCs w:val="0"/>
      <w:smallCaps w:val="0"/>
      <w:strike w:val="0"/>
      <w:sz w:val="20"/>
      <w:szCs w:val="20"/>
      <w:u w:val="none"/>
    </w:rPr>
  </w:style>
  <w:style w:type="character" w:customStyle="1" w:styleId="affff2">
    <w:name w:val="Колонтитул"/>
    <w:basedOn w:val="affff1"/>
    <w:rsid w:val="00B72263"/>
    <w:rPr>
      <w:color w:val="000000"/>
      <w:spacing w:val="0"/>
      <w:w w:val="100"/>
      <w:position w:val="0"/>
      <w:lang w:val="ru-RU" w:eastAsia="ru-RU" w:bidi="ru-RU"/>
    </w:rPr>
  </w:style>
  <w:style w:type="numbering" w:customStyle="1" w:styleId="1f6">
    <w:name w:val="Нет списка1"/>
    <w:next w:val="a2"/>
    <w:uiPriority w:val="99"/>
    <w:semiHidden/>
    <w:unhideWhenUsed/>
    <w:rsid w:val="00B72263"/>
  </w:style>
  <w:style w:type="paragraph" w:customStyle="1" w:styleId="msonormal0">
    <w:name w:val="msonormal"/>
    <w:basedOn w:val="a"/>
    <w:rsid w:val="00B72263"/>
    <w:pPr>
      <w:spacing w:before="100" w:beforeAutospacing="1" w:after="100" w:afterAutospacing="1"/>
      <w:ind w:firstLine="0"/>
      <w:jc w:val="left"/>
    </w:pPr>
    <w:rPr>
      <w:rFonts w:ascii="Times New Roman" w:hAnsi="Times New Roman"/>
      <w:szCs w:val="24"/>
    </w:rPr>
  </w:style>
  <w:style w:type="character" w:customStyle="1" w:styleId="FontStyle18">
    <w:name w:val="Font Style18"/>
    <w:uiPriority w:val="99"/>
    <w:rsid w:val="007F3036"/>
    <w:rPr>
      <w:rFonts w:ascii="Times New Roman" w:hAnsi="Times New Roman"/>
      <w:sz w:val="24"/>
    </w:rPr>
  </w:style>
  <w:style w:type="paragraph" w:customStyle="1" w:styleId="formattexttopleveltext">
    <w:name w:val="formattext topleveltext"/>
    <w:basedOn w:val="a"/>
    <w:uiPriority w:val="99"/>
    <w:rsid w:val="00435FEB"/>
    <w:pPr>
      <w:spacing w:before="100" w:beforeAutospacing="1" w:after="100" w:afterAutospacing="1"/>
      <w:ind w:firstLine="0"/>
      <w:jc w:val="left"/>
    </w:pPr>
    <w:rPr>
      <w:rFonts w:ascii="Times New Roman" w:hAnsi="Times New Roman"/>
      <w:szCs w:val="24"/>
    </w:rPr>
  </w:style>
  <w:style w:type="character" w:customStyle="1" w:styleId="213pt">
    <w:name w:val="Основной текст (2) + 13 pt;Полужирный"/>
    <w:basedOn w:val="a0"/>
    <w:rsid w:val="00A90776"/>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50">
    <w:name w:val="Заголовок 5 Знак"/>
    <w:basedOn w:val="a0"/>
    <w:link w:val="5"/>
    <w:rsid w:val="00225BEC"/>
    <w:rPr>
      <w:rFonts w:ascii="Arial" w:hAnsi="Arial"/>
      <w:b/>
      <w:bCs/>
      <w:i/>
      <w:iCs/>
      <w:sz w:val="26"/>
      <w:szCs w:val="26"/>
    </w:rPr>
  </w:style>
  <w:style w:type="paragraph" w:customStyle="1" w:styleId="2e">
    <w:name w:val="Обычный2"/>
    <w:rsid w:val="00225BEC"/>
    <w:pPr>
      <w:spacing w:before="60"/>
      <w:ind w:firstLine="720"/>
      <w:jc w:val="both"/>
    </w:pPr>
    <w:rPr>
      <w:rFonts w:ascii="Arial" w:hAnsi="Arial"/>
      <w:snapToGrid w:val="0"/>
      <w:sz w:val="24"/>
    </w:rPr>
  </w:style>
  <w:style w:type="character" w:customStyle="1" w:styleId="ConsPlusNormal10">
    <w:name w:val="ConsPlusNormal1"/>
    <w:locked/>
    <w:rsid w:val="00C05430"/>
    <w:rPr>
      <w:rFonts w:ascii="Times New Roman" w:eastAsia="Times New Roman" w:hAnsi="Times New Roman"/>
      <w:sz w:val="24"/>
      <w:szCs w:val="22"/>
    </w:rPr>
  </w:style>
  <w:style w:type="paragraph" w:customStyle="1" w:styleId="2f">
    <w:name w:val="Без интервала2"/>
    <w:rsid w:val="005F66A1"/>
    <w:rPr>
      <w:rFonts w:ascii="Times New Roman" w:eastAsia="Calibri" w:hAnsi="Times New Roman"/>
      <w:sz w:val="28"/>
    </w:rPr>
  </w:style>
  <w:style w:type="paragraph" w:customStyle="1" w:styleId="p31">
    <w:name w:val="p31"/>
    <w:basedOn w:val="a"/>
    <w:rsid w:val="00362CBD"/>
    <w:pPr>
      <w:spacing w:before="100" w:beforeAutospacing="1" w:after="100" w:afterAutospacing="1"/>
      <w:ind w:firstLine="0"/>
      <w:jc w:val="left"/>
    </w:pPr>
    <w:rPr>
      <w:rFonts w:ascii="Times New Roman" w:hAnsi="Times New Roman"/>
      <w:szCs w:val="24"/>
    </w:rPr>
  </w:style>
  <w:style w:type="paragraph" w:customStyle="1" w:styleId="p30">
    <w:name w:val="p30"/>
    <w:basedOn w:val="a"/>
    <w:rsid w:val="00362CBD"/>
    <w:pPr>
      <w:spacing w:before="100" w:beforeAutospacing="1" w:after="100" w:afterAutospacing="1"/>
      <w:ind w:firstLine="0"/>
      <w:jc w:val="left"/>
    </w:pPr>
    <w:rPr>
      <w:rFonts w:ascii="Times New Roman" w:hAnsi="Times New Roman"/>
      <w:szCs w:val="24"/>
    </w:rPr>
  </w:style>
  <w:style w:type="paragraph" w:customStyle="1" w:styleId="38">
    <w:name w:val="Без интервала3"/>
    <w:rsid w:val="00C326A5"/>
    <w:pPr>
      <w:suppressAutoHyphens/>
    </w:pPr>
    <w:rPr>
      <w:rFonts w:ascii="Times New Roman" w:eastAsia="Calibri" w:hAnsi="Times New Roman" w:cs="Calibri"/>
      <w:sz w:val="24"/>
      <w:szCs w:val="24"/>
      <w:lang w:eastAsia="ar-SA"/>
    </w:rPr>
  </w:style>
  <w:style w:type="character" w:customStyle="1" w:styleId="afd">
    <w:name w:val="Без интервала Знак"/>
    <w:basedOn w:val="a0"/>
    <w:link w:val="afc"/>
    <w:uiPriority w:val="1"/>
    <w:rsid w:val="00013FB9"/>
    <w:rPr>
      <w:rFonts w:ascii="Times New Roman" w:hAnsi="Times New Roman"/>
      <w:color w:val="000000"/>
      <w:sz w:val="28"/>
      <w:szCs w:val="28"/>
    </w:rPr>
  </w:style>
  <w:style w:type="paragraph" w:customStyle="1" w:styleId="indent1">
    <w:name w:val="indent_1"/>
    <w:basedOn w:val="a"/>
    <w:rsid w:val="005B6353"/>
    <w:pPr>
      <w:spacing w:before="100" w:beforeAutospacing="1" w:after="100" w:afterAutospacing="1"/>
      <w:ind w:firstLine="0"/>
      <w:jc w:val="left"/>
    </w:pPr>
    <w:rPr>
      <w:rFonts w:ascii="Times New Roman" w:hAnsi="Times New Roman"/>
      <w:szCs w:val="24"/>
    </w:rPr>
  </w:style>
  <w:style w:type="paragraph" w:customStyle="1" w:styleId="Style7">
    <w:name w:val="Style7"/>
    <w:basedOn w:val="a"/>
    <w:uiPriority w:val="99"/>
    <w:rsid w:val="00DA48A8"/>
    <w:pPr>
      <w:widowControl w:val="0"/>
      <w:autoSpaceDE w:val="0"/>
      <w:autoSpaceDN w:val="0"/>
      <w:adjustRightInd w:val="0"/>
      <w:spacing w:before="0" w:line="264" w:lineRule="exact"/>
      <w:ind w:firstLine="0"/>
    </w:pPr>
    <w:rPr>
      <w:rFonts w:ascii="Arial Narrow" w:hAnsi="Arial Narrow"/>
      <w:szCs w:val="24"/>
    </w:rPr>
  </w:style>
  <w:style w:type="paragraph" w:customStyle="1" w:styleId="Style60">
    <w:name w:val="Style6"/>
    <w:basedOn w:val="a"/>
    <w:uiPriority w:val="99"/>
    <w:rsid w:val="00DA48A8"/>
    <w:pPr>
      <w:widowControl w:val="0"/>
      <w:autoSpaceDE w:val="0"/>
      <w:autoSpaceDN w:val="0"/>
      <w:adjustRightInd w:val="0"/>
      <w:spacing w:before="0" w:line="264" w:lineRule="exact"/>
      <w:ind w:firstLine="0"/>
    </w:pPr>
    <w:rPr>
      <w:rFonts w:ascii="Arial Narrow" w:hAnsi="Arial Narrow"/>
      <w:szCs w:val="24"/>
    </w:rPr>
  </w:style>
  <w:style w:type="paragraph" w:customStyle="1" w:styleId="Style19">
    <w:name w:val="Style19"/>
    <w:basedOn w:val="a"/>
    <w:uiPriority w:val="99"/>
    <w:rsid w:val="00DA48A8"/>
    <w:pPr>
      <w:widowControl w:val="0"/>
      <w:autoSpaceDE w:val="0"/>
      <w:autoSpaceDN w:val="0"/>
      <w:adjustRightInd w:val="0"/>
      <w:spacing w:before="0"/>
      <w:ind w:firstLine="0"/>
    </w:pPr>
    <w:rPr>
      <w:rFonts w:ascii="Arial Narrow" w:hAnsi="Arial Narrow"/>
      <w:szCs w:val="24"/>
    </w:rPr>
  </w:style>
  <w:style w:type="character" w:customStyle="1" w:styleId="FontStyle58">
    <w:name w:val="Font Style58"/>
    <w:uiPriority w:val="99"/>
    <w:rsid w:val="00DA48A8"/>
    <w:rPr>
      <w:rFonts w:ascii="Cambria" w:hAnsi="Cambria" w:cs="Cambria" w:hint="default"/>
      <w:i/>
      <w:iCs/>
      <w:sz w:val="20"/>
      <w:szCs w:val="20"/>
    </w:rPr>
  </w:style>
  <w:style w:type="character" w:customStyle="1" w:styleId="layout">
    <w:name w:val="layout"/>
    <w:basedOn w:val="a0"/>
    <w:rsid w:val="00497701"/>
  </w:style>
  <w:style w:type="paragraph" w:styleId="affff3">
    <w:name w:val="Subtitle"/>
    <w:basedOn w:val="a"/>
    <w:link w:val="affff4"/>
    <w:qFormat/>
    <w:locked/>
    <w:rsid w:val="00AB4556"/>
    <w:pPr>
      <w:spacing w:before="0"/>
      <w:ind w:firstLine="0"/>
      <w:jc w:val="center"/>
    </w:pPr>
    <w:rPr>
      <w:rFonts w:ascii="Times New Roman" w:hAnsi="Times New Roman"/>
      <w:b/>
      <w:sz w:val="28"/>
    </w:rPr>
  </w:style>
  <w:style w:type="character" w:customStyle="1" w:styleId="affff4">
    <w:name w:val="Подзаголовок Знак"/>
    <w:basedOn w:val="a0"/>
    <w:link w:val="affff3"/>
    <w:rsid w:val="00AB4556"/>
    <w:rPr>
      <w:rFonts w:ascii="Times New Roman" w:hAnsi="Times New Roman"/>
      <w:b/>
      <w:sz w:val="28"/>
    </w:rPr>
  </w:style>
  <w:style w:type="paragraph" w:customStyle="1" w:styleId="affff5">
    <w:name w:val="Базовый"/>
    <w:rsid w:val="00AB4556"/>
    <w:pPr>
      <w:suppressAutoHyphens/>
      <w:spacing w:after="200" w:line="276" w:lineRule="auto"/>
    </w:pPr>
    <w:rPr>
      <w:rFonts w:eastAsia="DejaVu Sans" w:cs="Calibri"/>
      <w:color w:val="00000A"/>
      <w:sz w:val="22"/>
      <w:szCs w:val="22"/>
      <w:lang w:eastAsia="en-US"/>
    </w:rPr>
  </w:style>
  <w:style w:type="paragraph" w:customStyle="1" w:styleId="affff6">
    <w:name w:val="Заголовок статьи"/>
    <w:basedOn w:val="a"/>
    <w:next w:val="a"/>
    <w:uiPriority w:val="99"/>
    <w:rsid w:val="00AB4556"/>
    <w:pPr>
      <w:widowControl w:val="0"/>
      <w:autoSpaceDE w:val="0"/>
      <w:autoSpaceDN w:val="0"/>
      <w:adjustRightInd w:val="0"/>
      <w:spacing w:before="0"/>
      <w:ind w:left="1612" w:hanging="892"/>
    </w:pPr>
    <w:rPr>
      <w:rFonts w:cs="Arial"/>
      <w:sz w:val="26"/>
      <w:szCs w:val="26"/>
    </w:rPr>
  </w:style>
  <w:style w:type="paragraph" w:customStyle="1" w:styleId="Style5">
    <w:name w:val="Style5"/>
    <w:basedOn w:val="a"/>
    <w:uiPriority w:val="99"/>
    <w:rsid w:val="00931008"/>
    <w:pPr>
      <w:widowControl w:val="0"/>
      <w:autoSpaceDE w:val="0"/>
      <w:autoSpaceDN w:val="0"/>
      <w:adjustRightInd w:val="0"/>
      <w:spacing w:before="0"/>
      <w:ind w:firstLine="0"/>
      <w:jc w:val="left"/>
    </w:pPr>
    <w:rPr>
      <w:rFonts w:ascii="Impact" w:hAnsi="Impact"/>
      <w:szCs w:val="24"/>
    </w:rPr>
  </w:style>
  <w:style w:type="character" w:customStyle="1" w:styleId="FontStyle39">
    <w:name w:val="Font Style39"/>
    <w:basedOn w:val="a0"/>
    <w:uiPriority w:val="99"/>
    <w:rsid w:val="00931008"/>
    <w:rPr>
      <w:rFonts w:ascii="Times New Roman" w:hAnsi="Times New Roman" w:cs="Times New Roman"/>
      <w:sz w:val="22"/>
      <w:szCs w:val="22"/>
    </w:rPr>
  </w:style>
  <w:style w:type="paragraph" w:customStyle="1" w:styleId="msonospacing0">
    <w:name w:val="msonospacing"/>
    <w:basedOn w:val="a"/>
    <w:rsid w:val="00931008"/>
    <w:pPr>
      <w:spacing w:before="100" w:beforeAutospacing="1" w:after="100" w:afterAutospacing="1"/>
      <w:ind w:firstLine="0"/>
      <w:jc w:val="left"/>
    </w:pPr>
    <w:rPr>
      <w:rFonts w:ascii="Times New Roman" w:eastAsia="Calibri" w:hAnsi="Times New Roman"/>
      <w:szCs w:val="24"/>
    </w:rPr>
  </w:style>
  <w:style w:type="paragraph" w:customStyle="1" w:styleId="39">
    <w:name w:val="Обычный3"/>
    <w:rsid w:val="00C7197E"/>
    <w:pPr>
      <w:snapToGrid w:val="0"/>
      <w:spacing w:before="60"/>
      <w:ind w:firstLine="720"/>
      <w:jc w:val="both"/>
    </w:pPr>
    <w:rPr>
      <w:rFonts w:ascii="Arial" w:hAnsi="Arial"/>
      <w:sz w:val="24"/>
    </w:rPr>
  </w:style>
  <w:style w:type="paragraph" w:customStyle="1" w:styleId="47">
    <w:name w:val="Обычный4"/>
    <w:rsid w:val="00C84781"/>
    <w:pPr>
      <w:spacing w:before="60"/>
      <w:ind w:firstLine="720"/>
      <w:jc w:val="both"/>
    </w:pPr>
    <w:rPr>
      <w:rFonts w:ascii="Arial" w:hAnsi="Arial"/>
      <w:snapToGrid w:val="0"/>
      <w:sz w:val="24"/>
    </w:rPr>
  </w:style>
  <w:style w:type="table" w:customStyle="1" w:styleId="TableGrid">
    <w:name w:val="TableGrid"/>
    <w:rsid w:val="00C115EC"/>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ff7">
    <w:name w:val="Стандарт"/>
    <w:basedOn w:val="a"/>
    <w:rsid w:val="003824C4"/>
    <w:pPr>
      <w:spacing w:before="0" w:line="288" w:lineRule="auto"/>
      <w:ind w:firstLine="709"/>
    </w:pPr>
    <w:rPr>
      <w:rFonts w:ascii="Times New Roman" w:hAnsi="Times New Roman"/>
      <w:sz w:val="28"/>
      <w:szCs w:val="24"/>
    </w:rPr>
  </w:style>
  <w:style w:type="paragraph" w:customStyle="1" w:styleId="48">
    <w:name w:val="Основной текст4"/>
    <w:basedOn w:val="a"/>
    <w:rsid w:val="003824C4"/>
    <w:pPr>
      <w:widowControl w:val="0"/>
      <w:shd w:val="clear" w:color="auto" w:fill="FFFFFF"/>
      <w:spacing w:before="240" w:after="360" w:line="0" w:lineRule="atLeast"/>
      <w:ind w:firstLine="0"/>
      <w:jc w:val="center"/>
    </w:pPr>
    <w:rPr>
      <w:rFonts w:ascii="Times New Roman" w:hAnsi="Times New Roman"/>
      <w:sz w:val="20"/>
    </w:rPr>
  </w:style>
  <w:style w:type="character" w:customStyle="1" w:styleId="af6">
    <w:name w:val="Абзац списка Знак"/>
    <w:aliases w:val="ТЗ список Знак,Абзац списка нумерованный Знак"/>
    <w:link w:val="af5"/>
    <w:uiPriority w:val="34"/>
    <w:qFormat/>
    <w:locked/>
    <w:rsid w:val="00442B04"/>
    <w:rPr>
      <w:rFonts w:ascii="Times New Roman" w:hAnsi="Times New Roman"/>
      <w:sz w:val="24"/>
      <w:szCs w:val="24"/>
    </w:rPr>
  </w:style>
  <w:style w:type="paragraph" w:customStyle="1" w:styleId="1-21">
    <w:name w:val="Средняя сетка 1 - Акцент 21"/>
    <w:basedOn w:val="a"/>
    <w:uiPriority w:val="34"/>
    <w:qFormat/>
    <w:rsid w:val="009D283F"/>
    <w:pPr>
      <w:spacing w:before="0" w:after="200" w:line="276" w:lineRule="auto"/>
      <w:ind w:left="720" w:firstLine="0"/>
      <w:contextualSpacing/>
      <w:jc w:val="left"/>
    </w:pPr>
    <w:rPr>
      <w:rFonts w:ascii="Calibri" w:eastAsia="Calibri" w:hAnsi="Calibri"/>
      <w:sz w:val="22"/>
      <w:szCs w:val="22"/>
      <w:lang w:eastAsia="en-US"/>
    </w:rPr>
  </w:style>
  <w:style w:type="paragraph" w:customStyle="1" w:styleId="affff8">
    <w:name w:val="Знак Знак Знак Знак"/>
    <w:basedOn w:val="a"/>
    <w:rsid w:val="009D283F"/>
    <w:pPr>
      <w:spacing w:before="100" w:beforeAutospacing="1" w:after="100" w:afterAutospacing="1"/>
      <w:ind w:firstLine="0"/>
      <w:jc w:val="left"/>
    </w:pPr>
    <w:rPr>
      <w:rFonts w:ascii="Tahoma" w:hAnsi="Tahoma"/>
      <w:sz w:val="20"/>
      <w:lang w:val="en-US" w:eastAsia="en-US"/>
    </w:rPr>
  </w:style>
  <w:style w:type="paragraph" w:customStyle="1" w:styleId="3a">
    <w:name w:val="Абзац списка3"/>
    <w:basedOn w:val="a"/>
    <w:rsid w:val="009D283F"/>
    <w:pPr>
      <w:spacing w:before="0"/>
      <w:ind w:left="720" w:firstLine="0"/>
      <w:jc w:val="left"/>
    </w:pPr>
    <w:rPr>
      <w:rFonts w:ascii="Times New Roman" w:hAnsi="Times New Roman"/>
    </w:rPr>
  </w:style>
  <w:style w:type="paragraph" w:customStyle="1" w:styleId="-11">
    <w:name w:val="Цветная заливка - Акцент 11"/>
    <w:hidden/>
    <w:uiPriority w:val="71"/>
    <w:rsid w:val="009D283F"/>
    <w:rPr>
      <w:rFonts w:ascii="Times New Roman" w:hAnsi="Times New Roman"/>
      <w:sz w:val="24"/>
      <w:szCs w:val="24"/>
    </w:rPr>
  </w:style>
  <w:style w:type="character" w:customStyle="1" w:styleId="1f7">
    <w:name w:val="Тема примечания Знак1"/>
    <w:uiPriority w:val="99"/>
    <w:locked/>
    <w:rsid w:val="009D283F"/>
    <w:rPr>
      <w:rFonts w:cs="Times New Roman"/>
      <w:b/>
      <w:bCs/>
      <w:sz w:val="24"/>
      <w:szCs w:val="24"/>
    </w:rPr>
  </w:style>
  <w:style w:type="paragraph" w:customStyle="1" w:styleId="affff9">
    <w:name w:val="÷¬__ ÷¬__ ÷¬__ ÷¬__"/>
    <w:basedOn w:val="a"/>
    <w:rsid w:val="009D283F"/>
    <w:pPr>
      <w:spacing w:before="100" w:beforeAutospacing="1" w:after="100" w:afterAutospacing="1"/>
      <w:ind w:firstLine="0"/>
      <w:jc w:val="left"/>
    </w:pPr>
    <w:rPr>
      <w:rFonts w:ascii="Tahoma" w:hAnsi="Tahoma"/>
      <w:sz w:val="20"/>
      <w:lang w:val="en-US" w:eastAsia="en-US"/>
    </w:rPr>
  </w:style>
  <w:style w:type="paragraph" w:styleId="affffa">
    <w:name w:val="endnote text"/>
    <w:basedOn w:val="a"/>
    <w:link w:val="affffb"/>
    <w:rsid w:val="009D283F"/>
    <w:pPr>
      <w:spacing w:before="0"/>
      <w:ind w:firstLine="0"/>
      <w:jc w:val="left"/>
    </w:pPr>
    <w:rPr>
      <w:rFonts w:ascii="Times New Roman" w:hAnsi="Times New Roman"/>
      <w:sz w:val="20"/>
    </w:rPr>
  </w:style>
  <w:style w:type="character" w:customStyle="1" w:styleId="affffb">
    <w:name w:val="Текст концевой сноски Знак"/>
    <w:basedOn w:val="a0"/>
    <w:link w:val="affffa"/>
    <w:rsid w:val="009D283F"/>
    <w:rPr>
      <w:rFonts w:ascii="Times New Roman" w:hAnsi="Times New Roman"/>
    </w:rPr>
  </w:style>
  <w:style w:type="character" w:styleId="affffc">
    <w:name w:val="endnote reference"/>
    <w:rsid w:val="009D283F"/>
    <w:rPr>
      <w:vertAlign w:val="superscript"/>
    </w:rPr>
  </w:style>
  <w:style w:type="paragraph" w:customStyle="1" w:styleId="P16">
    <w:name w:val="P16"/>
    <w:basedOn w:val="a"/>
    <w:hidden/>
    <w:rsid w:val="009D283F"/>
    <w:pPr>
      <w:widowControl w:val="0"/>
      <w:adjustRightInd w:val="0"/>
      <w:spacing w:before="0"/>
      <w:ind w:firstLine="0"/>
      <w:jc w:val="center"/>
      <w:textAlignment w:val="baseline"/>
    </w:pPr>
    <w:rPr>
      <w:rFonts w:ascii="Times New Roman" w:eastAsia="SimSun1" w:hAnsi="Times New Roman"/>
      <w:b/>
    </w:rPr>
  </w:style>
  <w:style w:type="paragraph" w:customStyle="1" w:styleId="P59">
    <w:name w:val="P59"/>
    <w:basedOn w:val="a"/>
    <w:hidden/>
    <w:rsid w:val="009D283F"/>
    <w:pPr>
      <w:widowControl w:val="0"/>
      <w:tabs>
        <w:tab w:val="left" w:pos="-3420"/>
      </w:tabs>
      <w:adjustRightInd w:val="0"/>
      <w:spacing w:before="0"/>
      <w:ind w:firstLine="0"/>
      <w:jc w:val="center"/>
      <w:textAlignment w:val="baseline"/>
    </w:pPr>
    <w:rPr>
      <w:rFonts w:ascii="Times New Roman" w:hAnsi="Times New Roman"/>
    </w:rPr>
  </w:style>
  <w:style w:type="paragraph" w:customStyle="1" w:styleId="P61">
    <w:name w:val="P61"/>
    <w:basedOn w:val="a"/>
    <w:hidden/>
    <w:rsid w:val="009D283F"/>
    <w:pPr>
      <w:widowControl w:val="0"/>
      <w:tabs>
        <w:tab w:val="left" w:pos="-3420"/>
      </w:tabs>
      <w:adjustRightInd w:val="0"/>
      <w:spacing w:before="0"/>
      <w:ind w:firstLine="0"/>
      <w:jc w:val="center"/>
      <w:textAlignment w:val="baseline"/>
    </w:pPr>
    <w:rPr>
      <w:rFonts w:ascii="Times New Roman" w:hAnsi="Times New Roman"/>
      <w:sz w:val="28"/>
    </w:rPr>
  </w:style>
  <w:style w:type="paragraph" w:customStyle="1" w:styleId="P103">
    <w:name w:val="P103"/>
    <w:basedOn w:val="a"/>
    <w:hidden/>
    <w:rsid w:val="009D283F"/>
    <w:pPr>
      <w:widowControl w:val="0"/>
      <w:tabs>
        <w:tab w:val="left" w:pos="6054"/>
      </w:tabs>
      <w:autoSpaceDE w:val="0"/>
      <w:autoSpaceDN w:val="0"/>
      <w:adjustRightInd w:val="0"/>
      <w:spacing w:before="0"/>
      <w:ind w:left="5760" w:firstLine="0"/>
      <w:jc w:val="left"/>
      <w:textAlignment w:val="baseline"/>
    </w:pPr>
    <w:rPr>
      <w:rFonts w:ascii="Times New Roman" w:hAnsi="Times New Roman"/>
    </w:rPr>
  </w:style>
  <w:style w:type="character" w:customStyle="1" w:styleId="T3">
    <w:name w:val="T3"/>
    <w:hidden/>
    <w:rsid w:val="009D283F"/>
    <w:rPr>
      <w:sz w:val="24"/>
    </w:rPr>
  </w:style>
  <w:style w:type="paragraph" w:customStyle="1" w:styleId="affffd">
    <w:name w:val="МУ Обычный стиль"/>
    <w:basedOn w:val="a"/>
    <w:autoRedefine/>
    <w:rsid w:val="009D283F"/>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spacing w:before="0"/>
      <w:ind w:firstLine="567"/>
    </w:pPr>
    <w:rPr>
      <w:rFonts w:ascii="Times New Roman" w:hAnsi="Times New Roman"/>
      <w:sz w:val="28"/>
      <w:szCs w:val="28"/>
      <w:shd w:val="clear" w:color="auto" w:fill="FFFFFF"/>
    </w:rPr>
  </w:style>
  <w:style w:type="paragraph" w:customStyle="1" w:styleId="82">
    <w:name w:val="Стиль8"/>
    <w:basedOn w:val="a"/>
    <w:rsid w:val="009D283F"/>
    <w:pPr>
      <w:spacing w:before="0"/>
      <w:ind w:firstLine="0"/>
      <w:jc w:val="left"/>
    </w:pPr>
    <w:rPr>
      <w:rFonts w:ascii="Times New Roman" w:eastAsia="Calibri" w:hAnsi="Times New Roman"/>
      <w:noProof/>
      <w:sz w:val="28"/>
      <w:szCs w:val="28"/>
    </w:rPr>
  </w:style>
  <w:style w:type="paragraph" w:styleId="affffe">
    <w:name w:val="Revision"/>
    <w:hidden/>
    <w:uiPriority w:val="99"/>
    <w:semiHidden/>
    <w:rsid w:val="009D283F"/>
    <w:rPr>
      <w:rFonts w:ascii="Times New Roman" w:hAnsi="Times New Roman"/>
      <w:sz w:val="24"/>
      <w:szCs w:val="24"/>
    </w:rPr>
  </w:style>
  <w:style w:type="paragraph" w:customStyle="1" w:styleId="empty">
    <w:name w:val="empty"/>
    <w:basedOn w:val="a"/>
    <w:rsid w:val="009D283F"/>
    <w:pPr>
      <w:spacing w:before="100" w:beforeAutospacing="1" w:after="100" w:afterAutospacing="1"/>
      <w:ind w:firstLine="0"/>
      <w:jc w:val="left"/>
    </w:pPr>
    <w:rPr>
      <w:rFonts w:ascii="Times New Roman" w:hAnsi="Times New Roman"/>
      <w:szCs w:val="24"/>
    </w:rPr>
  </w:style>
  <w:style w:type="paragraph" w:customStyle="1" w:styleId="NoSpacing">
    <w:name w:val="No Spacing"/>
    <w:rsid w:val="00DE69E5"/>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4528089">
      <w:bodyDiv w:val="1"/>
      <w:marLeft w:val="0"/>
      <w:marRight w:val="0"/>
      <w:marTop w:val="0"/>
      <w:marBottom w:val="0"/>
      <w:divBdr>
        <w:top w:val="none" w:sz="0" w:space="0" w:color="auto"/>
        <w:left w:val="none" w:sz="0" w:space="0" w:color="auto"/>
        <w:bottom w:val="none" w:sz="0" w:space="0" w:color="auto"/>
        <w:right w:val="none" w:sz="0" w:space="0" w:color="auto"/>
      </w:divBdr>
    </w:div>
    <w:div w:id="23672581">
      <w:bodyDiv w:val="1"/>
      <w:marLeft w:val="0"/>
      <w:marRight w:val="0"/>
      <w:marTop w:val="0"/>
      <w:marBottom w:val="0"/>
      <w:divBdr>
        <w:top w:val="none" w:sz="0" w:space="0" w:color="auto"/>
        <w:left w:val="none" w:sz="0" w:space="0" w:color="auto"/>
        <w:bottom w:val="none" w:sz="0" w:space="0" w:color="auto"/>
        <w:right w:val="none" w:sz="0" w:space="0" w:color="auto"/>
      </w:divBdr>
    </w:div>
    <w:div w:id="45497498">
      <w:bodyDiv w:val="1"/>
      <w:marLeft w:val="0"/>
      <w:marRight w:val="0"/>
      <w:marTop w:val="0"/>
      <w:marBottom w:val="0"/>
      <w:divBdr>
        <w:top w:val="none" w:sz="0" w:space="0" w:color="auto"/>
        <w:left w:val="none" w:sz="0" w:space="0" w:color="auto"/>
        <w:bottom w:val="none" w:sz="0" w:space="0" w:color="auto"/>
        <w:right w:val="none" w:sz="0" w:space="0" w:color="auto"/>
      </w:divBdr>
    </w:div>
    <w:div w:id="49891344">
      <w:bodyDiv w:val="1"/>
      <w:marLeft w:val="0"/>
      <w:marRight w:val="0"/>
      <w:marTop w:val="0"/>
      <w:marBottom w:val="0"/>
      <w:divBdr>
        <w:top w:val="none" w:sz="0" w:space="0" w:color="auto"/>
        <w:left w:val="none" w:sz="0" w:space="0" w:color="auto"/>
        <w:bottom w:val="none" w:sz="0" w:space="0" w:color="auto"/>
        <w:right w:val="none" w:sz="0" w:space="0" w:color="auto"/>
      </w:divBdr>
    </w:div>
    <w:div w:id="80763689">
      <w:bodyDiv w:val="1"/>
      <w:marLeft w:val="0"/>
      <w:marRight w:val="0"/>
      <w:marTop w:val="0"/>
      <w:marBottom w:val="0"/>
      <w:divBdr>
        <w:top w:val="none" w:sz="0" w:space="0" w:color="auto"/>
        <w:left w:val="none" w:sz="0" w:space="0" w:color="auto"/>
        <w:bottom w:val="none" w:sz="0" w:space="0" w:color="auto"/>
        <w:right w:val="none" w:sz="0" w:space="0" w:color="auto"/>
      </w:divBdr>
    </w:div>
    <w:div w:id="99767023">
      <w:bodyDiv w:val="1"/>
      <w:marLeft w:val="0"/>
      <w:marRight w:val="0"/>
      <w:marTop w:val="0"/>
      <w:marBottom w:val="0"/>
      <w:divBdr>
        <w:top w:val="none" w:sz="0" w:space="0" w:color="auto"/>
        <w:left w:val="none" w:sz="0" w:space="0" w:color="auto"/>
        <w:bottom w:val="none" w:sz="0" w:space="0" w:color="auto"/>
        <w:right w:val="none" w:sz="0" w:space="0" w:color="auto"/>
      </w:divBdr>
    </w:div>
    <w:div w:id="104665566">
      <w:bodyDiv w:val="1"/>
      <w:marLeft w:val="0"/>
      <w:marRight w:val="0"/>
      <w:marTop w:val="0"/>
      <w:marBottom w:val="0"/>
      <w:divBdr>
        <w:top w:val="none" w:sz="0" w:space="0" w:color="auto"/>
        <w:left w:val="none" w:sz="0" w:space="0" w:color="auto"/>
        <w:bottom w:val="none" w:sz="0" w:space="0" w:color="auto"/>
        <w:right w:val="none" w:sz="0" w:space="0" w:color="auto"/>
      </w:divBdr>
    </w:div>
    <w:div w:id="105466457">
      <w:bodyDiv w:val="1"/>
      <w:marLeft w:val="0"/>
      <w:marRight w:val="0"/>
      <w:marTop w:val="0"/>
      <w:marBottom w:val="0"/>
      <w:divBdr>
        <w:top w:val="none" w:sz="0" w:space="0" w:color="auto"/>
        <w:left w:val="none" w:sz="0" w:space="0" w:color="auto"/>
        <w:bottom w:val="none" w:sz="0" w:space="0" w:color="auto"/>
        <w:right w:val="none" w:sz="0" w:space="0" w:color="auto"/>
      </w:divBdr>
    </w:div>
    <w:div w:id="106629389">
      <w:bodyDiv w:val="1"/>
      <w:marLeft w:val="0"/>
      <w:marRight w:val="0"/>
      <w:marTop w:val="0"/>
      <w:marBottom w:val="0"/>
      <w:divBdr>
        <w:top w:val="none" w:sz="0" w:space="0" w:color="auto"/>
        <w:left w:val="none" w:sz="0" w:space="0" w:color="auto"/>
        <w:bottom w:val="none" w:sz="0" w:space="0" w:color="auto"/>
        <w:right w:val="none" w:sz="0" w:space="0" w:color="auto"/>
      </w:divBdr>
    </w:div>
    <w:div w:id="115758836">
      <w:bodyDiv w:val="1"/>
      <w:marLeft w:val="0"/>
      <w:marRight w:val="0"/>
      <w:marTop w:val="0"/>
      <w:marBottom w:val="0"/>
      <w:divBdr>
        <w:top w:val="none" w:sz="0" w:space="0" w:color="auto"/>
        <w:left w:val="none" w:sz="0" w:space="0" w:color="auto"/>
        <w:bottom w:val="none" w:sz="0" w:space="0" w:color="auto"/>
        <w:right w:val="none" w:sz="0" w:space="0" w:color="auto"/>
      </w:divBdr>
    </w:div>
    <w:div w:id="125976091">
      <w:bodyDiv w:val="1"/>
      <w:marLeft w:val="0"/>
      <w:marRight w:val="0"/>
      <w:marTop w:val="0"/>
      <w:marBottom w:val="0"/>
      <w:divBdr>
        <w:top w:val="none" w:sz="0" w:space="0" w:color="auto"/>
        <w:left w:val="none" w:sz="0" w:space="0" w:color="auto"/>
        <w:bottom w:val="none" w:sz="0" w:space="0" w:color="auto"/>
        <w:right w:val="none" w:sz="0" w:space="0" w:color="auto"/>
      </w:divBdr>
    </w:div>
    <w:div w:id="126440979">
      <w:bodyDiv w:val="1"/>
      <w:marLeft w:val="0"/>
      <w:marRight w:val="0"/>
      <w:marTop w:val="0"/>
      <w:marBottom w:val="0"/>
      <w:divBdr>
        <w:top w:val="none" w:sz="0" w:space="0" w:color="auto"/>
        <w:left w:val="none" w:sz="0" w:space="0" w:color="auto"/>
        <w:bottom w:val="none" w:sz="0" w:space="0" w:color="auto"/>
        <w:right w:val="none" w:sz="0" w:space="0" w:color="auto"/>
      </w:divBdr>
    </w:div>
    <w:div w:id="152533077">
      <w:bodyDiv w:val="1"/>
      <w:marLeft w:val="0"/>
      <w:marRight w:val="0"/>
      <w:marTop w:val="0"/>
      <w:marBottom w:val="0"/>
      <w:divBdr>
        <w:top w:val="none" w:sz="0" w:space="0" w:color="auto"/>
        <w:left w:val="none" w:sz="0" w:space="0" w:color="auto"/>
        <w:bottom w:val="none" w:sz="0" w:space="0" w:color="auto"/>
        <w:right w:val="none" w:sz="0" w:space="0" w:color="auto"/>
      </w:divBdr>
    </w:div>
    <w:div w:id="163472844">
      <w:bodyDiv w:val="1"/>
      <w:marLeft w:val="0"/>
      <w:marRight w:val="0"/>
      <w:marTop w:val="0"/>
      <w:marBottom w:val="0"/>
      <w:divBdr>
        <w:top w:val="none" w:sz="0" w:space="0" w:color="auto"/>
        <w:left w:val="none" w:sz="0" w:space="0" w:color="auto"/>
        <w:bottom w:val="none" w:sz="0" w:space="0" w:color="auto"/>
        <w:right w:val="none" w:sz="0" w:space="0" w:color="auto"/>
      </w:divBdr>
    </w:div>
    <w:div w:id="209343840">
      <w:bodyDiv w:val="1"/>
      <w:marLeft w:val="0"/>
      <w:marRight w:val="0"/>
      <w:marTop w:val="0"/>
      <w:marBottom w:val="0"/>
      <w:divBdr>
        <w:top w:val="none" w:sz="0" w:space="0" w:color="auto"/>
        <w:left w:val="none" w:sz="0" w:space="0" w:color="auto"/>
        <w:bottom w:val="none" w:sz="0" w:space="0" w:color="auto"/>
        <w:right w:val="none" w:sz="0" w:space="0" w:color="auto"/>
      </w:divBdr>
    </w:div>
    <w:div w:id="214397447">
      <w:bodyDiv w:val="1"/>
      <w:marLeft w:val="0"/>
      <w:marRight w:val="0"/>
      <w:marTop w:val="0"/>
      <w:marBottom w:val="0"/>
      <w:divBdr>
        <w:top w:val="none" w:sz="0" w:space="0" w:color="auto"/>
        <w:left w:val="none" w:sz="0" w:space="0" w:color="auto"/>
        <w:bottom w:val="none" w:sz="0" w:space="0" w:color="auto"/>
        <w:right w:val="none" w:sz="0" w:space="0" w:color="auto"/>
      </w:divBdr>
    </w:div>
    <w:div w:id="214708448">
      <w:bodyDiv w:val="1"/>
      <w:marLeft w:val="0"/>
      <w:marRight w:val="0"/>
      <w:marTop w:val="0"/>
      <w:marBottom w:val="0"/>
      <w:divBdr>
        <w:top w:val="none" w:sz="0" w:space="0" w:color="auto"/>
        <w:left w:val="none" w:sz="0" w:space="0" w:color="auto"/>
        <w:bottom w:val="none" w:sz="0" w:space="0" w:color="auto"/>
        <w:right w:val="none" w:sz="0" w:space="0" w:color="auto"/>
      </w:divBdr>
    </w:div>
    <w:div w:id="215891871">
      <w:bodyDiv w:val="1"/>
      <w:marLeft w:val="0"/>
      <w:marRight w:val="0"/>
      <w:marTop w:val="0"/>
      <w:marBottom w:val="0"/>
      <w:divBdr>
        <w:top w:val="none" w:sz="0" w:space="0" w:color="auto"/>
        <w:left w:val="none" w:sz="0" w:space="0" w:color="auto"/>
        <w:bottom w:val="none" w:sz="0" w:space="0" w:color="auto"/>
        <w:right w:val="none" w:sz="0" w:space="0" w:color="auto"/>
      </w:divBdr>
    </w:div>
    <w:div w:id="220363607">
      <w:bodyDiv w:val="1"/>
      <w:marLeft w:val="0"/>
      <w:marRight w:val="0"/>
      <w:marTop w:val="0"/>
      <w:marBottom w:val="0"/>
      <w:divBdr>
        <w:top w:val="none" w:sz="0" w:space="0" w:color="auto"/>
        <w:left w:val="none" w:sz="0" w:space="0" w:color="auto"/>
        <w:bottom w:val="none" w:sz="0" w:space="0" w:color="auto"/>
        <w:right w:val="none" w:sz="0" w:space="0" w:color="auto"/>
      </w:divBdr>
    </w:div>
    <w:div w:id="229508689">
      <w:bodyDiv w:val="1"/>
      <w:marLeft w:val="0"/>
      <w:marRight w:val="0"/>
      <w:marTop w:val="0"/>
      <w:marBottom w:val="0"/>
      <w:divBdr>
        <w:top w:val="none" w:sz="0" w:space="0" w:color="auto"/>
        <w:left w:val="none" w:sz="0" w:space="0" w:color="auto"/>
        <w:bottom w:val="none" w:sz="0" w:space="0" w:color="auto"/>
        <w:right w:val="none" w:sz="0" w:space="0" w:color="auto"/>
      </w:divBdr>
    </w:div>
    <w:div w:id="232157540">
      <w:bodyDiv w:val="1"/>
      <w:marLeft w:val="0"/>
      <w:marRight w:val="0"/>
      <w:marTop w:val="0"/>
      <w:marBottom w:val="0"/>
      <w:divBdr>
        <w:top w:val="none" w:sz="0" w:space="0" w:color="auto"/>
        <w:left w:val="none" w:sz="0" w:space="0" w:color="auto"/>
        <w:bottom w:val="none" w:sz="0" w:space="0" w:color="auto"/>
        <w:right w:val="none" w:sz="0" w:space="0" w:color="auto"/>
      </w:divBdr>
    </w:div>
    <w:div w:id="232856459">
      <w:bodyDiv w:val="1"/>
      <w:marLeft w:val="0"/>
      <w:marRight w:val="0"/>
      <w:marTop w:val="0"/>
      <w:marBottom w:val="0"/>
      <w:divBdr>
        <w:top w:val="none" w:sz="0" w:space="0" w:color="auto"/>
        <w:left w:val="none" w:sz="0" w:space="0" w:color="auto"/>
        <w:bottom w:val="none" w:sz="0" w:space="0" w:color="auto"/>
        <w:right w:val="none" w:sz="0" w:space="0" w:color="auto"/>
      </w:divBdr>
    </w:div>
    <w:div w:id="232933120">
      <w:bodyDiv w:val="1"/>
      <w:marLeft w:val="0"/>
      <w:marRight w:val="0"/>
      <w:marTop w:val="0"/>
      <w:marBottom w:val="0"/>
      <w:divBdr>
        <w:top w:val="none" w:sz="0" w:space="0" w:color="auto"/>
        <w:left w:val="none" w:sz="0" w:space="0" w:color="auto"/>
        <w:bottom w:val="none" w:sz="0" w:space="0" w:color="auto"/>
        <w:right w:val="none" w:sz="0" w:space="0" w:color="auto"/>
      </w:divBdr>
    </w:div>
    <w:div w:id="262494744">
      <w:bodyDiv w:val="1"/>
      <w:marLeft w:val="0"/>
      <w:marRight w:val="0"/>
      <w:marTop w:val="0"/>
      <w:marBottom w:val="0"/>
      <w:divBdr>
        <w:top w:val="none" w:sz="0" w:space="0" w:color="auto"/>
        <w:left w:val="none" w:sz="0" w:space="0" w:color="auto"/>
        <w:bottom w:val="none" w:sz="0" w:space="0" w:color="auto"/>
        <w:right w:val="none" w:sz="0" w:space="0" w:color="auto"/>
      </w:divBdr>
    </w:div>
    <w:div w:id="273446471">
      <w:bodyDiv w:val="1"/>
      <w:marLeft w:val="0"/>
      <w:marRight w:val="0"/>
      <w:marTop w:val="0"/>
      <w:marBottom w:val="0"/>
      <w:divBdr>
        <w:top w:val="none" w:sz="0" w:space="0" w:color="auto"/>
        <w:left w:val="none" w:sz="0" w:space="0" w:color="auto"/>
        <w:bottom w:val="none" w:sz="0" w:space="0" w:color="auto"/>
        <w:right w:val="none" w:sz="0" w:space="0" w:color="auto"/>
      </w:divBdr>
    </w:div>
    <w:div w:id="285242181">
      <w:bodyDiv w:val="1"/>
      <w:marLeft w:val="0"/>
      <w:marRight w:val="0"/>
      <w:marTop w:val="0"/>
      <w:marBottom w:val="0"/>
      <w:divBdr>
        <w:top w:val="none" w:sz="0" w:space="0" w:color="auto"/>
        <w:left w:val="none" w:sz="0" w:space="0" w:color="auto"/>
        <w:bottom w:val="none" w:sz="0" w:space="0" w:color="auto"/>
        <w:right w:val="none" w:sz="0" w:space="0" w:color="auto"/>
      </w:divBdr>
    </w:div>
    <w:div w:id="286081138">
      <w:bodyDiv w:val="1"/>
      <w:marLeft w:val="0"/>
      <w:marRight w:val="0"/>
      <w:marTop w:val="0"/>
      <w:marBottom w:val="0"/>
      <w:divBdr>
        <w:top w:val="none" w:sz="0" w:space="0" w:color="auto"/>
        <w:left w:val="none" w:sz="0" w:space="0" w:color="auto"/>
        <w:bottom w:val="none" w:sz="0" w:space="0" w:color="auto"/>
        <w:right w:val="none" w:sz="0" w:space="0" w:color="auto"/>
      </w:divBdr>
    </w:div>
    <w:div w:id="301234427">
      <w:bodyDiv w:val="1"/>
      <w:marLeft w:val="0"/>
      <w:marRight w:val="0"/>
      <w:marTop w:val="0"/>
      <w:marBottom w:val="0"/>
      <w:divBdr>
        <w:top w:val="none" w:sz="0" w:space="0" w:color="auto"/>
        <w:left w:val="none" w:sz="0" w:space="0" w:color="auto"/>
        <w:bottom w:val="none" w:sz="0" w:space="0" w:color="auto"/>
        <w:right w:val="none" w:sz="0" w:space="0" w:color="auto"/>
      </w:divBdr>
    </w:div>
    <w:div w:id="302080345">
      <w:bodyDiv w:val="1"/>
      <w:marLeft w:val="0"/>
      <w:marRight w:val="0"/>
      <w:marTop w:val="0"/>
      <w:marBottom w:val="0"/>
      <w:divBdr>
        <w:top w:val="none" w:sz="0" w:space="0" w:color="auto"/>
        <w:left w:val="none" w:sz="0" w:space="0" w:color="auto"/>
        <w:bottom w:val="none" w:sz="0" w:space="0" w:color="auto"/>
        <w:right w:val="none" w:sz="0" w:space="0" w:color="auto"/>
      </w:divBdr>
    </w:div>
    <w:div w:id="334771852">
      <w:bodyDiv w:val="1"/>
      <w:marLeft w:val="0"/>
      <w:marRight w:val="0"/>
      <w:marTop w:val="0"/>
      <w:marBottom w:val="0"/>
      <w:divBdr>
        <w:top w:val="none" w:sz="0" w:space="0" w:color="auto"/>
        <w:left w:val="none" w:sz="0" w:space="0" w:color="auto"/>
        <w:bottom w:val="none" w:sz="0" w:space="0" w:color="auto"/>
        <w:right w:val="none" w:sz="0" w:space="0" w:color="auto"/>
      </w:divBdr>
    </w:div>
    <w:div w:id="349184493">
      <w:bodyDiv w:val="1"/>
      <w:marLeft w:val="0"/>
      <w:marRight w:val="0"/>
      <w:marTop w:val="0"/>
      <w:marBottom w:val="0"/>
      <w:divBdr>
        <w:top w:val="none" w:sz="0" w:space="0" w:color="auto"/>
        <w:left w:val="none" w:sz="0" w:space="0" w:color="auto"/>
        <w:bottom w:val="none" w:sz="0" w:space="0" w:color="auto"/>
        <w:right w:val="none" w:sz="0" w:space="0" w:color="auto"/>
      </w:divBdr>
    </w:div>
    <w:div w:id="394744389">
      <w:bodyDiv w:val="1"/>
      <w:marLeft w:val="0"/>
      <w:marRight w:val="0"/>
      <w:marTop w:val="0"/>
      <w:marBottom w:val="0"/>
      <w:divBdr>
        <w:top w:val="none" w:sz="0" w:space="0" w:color="auto"/>
        <w:left w:val="none" w:sz="0" w:space="0" w:color="auto"/>
        <w:bottom w:val="none" w:sz="0" w:space="0" w:color="auto"/>
        <w:right w:val="none" w:sz="0" w:space="0" w:color="auto"/>
      </w:divBdr>
    </w:div>
    <w:div w:id="411241559">
      <w:bodyDiv w:val="1"/>
      <w:marLeft w:val="0"/>
      <w:marRight w:val="0"/>
      <w:marTop w:val="0"/>
      <w:marBottom w:val="0"/>
      <w:divBdr>
        <w:top w:val="none" w:sz="0" w:space="0" w:color="auto"/>
        <w:left w:val="none" w:sz="0" w:space="0" w:color="auto"/>
        <w:bottom w:val="none" w:sz="0" w:space="0" w:color="auto"/>
        <w:right w:val="none" w:sz="0" w:space="0" w:color="auto"/>
      </w:divBdr>
    </w:div>
    <w:div w:id="412550907">
      <w:bodyDiv w:val="1"/>
      <w:marLeft w:val="0"/>
      <w:marRight w:val="0"/>
      <w:marTop w:val="0"/>
      <w:marBottom w:val="0"/>
      <w:divBdr>
        <w:top w:val="none" w:sz="0" w:space="0" w:color="auto"/>
        <w:left w:val="none" w:sz="0" w:space="0" w:color="auto"/>
        <w:bottom w:val="none" w:sz="0" w:space="0" w:color="auto"/>
        <w:right w:val="none" w:sz="0" w:space="0" w:color="auto"/>
      </w:divBdr>
    </w:div>
    <w:div w:id="450051138">
      <w:bodyDiv w:val="1"/>
      <w:marLeft w:val="0"/>
      <w:marRight w:val="0"/>
      <w:marTop w:val="0"/>
      <w:marBottom w:val="0"/>
      <w:divBdr>
        <w:top w:val="none" w:sz="0" w:space="0" w:color="auto"/>
        <w:left w:val="none" w:sz="0" w:space="0" w:color="auto"/>
        <w:bottom w:val="none" w:sz="0" w:space="0" w:color="auto"/>
        <w:right w:val="none" w:sz="0" w:space="0" w:color="auto"/>
      </w:divBdr>
    </w:div>
    <w:div w:id="474179431">
      <w:bodyDiv w:val="1"/>
      <w:marLeft w:val="0"/>
      <w:marRight w:val="0"/>
      <w:marTop w:val="0"/>
      <w:marBottom w:val="0"/>
      <w:divBdr>
        <w:top w:val="none" w:sz="0" w:space="0" w:color="auto"/>
        <w:left w:val="none" w:sz="0" w:space="0" w:color="auto"/>
        <w:bottom w:val="none" w:sz="0" w:space="0" w:color="auto"/>
        <w:right w:val="none" w:sz="0" w:space="0" w:color="auto"/>
      </w:divBdr>
    </w:div>
    <w:div w:id="490800224">
      <w:bodyDiv w:val="1"/>
      <w:marLeft w:val="0"/>
      <w:marRight w:val="0"/>
      <w:marTop w:val="0"/>
      <w:marBottom w:val="0"/>
      <w:divBdr>
        <w:top w:val="none" w:sz="0" w:space="0" w:color="auto"/>
        <w:left w:val="none" w:sz="0" w:space="0" w:color="auto"/>
        <w:bottom w:val="none" w:sz="0" w:space="0" w:color="auto"/>
        <w:right w:val="none" w:sz="0" w:space="0" w:color="auto"/>
      </w:divBdr>
    </w:div>
    <w:div w:id="496658212">
      <w:bodyDiv w:val="1"/>
      <w:marLeft w:val="0"/>
      <w:marRight w:val="0"/>
      <w:marTop w:val="0"/>
      <w:marBottom w:val="0"/>
      <w:divBdr>
        <w:top w:val="none" w:sz="0" w:space="0" w:color="auto"/>
        <w:left w:val="none" w:sz="0" w:space="0" w:color="auto"/>
        <w:bottom w:val="none" w:sz="0" w:space="0" w:color="auto"/>
        <w:right w:val="none" w:sz="0" w:space="0" w:color="auto"/>
      </w:divBdr>
    </w:div>
    <w:div w:id="501118545">
      <w:bodyDiv w:val="1"/>
      <w:marLeft w:val="0"/>
      <w:marRight w:val="0"/>
      <w:marTop w:val="0"/>
      <w:marBottom w:val="0"/>
      <w:divBdr>
        <w:top w:val="none" w:sz="0" w:space="0" w:color="auto"/>
        <w:left w:val="none" w:sz="0" w:space="0" w:color="auto"/>
        <w:bottom w:val="none" w:sz="0" w:space="0" w:color="auto"/>
        <w:right w:val="none" w:sz="0" w:space="0" w:color="auto"/>
      </w:divBdr>
    </w:div>
    <w:div w:id="503666101">
      <w:bodyDiv w:val="1"/>
      <w:marLeft w:val="0"/>
      <w:marRight w:val="0"/>
      <w:marTop w:val="0"/>
      <w:marBottom w:val="0"/>
      <w:divBdr>
        <w:top w:val="none" w:sz="0" w:space="0" w:color="auto"/>
        <w:left w:val="none" w:sz="0" w:space="0" w:color="auto"/>
        <w:bottom w:val="none" w:sz="0" w:space="0" w:color="auto"/>
        <w:right w:val="none" w:sz="0" w:space="0" w:color="auto"/>
      </w:divBdr>
    </w:div>
    <w:div w:id="517501695">
      <w:bodyDiv w:val="1"/>
      <w:marLeft w:val="0"/>
      <w:marRight w:val="0"/>
      <w:marTop w:val="0"/>
      <w:marBottom w:val="0"/>
      <w:divBdr>
        <w:top w:val="none" w:sz="0" w:space="0" w:color="auto"/>
        <w:left w:val="none" w:sz="0" w:space="0" w:color="auto"/>
        <w:bottom w:val="none" w:sz="0" w:space="0" w:color="auto"/>
        <w:right w:val="none" w:sz="0" w:space="0" w:color="auto"/>
      </w:divBdr>
    </w:div>
    <w:div w:id="551158152">
      <w:bodyDiv w:val="1"/>
      <w:marLeft w:val="0"/>
      <w:marRight w:val="0"/>
      <w:marTop w:val="0"/>
      <w:marBottom w:val="0"/>
      <w:divBdr>
        <w:top w:val="none" w:sz="0" w:space="0" w:color="auto"/>
        <w:left w:val="none" w:sz="0" w:space="0" w:color="auto"/>
        <w:bottom w:val="none" w:sz="0" w:space="0" w:color="auto"/>
        <w:right w:val="none" w:sz="0" w:space="0" w:color="auto"/>
      </w:divBdr>
    </w:div>
    <w:div w:id="553202624">
      <w:bodyDiv w:val="1"/>
      <w:marLeft w:val="0"/>
      <w:marRight w:val="0"/>
      <w:marTop w:val="0"/>
      <w:marBottom w:val="0"/>
      <w:divBdr>
        <w:top w:val="none" w:sz="0" w:space="0" w:color="auto"/>
        <w:left w:val="none" w:sz="0" w:space="0" w:color="auto"/>
        <w:bottom w:val="none" w:sz="0" w:space="0" w:color="auto"/>
        <w:right w:val="none" w:sz="0" w:space="0" w:color="auto"/>
      </w:divBdr>
    </w:div>
    <w:div w:id="566766703">
      <w:bodyDiv w:val="1"/>
      <w:marLeft w:val="0"/>
      <w:marRight w:val="0"/>
      <w:marTop w:val="0"/>
      <w:marBottom w:val="0"/>
      <w:divBdr>
        <w:top w:val="none" w:sz="0" w:space="0" w:color="auto"/>
        <w:left w:val="none" w:sz="0" w:space="0" w:color="auto"/>
        <w:bottom w:val="none" w:sz="0" w:space="0" w:color="auto"/>
        <w:right w:val="none" w:sz="0" w:space="0" w:color="auto"/>
      </w:divBdr>
    </w:div>
    <w:div w:id="586574251">
      <w:bodyDiv w:val="1"/>
      <w:marLeft w:val="0"/>
      <w:marRight w:val="0"/>
      <w:marTop w:val="0"/>
      <w:marBottom w:val="0"/>
      <w:divBdr>
        <w:top w:val="none" w:sz="0" w:space="0" w:color="auto"/>
        <w:left w:val="none" w:sz="0" w:space="0" w:color="auto"/>
        <w:bottom w:val="none" w:sz="0" w:space="0" w:color="auto"/>
        <w:right w:val="none" w:sz="0" w:space="0" w:color="auto"/>
      </w:divBdr>
    </w:div>
    <w:div w:id="594367868">
      <w:bodyDiv w:val="1"/>
      <w:marLeft w:val="0"/>
      <w:marRight w:val="0"/>
      <w:marTop w:val="0"/>
      <w:marBottom w:val="0"/>
      <w:divBdr>
        <w:top w:val="none" w:sz="0" w:space="0" w:color="auto"/>
        <w:left w:val="none" w:sz="0" w:space="0" w:color="auto"/>
        <w:bottom w:val="none" w:sz="0" w:space="0" w:color="auto"/>
        <w:right w:val="none" w:sz="0" w:space="0" w:color="auto"/>
      </w:divBdr>
    </w:div>
    <w:div w:id="610475877">
      <w:bodyDiv w:val="1"/>
      <w:marLeft w:val="0"/>
      <w:marRight w:val="0"/>
      <w:marTop w:val="0"/>
      <w:marBottom w:val="0"/>
      <w:divBdr>
        <w:top w:val="none" w:sz="0" w:space="0" w:color="auto"/>
        <w:left w:val="none" w:sz="0" w:space="0" w:color="auto"/>
        <w:bottom w:val="none" w:sz="0" w:space="0" w:color="auto"/>
        <w:right w:val="none" w:sz="0" w:space="0" w:color="auto"/>
      </w:divBdr>
    </w:div>
    <w:div w:id="631524643">
      <w:bodyDiv w:val="1"/>
      <w:marLeft w:val="0"/>
      <w:marRight w:val="0"/>
      <w:marTop w:val="0"/>
      <w:marBottom w:val="0"/>
      <w:divBdr>
        <w:top w:val="none" w:sz="0" w:space="0" w:color="auto"/>
        <w:left w:val="none" w:sz="0" w:space="0" w:color="auto"/>
        <w:bottom w:val="none" w:sz="0" w:space="0" w:color="auto"/>
        <w:right w:val="none" w:sz="0" w:space="0" w:color="auto"/>
      </w:divBdr>
    </w:div>
    <w:div w:id="633683283">
      <w:bodyDiv w:val="1"/>
      <w:marLeft w:val="0"/>
      <w:marRight w:val="0"/>
      <w:marTop w:val="0"/>
      <w:marBottom w:val="0"/>
      <w:divBdr>
        <w:top w:val="none" w:sz="0" w:space="0" w:color="auto"/>
        <w:left w:val="none" w:sz="0" w:space="0" w:color="auto"/>
        <w:bottom w:val="none" w:sz="0" w:space="0" w:color="auto"/>
        <w:right w:val="none" w:sz="0" w:space="0" w:color="auto"/>
      </w:divBdr>
    </w:div>
    <w:div w:id="672343937">
      <w:bodyDiv w:val="1"/>
      <w:marLeft w:val="0"/>
      <w:marRight w:val="0"/>
      <w:marTop w:val="0"/>
      <w:marBottom w:val="0"/>
      <w:divBdr>
        <w:top w:val="none" w:sz="0" w:space="0" w:color="auto"/>
        <w:left w:val="none" w:sz="0" w:space="0" w:color="auto"/>
        <w:bottom w:val="none" w:sz="0" w:space="0" w:color="auto"/>
        <w:right w:val="none" w:sz="0" w:space="0" w:color="auto"/>
      </w:divBdr>
    </w:div>
    <w:div w:id="698776788">
      <w:bodyDiv w:val="1"/>
      <w:marLeft w:val="0"/>
      <w:marRight w:val="0"/>
      <w:marTop w:val="0"/>
      <w:marBottom w:val="0"/>
      <w:divBdr>
        <w:top w:val="none" w:sz="0" w:space="0" w:color="auto"/>
        <w:left w:val="none" w:sz="0" w:space="0" w:color="auto"/>
        <w:bottom w:val="none" w:sz="0" w:space="0" w:color="auto"/>
        <w:right w:val="none" w:sz="0" w:space="0" w:color="auto"/>
      </w:divBdr>
    </w:div>
    <w:div w:id="704866573">
      <w:bodyDiv w:val="1"/>
      <w:marLeft w:val="0"/>
      <w:marRight w:val="0"/>
      <w:marTop w:val="0"/>
      <w:marBottom w:val="0"/>
      <w:divBdr>
        <w:top w:val="none" w:sz="0" w:space="0" w:color="auto"/>
        <w:left w:val="none" w:sz="0" w:space="0" w:color="auto"/>
        <w:bottom w:val="none" w:sz="0" w:space="0" w:color="auto"/>
        <w:right w:val="none" w:sz="0" w:space="0" w:color="auto"/>
      </w:divBdr>
    </w:div>
    <w:div w:id="729499686">
      <w:bodyDiv w:val="1"/>
      <w:marLeft w:val="0"/>
      <w:marRight w:val="0"/>
      <w:marTop w:val="0"/>
      <w:marBottom w:val="0"/>
      <w:divBdr>
        <w:top w:val="none" w:sz="0" w:space="0" w:color="auto"/>
        <w:left w:val="none" w:sz="0" w:space="0" w:color="auto"/>
        <w:bottom w:val="none" w:sz="0" w:space="0" w:color="auto"/>
        <w:right w:val="none" w:sz="0" w:space="0" w:color="auto"/>
      </w:divBdr>
    </w:div>
    <w:div w:id="735205660">
      <w:bodyDiv w:val="1"/>
      <w:marLeft w:val="0"/>
      <w:marRight w:val="0"/>
      <w:marTop w:val="0"/>
      <w:marBottom w:val="0"/>
      <w:divBdr>
        <w:top w:val="none" w:sz="0" w:space="0" w:color="auto"/>
        <w:left w:val="none" w:sz="0" w:space="0" w:color="auto"/>
        <w:bottom w:val="none" w:sz="0" w:space="0" w:color="auto"/>
        <w:right w:val="none" w:sz="0" w:space="0" w:color="auto"/>
      </w:divBdr>
    </w:div>
    <w:div w:id="740375114">
      <w:bodyDiv w:val="1"/>
      <w:marLeft w:val="0"/>
      <w:marRight w:val="0"/>
      <w:marTop w:val="0"/>
      <w:marBottom w:val="0"/>
      <w:divBdr>
        <w:top w:val="none" w:sz="0" w:space="0" w:color="auto"/>
        <w:left w:val="none" w:sz="0" w:space="0" w:color="auto"/>
        <w:bottom w:val="none" w:sz="0" w:space="0" w:color="auto"/>
        <w:right w:val="none" w:sz="0" w:space="0" w:color="auto"/>
      </w:divBdr>
    </w:div>
    <w:div w:id="745146654">
      <w:bodyDiv w:val="1"/>
      <w:marLeft w:val="0"/>
      <w:marRight w:val="0"/>
      <w:marTop w:val="0"/>
      <w:marBottom w:val="0"/>
      <w:divBdr>
        <w:top w:val="none" w:sz="0" w:space="0" w:color="auto"/>
        <w:left w:val="none" w:sz="0" w:space="0" w:color="auto"/>
        <w:bottom w:val="none" w:sz="0" w:space="0" w:color="auto"/>
        <w:right w:val="none" w:sz="0" w:space="0" w:color="auto"/>
      </w:divBdr>
    </w:div>
    <w:div w:id="757484884">
      <w:bodyDiv w:val="1"/>
      <w:marLeft w:val="0"/>
      <w:marRight w:val="0"/>
      <w:marTop w:val="0"/>
      <w:marBottom w:val="0"/>
      <w:divBdr>
        <w:top w:val="none" w:sz="0" w:space="0" w:color="auto"/>
        <w:left w:val="none" w:sz="0" w:space="0" w:color="auto"/>
        <w:bottom w:val="none" w:sz="0" w:space="0" w:color="auto"/>
        <w:right w:val="none" w:sz="0" w:space="0" w:color="auto"/>
      </w:divBdr>
    </w:div>
    <w:div w:id="768158738">
      <w:bodyDiv w:val="1"/>
      <w:marLeft w:val="0"/>
      <w:marRight w:val="0"/>
      <w:marTop w:val="0"/>
      <w:marBottom w:val="0"/>
      <w:divBdr>
        <w:top w:val="none" w:sz="0" w:space="0" w:color="auto"/>
        <w:left w:val="none" w:sz="0" w:space="0" w:color="auto"/>
        <w:bottom w:val="none" w:sz="0" w:space="0" w:color="auto"/>
        <w:right w:val="none" w:sz="0" w:space="0" w:color="auto"/>
      </w:divBdr>
    </w:div>
    <w:div w:id="812716586">
      <w:bodyDiv w:val="1"/>
      <w:marLeft w:val="0"/>
      <w:marRight w:val="0"/>
      <w:marTop w:val="0"/>
      <w:marBottom w:val="0"/>
      <w:divBdr>
        <w:top w:val="none" w:sz="0" w:space="0" w:color="auto"/>
        <w:left w:val="none" w:sz="0" w:space="0" w:color="auto"/>
        <w:bottom w:val="none" w:sz="0" w:space="0" w:color="auto"/>
        <w:right w:val="none" w:sz="0" w:space="0" w:color="auto"/>
      </w:divBdr>
    </w:div>
    <w:div w:id="816145067">
      <w:bodyDiv w:val="1"/>
      <w:marLeft w:val="0"/>
      <w:marRight w:val="0"/>
      <w:marTop w:val="0"/>
      <w:marBottom w:val="0"/>
      <w:divBdr>
        <w:top w:val="none" w:sz="0" w:space="0" w:color="auto"/>
        <w:left w:val="none" w:sz="0" w:space="0" w:color="auto"/>
        <w:bottom w:val="none" w:sz="0" w:space="0" w:color="auto"/>
        <w:right w:val="none" w:sz="0" w:space="0" w:color="auto"/>
      </w:divBdr>
    </w:div>
    <w:div w:id="819659610">
      <w:bodyDiv w:val="1"/>
      <w:marLeft w:val="0"/>
      <w:marRight w:val="0"/>
      <w:marTop w:val="0"/>
      <w:marBottom w:val="0"/>
      <w:divBdr>
        <w:top w:val="none" w:sz="0" w:space="0" w:color="auto"/>
        <w:left w:val="none" w:sz="0" w:space="0" w:color="auto"/>
        <w:bottom w:val="none" w:sz="0" w:space="0" w:color="auto"/>
        <w:right w:val="none" w:sz="0" w:space="0" w:color="auto"/>
      </w:divBdr>
    </w:div>
    <w:div w:id="819924313">
      <w:bodyDiv w:val="1"/>
      <w:marLeft w:val="0"/>
      <w:marRight w:val="0"/>
      <w:marTop w:val="0"/>
      <w:marBottom w:val="0"/>
      <w:divBdr>
        <w:top w:val="none" w:sz="0" w:space="0" w:color="auto"/>
        <w:left w:val="none" w:sz="0" w:space="0" w:color="auto"/>
        <w:bottom w:val="none" w:sz="0" w:space="0" w:color="auto"/>
        <w:right w:val="none" w:sz="0" w:space="0" w:color="auto"/>
      </w:divBdr>
    </w:div>
    <w:div w:id="829175594">
      <w:bodyDiv w:val="1"/>
      <w:marLeft w:val="0"/>
      <w:marRight w:val="0"/>
      <w:marTop w:val="0"/>
      <w:marBottom w:val="0"/>
      <w:divBdr>
        <w:top w:val="none" w:sz="0" w:space="0" w:color="auto"/>
        <w:left w:val="none" w:sz="0" w:space="0" w:color="auto"/>
        <w:bottom w:val="none" w:sz="0" w:space="0" w:color="auto"/>
        <w:right w:val="none" w:sz="0" w:space="0" w:color="auto"/>
      </w:divBdr>
    </w:div>
    <w:div w:id="837623257">
      <w:bodyDiv w:val="1"/>
      <w:marLeft w:val="0"/>
      <w:marRight w:val="0"/>
      <w:marTop w:val="0"/>
      <w:marBottom w:val="0"/>
      <w:divBdr>
        <w:top w:val="none" w:sz="0" w:space="0" w:color="auto"/>
        <w:left w:val="none" w:sz="0" w:space="0" w:color="auto"/>
        <w:bottom w:val="none" w:sz="0" w:space="0" w:color="auto"/>
        <w:right w:val="none" w:sz="0" w:space="0" w:color="auto"/>
      </w:divBdr>
    </w:div>
    <w:div w:id="862014631">
      <w:bodyDiv w:val="1"/>
      <w:marLeft w:val="0"/>
      <w:marRight w:val="0"/>
      <w:marTop w:val="0"/>
      <w:marBottom w:val="0"/>
      <w:divBdr>
        <w:top w:val="none" w:sz="0" w:space="0" w:color="auto"/>
        <w:left w:val="none" w:sz="0" w:space="0" w:color="auto"/>
        <w:bottom w:val="none" w:sz="0" w:space="0" w:color="auto"/>
        <w:right w:val="none" w:sz="0" w:space="0" w:color="auto"/>
      </w:divBdr>
    </w:div>
    <w:div w:id="867569911">
      <w:bodyDiv w:val="1"/>
      <w:marLeft w:val="0"/>
      <w:marRight w:val="0"/>
      <w:marTop w:val="0"/>
      <w:marBottom w:val="0"/>
      <w:divBdr>
        <w:top w:val="none" w:sz="0" w:space="0" w:color="auto"/>
        <w:left w:val="none" w:sz="0" w:space="0" w:color="auto"/>
        <w:bottom w:val="none" w:sz="0" w:space="0" w:color="auto"/>
        <w:right w:val="none" w:sz="0" w:space="0" w:color="auto"/>
      </w:divBdr>
    </w:div>
    <w:div w:id="870992031">
      <w:bodyDiv w:val="1"/>
      <w:marLeft w:val="0"/>
      <w:marRight w:val="0"/>
      <w:marTop w:val="0"/>
      <w:marBottom w:val="0"/>
      <w:divBdr>
        <w:top w:val="none" w:sz="0" w:space="0" w:color="auto"/>
        <w:left w:val="none" w:sz="0" w:space="0" w:color="auto"/>
        <w:bottom w:val="none" w:sz="0" w:space="0" w:color="auto"/>
        <w:right w:val="none" w:sz="0" w:space="0" w:color="auto"/>
      </w:divBdr>
    </w:div>
    <w:div w:id="884608646">
      <w:bodyDiv w:val="1"/>
      <w:marLeft w:val="0"/>
      <w:marRight w:val="0"/>
      <w:marTop w:val="0"/>
      <w:marBottom w:val="0"/>
      <w:divBdr>
        <w:top w:val="none" w:sz="0" w:space="0" w:color="auto"/>
        <w:left w:val="none" w:sz="0" w:space="0" w:color="auto"/>
        <w:bottom w:val="none" w:sz="0" w:space="0" w:color="auto"/>
        <w:right w:val="none" w:sz="0" w:space="0" w:color="auto"/>
      </w:divBdr>
    </w:div>
    <w:div w:id="886574321">
      <w:bodyDiv w:val="1"/>
      <w:marLeft w:val="0"/>
      <w:marRight w:val="0"/>
      <w:marTop w:val="0"/>
      <w:marBottom w:val="0"/>
      <w:divBdr>
        <w:top w:val="none" w:sz="0" w:space="0" w:color="auto"/>
        <w:left w:val="none" w:sz="0" w:space="0" w:color="auto"/>
        <w:bottom w:val="none" w:sz="0" w:space="0" w:color="auto"/>
        <w:right w:val="none" w:sz="0" w:space="0" w:color="auto"/>
      </w:divBdr>
    </w:div>
    <w:div w:id="893195304">
      <w:bodyDiv w:val="1"/>
      <w:marLeft w:val="0"/>
      <w:marRight w:val="0"/>
      <w:marTop w:val="0"/>
      <w:marBottom w:val="0"/>
      <w:divBdr>
        <w:top w:val="none" w:sz="0" w:space="0" w:color="auto"/>
        <w:left w:val="none" w:sz="0" w:space="0" w:color="auto"/>
        <w:bottom w:val="none" w:sz="0" w:space="0" w:color="auto"/>
        <w:right w:val="none" w:sz="0" w:space="0" w:color="auto"/>
      </w:divBdr>
    </w:div>
    <w:div w:id="904265842">
      <w:bodyDiv w:val="1"/>
      <w:marLeft w:val="0"/>
      <w:marRight w:val="0"/>
      <w:marTop w:val="0"/>
      <w:marBottom w:val="0"/>
      <w:divBdr>
        <w:top w:val="none" w:sz="0" w:space="0" w:color="auto"/>
        <w:left w:val="none" w:sz="0" w:space="0" w:color="auto"/>
        <w:bottom w:val="none" w:sz="0" w:space="0" w:color="auto"/>
        <w:right w:val="none" w:sz="0" w:space="0" w:color="auto"/>
      </w:divBdr>
    </w:div>
    <w:div w:id="905605491">
      <w:bodyDiv w:val="1"/>
      <w:marLeft w:val="0"/>
      <w:marRight w:val="0"/>
      <w:marTop w:val="0"/>
      <w:marBottom w:val="0"/>
      <w:divBdr>
        <w:top w:val="none" w:sz="0" w:space="0" w:color="auto"/>
        <w:left w:val="none" w:sz="0" w:space="0" w:color="auto"/>
        <w:bottom w:val="none" w:sz="0" w:space="0" w:color="auto"/>
        <w:right w:val="none" w:sz="0" w:space="0" w:color="auto"/>
      </w:divBdr>
    </w:div>
    <w:div w:id="906191277">
      <w:bodyDiv w:val="1"/>
      <w:marLeft w:val="0"/>
      <w:marRight w:val="0"/>
      <w:marTop w:val="0"/>
      <w:marBottom w:val="0"/>
      <w:divBdr>
        <w:top w:val="none" w:sz="0" w:space="0" w:color="auto"/>
        <w:left w:val="none" w:sz="0" w:space="0" w:color="auto"/>
        <w:bottom w:val="none" w:sz="0" w:space="0" w:color="auto"/>
        <w:right w:val="none" w:sz="0" w:space="0" w:color="auto"/>
      </w:divBdr>
    </w:div>
    <w:div w:id="908152914">
      <w:bodyDiv w:val="1"/>
      <w:marLeft w:val="0"/>
      <w:marRight w:val="0"/>
      <w:marTop w:val="0"/>
      <w:marBottom w:val="0"/>
      <w:divBdr>
        <w:top w:val="none" w:sz="0" w:space="0" w:color="auto"/>
        <w:left w:val="none" w:sz="0" w:space="0" w:color="auto"/>
        <w:bottom w:val="none" w:sz="0" w:space="0" w:color="auto"/>
        <w:right w:val="none" w:sz="0" w:space="0" w:color="auto"/>
      </w:divBdr>
    </w:div>
    <w:div w:id="918977994">
      <w:bodyDiv w:val="1"/>
      <w:marLeft w:val="0"/>
      <w:marRight w:val="0"/>
      <w:marTop w:val="0"/>
      <w:marBottom w:val="0"/>
      <w:divBdr>
        <w:top w:val="none" w:sz="0" w:space="0" w:color="auto"/>
        <w:left w:val="none" w:sz="0" w:space="0" w:color="auto"/>
        <w:bottom w:val="none" w:sz="0" w:space="0" w:color="auto"/>
        <w:right w:val="none" w:sz="0" w:space="0" w:color="auto"/>
      </w:divBdr>
    </w:div>
    <w:div w:id="924417556">
      <w:bodyDiv w:val="1"/>
      <w:marLeft w:val="0"/>
      <w:marRight w:val="0"/>
      <w:marTop w:val="0"/>
      <w:marBottom w:val="0"/>
      <w:divBdr>
        <w:top w:val="none" w:sz="0" w:space="0" w:color="auto"/>
        <w:left w:val="none" w:sz="0" w:space="0" w:color="auto"/>
        <w:bottom w:val="none" w:sz="0" w:space="0" w:color="auto"/>
        <w:right w:val="none" w:sz="0" w:space="0" w:color="auto"/>
      </w:divBdr>
    </w:div>
    <w:div w:id="938949803">
      <w:bodyDiv w:val="1"/>
      <w:marLeft w:val="0"/>
      <w:marRight w:val="0"/>
      <w:marTop w:val="0"/>
      <w:marBottom w:val="0"/>
      <w:divBdr>
        <w:top w:val="none" w:sz="0" w:space="0" w:color="auto"/>
        <w:left w:val="none" w:sz="0" w:space="0" w:color="auto"/>
        <w:bottom w:val="none" w:sz="0" w:space="0" w:color="auto"/>
        <w:right w:val="none" w:sz="0" w:space="0" w:color="auto"/>
      </w:divBdr>
    </w:div>
    <w:div w:id="949777539">
      <w:bodyDiv w:val="1"/>
      <w:marLeft w:val="0"/>
      <w:marRight w:val="0"/>
      <w:marTop w:val="0"/>
      <w:marBottom w:val="0"/>
      <w:divBdr>
        <w:top w:val="none" w:sz="0" w:space="0" w:color="auto"/>
        <w:left w:val="none" w:sz="0" w:space="0" w:color="auto"/>
        <w:bottom w:val="none" w:sz="0" w:space="0" w:color="auto"/>
        <w:right w:val="none" w:sz="0" w:space="0" w:color="auto"/>
      </w:divBdr>
    </w:div>
    <w:div w:id="958999659">
      <w:bodyDiv w:val="1"/>
      <w:marLeft w:val="0"/>
      <w:marRight w:val="0"/>
      <w:marTop w:val="0"/>
      <w:marBottom w:val="0"/>
      <w:divBdr>
        <w:top w:val="none" w:sz="0" w:space="0" w:color="auto"/>
        <w:left w:val="none" w:sz="0" w:space="0" w:color="auto"/>
        <w:bottom w:val="none" w:sz="0" w:space="0" w:color="auto"/>
        <w:right w:val="none" w:sz="0" w:space="0" w:color="auto"/>
      </w:divBdr>
    </w:div>
    <w:div w:id="960306681">
      <w:bodyDiv w:val="1"/>
      <w:marLeft w:val="0"/>
      <w:marRight w:val="0"/>
      <w:marTop w:val="0"/>
      <w:marBottom w:val="0"/>
      <w:divBdr>
        <w:top w:val="none" w:sz="0" w:space="0" w:color="auto"/>
        <w:left w:val="none" w:sz="0" w:space="0" w:color="auto"/>
        <w:bottom w:val="none" w:sz="0" w:space="0" w:color="auto"/>
        <w:right w:val="none" w:sz="0" w:space="0" w:color="auto"/>
      </w:divBdr>
    </w:div>
    <w:div w:id="960576047">
      <w:bodyDiv w:val="1"/>
      <w:marLeft w:val="0"/>
      <w:marRight w:val="0"/>
      <w:marTop w:val="0"/>
      <w:marBottom w:val="0"/>
      <w:divBdr>
        <w:top w:val="none" w:sz="0" w:space="0" w:color="auto"/>
        <w:left w:val="none" w:sz="0" w:space="0" w:color="auto"/>
        <w:bottom w:val="none" w:sz="0" w:space="0" w:color="auto"/>
        <w:right w:val="none" w:sz="0" w:space="0" w:color="auto"/>
      </w:divBdr>
    </w:div>
    <w:div w:id="960844875">
      <w:bodyDiv w:val="1"/>
      <w:marLeft w:val="0"/>
      <w:marRight w:val="0"/>
      <w:marTop w:val="0"/>
      <w:marBottom w:val="0"/>
      <w:divBdr>
        <w:top w:val="none" w:sz="0" w:space="0" w:color="auto"/>
        <w:left w:val="none" w:sz="0" w:space="0" w:color="auto"/>
        <w:bottom w:val="none" w:sz="0" w:space="0" w:color="auto"/>
        <w:right w:val="none" w:sz="0" w:space="0" w:color="auto"/>
      </w:divBdr>
    </w:div>
    <w:div w:id="961619393">
      <w:bodyDiv w:val="1"/>
      <w:marLeft w:val="0"/>
      <w:marRight w:val="0"/>
      <w:marTop w:val="0"/>
      <w:marBottom w:val="0"/>
      <w:divBdr>
        <w:top w:val="none" w:sz="0" w:space="0" w:color="auto"/>
        <w:left w:val="none" w:sz="0" w:space="0" w:color="auto"/>
        <w:bottom w:val="none" w:sz="0" w:space="0" w:color="auto"/>
        <w:right w:val="none" w:sz="0" w:space="0" w:color="auto"/>
      </w:divBdr>
    </w:div>
    <w:div w:id="977994261">
      <w:bodyDiv w:val="1"/>
      <w:marLeft w:val="0"/>
      <w:marRight w:val="0"/>
      <w:marTop w:val="0"/>
      <w:marBottom w:val="0"/>
      <w:divBdr>
        <w:top w:val="none" w:sz="0" w:space="0" w:color="auto"/>
        <w:left w:val="none" w:sz="0" w:space="0" w:color="auto"/>
        <w:bottom w:val="none" w:sz="0" w:space="0" w:color="auto"/>
        <w:right w:val="none" w:sz="0" w:space="0" w:color="auto"/>
      </w:divBdr>
    </w:div>
    <w:div w:id="989024060">
      <w:bodyDiv w:val="1"/>
      <w:marLeft w:val="0"/>
      <w:marRight w:val="0"/>
      <w:marTop w:val="0"/>
      <w:marBottom w:val="0"/>
      <w:divBdr>
        <w:top w:val="none" w:sz="0" w:space="0" w:color="auto"/>
        <w:left w:val="none" w:sz="0" w:space="0" w:color="auto"/>
        <w:bottom w:val="none" w:sz="0" w:space="0" w:color="auto"/>
        <w:right w:val="none" w:sz="0" w:space="0" w:color="auto"/>
      </w:divBdr>
    </w:div>
    <w:div w:id="995961236">
      <w:bodyDiv w:val="1"/>
      <w:marLeft w:val="0"/>
      <w:marRight w:val="0"/>
      <w:marTop w:val="0"/>
      <w:marBottom w:val="0"/>
      <w:divBdr>
        <w:top w:val="none" w:sz="0" w:space="0" w:color="auto"/>
        <w:left w:val="none" w:sz="0" w:space="0" w:color="auto"/>
        <w:bottom w:val="none" w:sz="0" w:space="0" w:color="auto"/>
        <w:right w:val="none" w:sz="0" w:space="0" w:color="auto"/>
      </w:divBdr>
    </w:div>
    <w:div w:id="1004555941">
      <w:bodyDiv w:val="1"/>
      <w:marLeft w:val="0"/>
      <w:marRight w:val="0"/>
      <w:marTop w:val="0"/>
      <w:marBottom w:val="0"/>
      <w:divBdr>
        <w:top w:val="none" w:sz="0" w:space="0" w:color="auto"/>
        <w:left w:val="none" w:sz="0" w:space="0" w:color="auto"/>
        <w:bottom w:val="none" w:sz="0" w:space="0" w:color="auto"/>
        <w:right w:val="none" w:sz="0" w:space="0" w:color="auto"/>
      </w:divBdr>
    </w:div>
    <w:div w:id="1025793573">
      <w:bodyDiv w:val="1"/>
      <w:marLeft w:val="0"/>
      <w:marRight w:val="0"/>
      <w:marTop w:val="0"/>
      <w:marBottom w:val="0"/>
      <w:divBdr>
        <w:top w:val="none" w:sz="0" w:space="0" w:color="auto"/>
        <w:left w:val="none" w:sz="0" w:space="0" w:color="auto"/>
        <w:bottom w:val="none" w:sz="0" w:space="0" w:color="auto"/>
        <w:right w:val="none" w:sz="0" w:space="0" w:color="auto"/>
      </w:divBdr>
    </w:div>
    <w:div w:id="1066225193">
      <w:bodyDiv w:val="1"/>
      <w:marLeft w:val="0"/>
      <w:marRight w:val="0"/>
      <w:marTop w:val="0"/>
      <w:marBottom w:val="0"/>
      <w:divBdr>
        <w:top w:val="none" w:sz="0" w:space="0" w:color="auto"/>
        <w:left w:val="none" w:sz="0" w:space="0" w:color="auto"/>
        <w:bottom w:val="none" w:sz="0" w:space="0" w:color="auto"/>
        <w:right w:val="none" w:sz="0" w:space="0" w:color="auto"/>
      </w:divBdr>
    </w:div>
    <w:div w:id="1096948758">
      <w:bodyDiv w:val="1"/>
      <w:marLeft w:val="0"/>
      <w:marRight w:val="0"/>
      <w:marTop w:val="0"/>
      <w:marBottom w:val="0"/>
      <w:divBdr>
        <w:top w:val="none" w:sz="0" w:space="0" w:color="auto"/>
        <w:left w:val="none" w:sz="0" w:space="0" w:color="auto"/>
        <w:bottom w:val="none" w:sz="0" w:space="0" w:color="auto"/>
        <w:right w:val="none" w:sz="0" w:space="0" w:color="auto"/>
      </w:divBdr>
    </w:div>
    <w:div w:id="1117020928">
      <w:bodyDiv w:val="1"/>
      <w:marLeft w:val="0"/>
      <w:marRight w:val="0"/>
      <w:marTop w:val="0"/>
      <w:marBottom w:val="0"/>
      <w:divBdr>
        <w:top w:val="none" w:sz="0" w:space="0" w:color="auto"/>
        <w:left w:val="none" w:sz="0" w:space="0" w:color="auto"/>
        <w:bottom w:val="none" w:sz="0" w:space="0" w:color="auto"/>
        <w:right w:val="none" w:sz="0" w:space="0" w:color="auto"/>
      </w:divBdr>
    </w:div>
    <w:div w:id="1120103709">
      <w:bodyDiv w:val="1"/>
      <w:marLeft w:val="0"/>
      <w:marRight w:val="0"/>
      <w:marTop w:val="0"/>
      <w:marBottom w:val="0"/>
      <w:divBdr>
        <w:top w:val="none" w:sz="0" w:space="0" w:color="auto"/>
        <w:left w:val="none" w:sz="0" w:space="0" w:color="auto"/>
        <w:bottom w:val="none" w:sz="0" w:space="0" w:color="auto"/>
        <w:right w:val="none" w:sz="0" w:space="0" w:color="auto"/>
      </w:divBdr>
    </w:div>
    <w:div w:id="1125659875">
      <w:bodyDiv w:val="1"/>
      <w:marLeft w:val="0"/>
      <w:marRight w:val="0"/>
      <w:marTop w:val="0"/>
      <w:marBottom w:val="0"/>
      <w:divBdr>
        <w:top w:val="none" w:sz="0" w:space="0" w:color="auto"/>
        <w:left w:val="none" w:sz="0" w:space="0" w:color="auto"/>
        <w:bottom w:val="none" w:sz="0" w:space="0" w:color="auto"/>
        <w:right w:val="none" w:sz="0" w:space="0" w:color="auto"/>
      </w:divBdr>
    </w:div>
    <w:div w:id="1130245525">
      <w:bodyDiv w:val="1"/>
      <w:marLeft w:val="0"/>
      <w:marRight w:val="0"/>
      <w:marTop w:val="0"/>
      <w:marBottom w:val="0"/>
      <w:divBdr>
        <w:top w:val="none" w:sz="0" w:space="0" w:color="auto"/>
        <w:left w:val="none" w:sz="0" w:space="0" w:color="auto"/>
        <w:bottom w:val="none" w:sz="0" w:space="0" w:color="auto"/>
        <w:right w:val="none" w:sz="0" w:space="0" w:color="auto"/>
      </w:divBdr>
    </w:div>
    <w:div w:id="1134327479">
      <w:bodyDiv w:val="1"/>
      <w:marLeft w:val="0"/>
      <w:marRight w:val="0"/>
      <w:marTop w:val="0"/>
      <w:marBottom w:val="0"/>
      <w:divBdr>
        <w:top w:val="none" w:sz="0" w:space="0" w:color="auto"/>
        <w:left w:val="none" w:sz="0" w:space="0" w:color="auto"/>
        <w:bottom w:val="none" w:sz="0" w:space="0" w:color="auto"/>
        <w:right w:val="none" w:sz="0" w:space="0" w:color="auto"/>
      </w:divBdr>
    </w:div>
    <w:div w:id="1139692537">
      <w:bodyDiv w:val="1"/>
      <w:marLeft w:val="0"/>
      <w:marRight w:val="0"/>
      <w:marTop w:val="0"/>
      <w:marBottom w:val="0"/>
      <w:divBdr>
        <w:top w:val="none" w:sz="0" w:space="0" w:color="auto"/>
        <w:left w:val="none" w:sz="0" w:space="0" w:color="auto"/>
        <w:bottom w:val="none" w:sz="0" w:space="0" w:color="auto"/>
        <w:right w:val="none" w:sz="0" w:space="0" w:color="auto"/>
      </w:divBdr>
    </w:div>
    <w:div w:id="1145045705">
      <w:bodyDiv w:val="1"/>
      <w:marLeft w:val="0"/>
      <w:marRight w:val="0"/>
      <w:marTop w:val="0"/>
      <w:marBottom w:val="0"/>
      <w:divBdr>
        <w:top w:val="none" w:sz="0" w:space="0" w:color="auto"/>
        <w:left w:val="none" w:sz="0" w:space="0" w:color="auto"/>
        <w:bottom w:val="none" w:sz="0" w:space="0" w:color="auto"/>
        <w:right w:val="none" w:sz="0" w:space="0" w:color="auto"/>
      </w:divBdr>
    </w:div>
    <w:div w:id="1147672614">
      <w:bodyDiv w:val="1"/>
      <w:marLeft w:val="0"/>
      <w:marRight w:val="0"/>
      <w:marTop w:val="0"/>
      <w:marBottom w:val="0"/>
      <w:divBdr>
        <w:top w:val="none" w:sz="0" w:space="0" w:color="auto"/>
        <w:left w:val="none" w:sz="0" w:space="0" w:color="auto"/>
        <w:bottom w:val="none" w:sz="0" w:space="0" w:color="auto"/>
        <w:right w:val="none" w:sz="0" w:space="0" w:color="auto"/>
      </w:divBdr>
    </w:div>
    <w:div w:id="1192768300">
      <w:bodyDiv w:val="1"/>
      <w:marLeft w:val="0"/>
      <w:marRight w:val="0"/>
      <w:marTop w:val="0"/>
      <w:marBottom w:val="0"/>
      <w:divBdr>
        <w:top w:val="none" w:sz="0" w:space="0" w:color="auto"/>
        <w:left w:val="none" w:sz="0" w:space="0" w:color="auto"/>
        <w:bottom w:val="none" w:sz="0" w:space="0" w:color="auto"/>
        <w:right w:val="none" w:sz="0" w:space="0" w:color="auto"/>
      </w:divBdr>
    </w:div>
    <w:div w:id="1193569281">
      <w:bodyDiv w:val="1"/>
      <w:marLeft w:val="0"/>
      <w:marRight w:val="0"/>
      <w:marTop w:val="0"/>
      <w:marBottom w:val="0"/>
      <w:divBdr>
        <w:top w:val="none" w:sz="0" w:space="0" w:color="auto"/>
        <w:left w:val="none" w:sz="0" w:space="0" w:color="auto"/>
        <w:bottom w:val="none" w:sz="0" w:space="0" w:color="auto"/>
        <w:right w:val="none" w:sz="0" w:space="0" w:color="auto"/>
      </w:divBdr>
    </w:div>
    <w:div w:id="1206606037">
      <w:bodyDiv w:val="1"/>
      <w:marLeft w:val="0"/>
      <w:marRight w:val="0"/>
      <w:marTop w:val="0"/>
      <w:marBottom w:val="0"/>
      <w:divBdr>
        <w:top w:val="none" w:sz="0" w:space="0" w:color="auto"/>
        <w:left w:val="none" w:sz="0" w:space="0" w:color="auto"/>
        <w:bottom w:val="none" w:sz="0" w:space="0" w:color="auto"/>
        <w:right w:val="none" w:sz="0" w:space="0" w:color="auto"/>
      </w:divBdr>
    </w:div>
    <w:div w:id="1212497217">
      <w:bodyDiv w:val="1"/>
      <w:marLeft w:val="0"/>
      <w:marRight w:val="0"/>
      <w:marTop w:val="0"/>
      <w:marBottom w:val="0"/>
      <w:divBdr>
        <w:top w:val="none" w:sz="0" w:space="0" w:color="auto"/>
        <w:left w:val="none" w:sz="0" w:space="0" w:color="auto"/>
        <w:bottom w:val="none" w:sz="0" w:space="0" w:color="auto"/>
        <w:right w:val="none" w:sz="0" w:space="0" w:color="auto"/>
      </w:divBdr>
    </w:div>
    <w:div w:id="1224441636">
      <w:bodyDiv w:val="1"/>
      <w:marLeft w:val="0"/>
      <w:marRight w:val="0"/>
      <w:marTop w:val="0"/>
      <w:marBottom w:val="0"/>
      <w:divBdr>
        <w:top w:val="none" w:sz="0" w:space="0" w:color="auto"/>
        <w:left w:val="none" w:sz="0" w:space="0" w:color="auto"/>
        <w:bottom w:val="none" w:sz="0" w:space="0" w:color="auto"/>
        <w:right w:val="none" w:sz="0" w:space="0" w:color="auto"/>
      </w:divBdr>
    </w:div>
    <w:div w:id="1226180571">
      <w:bodyDiv w:val="1"/>
      <w:marLeft w:val="0"/>
      <w:marRight w:val="0"/>
      <w:marTop w:val="0"/>
      <w:marBottom w:val="0"/>
      <w:divBdr>
        <w:top w:val="none" w:sz="0" w:space="0" w:color="auto"/>
        <w:left w:val="none" w:sz="0" w:space="0" w:color="auto"/>
        <w:bottom w:val="none" w:sz="0" w:space="0" w:color="auto"/>
        <w:right w:val="none" w:sz="0" w:space="0" w:color="auto"/>
      </w:divBdr>
    </w:div>
    <w:div w:id="1228036658">
      <w:bodyDiv w:val="1"/>
      <w:marLeft w:val="0"/>
      <w:marRight w:val="0"/>
      <w:marTop w:val="0"/>
      <w:marBottom w:val="0"/>
      <w:divBdr>
        <w:top w:val="none" w:sz="0" w:space="0" w:color="auto"/>
        <w:left w:val="none" w:sz="0" w:space="0" w:color="auto"/>
        <w:bottom w:val="none" w:sz="0" w:space="0" w:color="auto"/>
        <w:right w:val="none" w:sz="0" w:space="0" w:color="auto"/>
      </w:divBdr>
    </w:div>
    <w:div w:id="1233732136">
      <w:bodyDiv w:val="1"/>
      <w:marLeft w:val="0"/>
      <w:marRight w:val="0"/>
      <w:marTop w:val="0"/>
      <w:marBottom w:val="0"/>
      <w:divBdr>
        <w:top w:val="none" w:sz="0" w:space="0" w:color="auto"/>
        <w:left w:val="none" w:sz="0" w:space="0" w:color="auto"/>
        <w:bottom w:val="none" w:sz="0" w:space="0" w:color="auto"/>
        <w:right w:val="none" w:sz="0" w:space="0" w:color="auto"/>
      </w:divBdr>
    </w:div>
    <w:div w:id="1243564330">
      <w:bodyDiv w:val="1"/>
      <w:marLeft w:val="0"/>
      <w:marRight w:val="0"/>
      <w:marTop w:val="0"/>
      <w:marBottom w:val="0"/>
      <w:divBdr>
        <w:top w:val="none" w:sz="0" w:space="0" w:color="auto"/>
        <w:left w:val="none" w:sz="0" w:space="0" w:color="auto"/>
        <w:bottom w:val="none" w:sz="0" w:space="0" w:color="auto"/>
        <w:right w:val="none" w:sz="0" w:space="0" w:color="auto"/>
      </w:divBdr>
    </w:div>
    <w:div w:id="1244535568">
      <w:bodyDiv w:val="1"/>
      <w:marLeft w:val="0"/>
      <w:marRight w:val="0"/>
      <w:marTop w:val="0"/>
      <w:marBottom w:val="0"/>
      <w:divBdr>
        <w:top w:val="none" w:sz="0" w:space="0" w:color="auto"/>
        <w:left w:val="none" w:sz="0" w:space="0" w:color="auto"/>
        <w:bottom w:val="none" w:sz="0" w:space="0" w:color="auto"/>
        <w:right w:val="none" w:sz="0" w:space="0" w:color="auto"/>
      </w:divBdr>
    </w:div>
    <w:div w:id="1245341114">
      <w:bodyDiv w:val="1"/>
      <w:marLeft w:val="0"/>
      <w:marRight w:val="0"/>
      <w:marTop w:val="0"/>
      <w:marBottom w:val="0"/>
      <w:divBdr>
        <w:top w:val="none" w:sz="0" w:space="0" w:color="auto"/>
        <w:left w:val="none" w:sz="0" w:space="0" w:color="auto"/>
        <w:bottom w:val="none" w:sz="0" w:space="0" w:color="auto"/>
        <w:right w:val="none" w:sz="0" w:space="0" w:color="auto"/>
      </w:divBdr>
    </w:div>
    <w:div w:id="1248535397">
      <w:bodyDiv w:val="1"/>
      <w:marLeft w:val="0"/>
      <w:marRight w:val="0"/>
      <w:marTop w:val="0"/>
      <w:marBottom w:val="0"/>
      <w:divBdr>
        <w:top w:val="none" w:sz="0" w:space="0" w:color="auto"/>
        <w:left w:val="none" w:sz="0" w:space="0" w:color="auto"/>
        <w:bottom w:val="none" w:sz="0" w:space="0" w:color="auto"/>
        <w:right w:val="none" w:sz="0" w:space="0" w:color="auto"/>
      </w:divBdr>
    </w:div>
    <w:div w:id="1254170464">
      <w:bodyDiv w:val="1"/>
      <w:marLeft w:val="0"/>
      <w:marRight w:val="0"/>
      <w:marTop w:val="0"/>
      <w:marBottom w:val="0"/>
      <w:divBdr>
        <w:top w:val="none" w:sz="0" w:space="0" w:color="auto"/>
        <w:left w:val="none" w:sz="0" w:space="0" w:color="auto"/>
        <w:bottom w:val="none" w:sz="0" w:space="0" w:color="auto"/>
        <w:right w:val="none" w:sz="0" w:space="0" w:color="auto"/>
      </w:divBdr>
    </w:div>
    <w:div w:id="1263608943">
      <w:bodyDiv w:val="1"/>
      <w:marLeft w:val="0"/>
      <w:marRight w:val="0"/>
      <w:marTop w:val="0"/>
      <w:marBottom w:val="0"/>
      <w:divBdr>
        <w:top w:val="none" w:sz="0" w:space="0" w:color="auto"/>
        <w:left w:val="none" w:sz="0" w:space="0" w:color="auto"/>
        <w:bottom w:val="none" w:sz="0" w:space="0" w:color="auto"/>
        <w:right w:val="none" w:sz="0" w:space="0" w:color="auto"/>
      </w:divBdr>
    </w:div>
    <w:div w:id="1286699448">
      <w:bodyDiv w:val="1"/>
      <w:marLeft w:val="0"/>
      <w:marRight w:val="0"/>
      <w:marTop w:val="0"/>
      <w:marBottom w:val="0"/>
      <w:divBdr>
        <w:top w:val="none" w:sz="0" w:space="0" w:color="auto"/>
        <w:left w:val="none" w:sz="0" w:space="0" w:color="auto"/>
        <w:bottom w:val="none" w:sz="0" w:space="0" w:color="auto"/>
        <w:right w:val="none" w:sz="0" w:space="0" w:color="auto"/>
      </w:divBdr>
    </w:div>
    <w:div w:id="1288657773">
      <w:bodyDiv w:val="1"/>
      <w:marLeft w:val="0"/>
      <w:marRight w:val="0"/>
      <w:marTop w:val="0"/>
      <w:marBottom w:val="0"/>
      <w:divBdr>
        <w:top w:val="none" w:sz="0" w:space="0" w:color="auto"/>
        <w:left w:val="none" w:sz="0" w:space="0" w:color="auto"/>
        <w:bottom w:val="none" w:sz="0" w:space="0" w:color="auto"/>
        <w:right w:val="none" w:sz="0" w:space="0" w:color="auto"/>
      </w:divBdr>
    </w:div>
    <w:div w:id="1293437803">
      <w:bodyDiv w:val="1"/>
      <w:marLeft w:val="0"/>
      <w:marRight w:val="0"/>
      <w:marTop w:val="0"/>
      <w:marBottom w:val="0"/>
      <w:divBdr>
        <w:top w:val="none" w:sz="0" w:space="0" w:color="auto"/>
        <w:left w:val="none" w:sz="0" w:space="0" w:color="auto"/>
        <w:bottom w:val="none" w:sz="0" w:space="0" w:color="auto"/>
        <w:right w:val="none" w:sz="0" w:space="0" w:color="auto"/>
      </w:divBdr>
    </w:div>
    <w:div w:id="1310213180">
      <w:bodyDiv w:val="1"/>
      <w:marLeft w:val="0"/>
      <w:marRight w:val="0"/>
      <w:marTop w:val="0"/>
      <w:marBottom w:val="0"/>
      <w:divBdr>
        <w:top w:val="none" w:sz="0" w:space="0" w:color="auto"/>
        <w:left w:val="none" w:sz="0" w:space="0" w:color="auto"/>
        <w:bottom w:val="none" w:sz="0" w:space="0" w:color="auto"/>
        <w:right w:val="none" w:sz="0" w:space="0" w:color="auto"/>
      </w:divBdr>
    </w:div>
    <w:div w:id="1324317259">
      <w:bodyDiv w:val="1"/>
      <w:marLeft w:val="0"/>
      <w:marRight w:val="0"/>
      <w:marTop w:val="0"/>
      <w:marBottom w:val="0"/>
      <w:divBdr>
        <w:top w:val="none" w:sz="0" w:space="0" w:color="auto"/>
        <w:left w:val="none" w:sz="0" w:space="0" w:color="auto"/>
        <w:bottom w:val="none" w:sz="0" w:space="0" w:color="auto"/>
        <w:right w:val="none" w:sz="0" w:space="0" w:color="auto"/>
      </w:divBdr>
    </w:div>
    <w:div w:id="1334600038">
      <w:bodyDiv w:val="1"/>
      <w:marLeft w:val="0"/>
      <w:marRight w:val="0"/>
      <w:marTop w:val="0"/>
      <w:marBottom w:val="0"/>
      <w:divBdr>
        <w:top w:val="none" w:sz="0" w:space="0" w:color="auto"/>
        <w:left w:val="none" w:sz="0" w:space="0" w:color="auto"/>
        <w:bottom w:val="none" w:sz="0" w:space="0" w:color="auto"/>
        <w:right w:val="none" w:sz="0" w:space="0" w:color="auto"/>
      </w:divBdr>
    </w:div>
    <w:div w:id="1379547289">
      <w:bodyDiv w:val="1"/>
      <w:marLeft w:val="0"/>
      <w:marRight w:val="0"/>
      <w:marTop w:val="0"/>
      <w:marBottom w:val="0"/>
      <w:divBdr>
        <w:top w:val="none" w:sz="0" w:space="0" w:color="auto"/>
        <w:left w:val="none" w:sz="0" w:space="0" w:color="auto"/>
        <w:bottom w:val="none" w:sz="0" w:space="0" w:color="auto"/>
        <w:right w:val="none" w:sz="0" w:space="0" w:color="auto"/>
      </w:divBdr>
    </w:div>
    <w:div w:id="1405565934">
      <w:bodyDiv w:val="1"/>
      <w:marLeft w:val="0"/>
      <w:marRight w:val="0"/>
      <w:marTop w:val="0"/>
      <w:marBottom w:val="0"/>
      <w:divBdr>
        <w:top w:val="none" w:sz="0" w:space="0" w:color="auto"/>
        <w:left w:val="none" w:sz="0" w:space="0" w:color="auto"/>
        <w:bottom w:val="none" w:sz="0" w:space="0" w:color="auto"/>
        <w:right w:val="none" w:sz="0" w:space="0" w:color="auto"/>
      </w:divBdr>
    </w:div>
    <w:div w:id="1418861037">
      <w:bodyDiv w:val="1"/>
      <w:marLeft w:val="0"/>
      <w:marRight w:val="0"/>
      <w:marTop w:val="0"/>
      <w:marBottom w:val="0"/>
      <w:divBdr>
        <w:top w:val="none" w:sz="0" w:space="0" w:color="auto"/>
        <w:left w:val="none" w:sz="0" w:space="0" w:color="auto"/>
        <w:bottom w:val="none" w:sz="0" w:space="0" w:color="auto"/>
        <w:right w:val="none" w:sz="0" w:space="0" w:color="auto"/>
      </w:divBdr>
    </w:div>
    <w:div w:id="1419444956">
      <w:bodyDiv w:val="1"/>
      <w:marLeft w:val="0"/>
      <w:marRight w:val="0"/>
      <w:marTop w:val="0"/>
      <w:marBottom w:val="0"/>
      <w:divBdr>
        <w:top w:val="none" w:sz="0" w:space="0" w:color="auto"/>
        <w:left w:val="none" w:sz="0" w:space="0" w:color="auto"/>
        <w:bottom w:val="none" w:sz="0" w:space="0" w:color="auto"/>
        <w:right w:val="none" w:sz="0" w:space="0" w:color="auto"/>
      </w:divBdr>
    </w:div>
    <w:div w:id="1422218981">
      <w:bodyDiv w:val="1"/>
      <w:marLeft w:val="0"/>
      <w:marRight w:val="0"/>
      <w:marTop w:val="0"/>
      <w:marBottom w:val="0"/>
      <w:divBdr>
        <w:top w:val="none" w:sz="0" w:space="0" w:color="auto"/>
        <w:left w:val="none" w:sz="0" w:space="0" w:color="auto"/>
        <w:bottom w:val="none" w:sz="0" w:space="0" w:color="auto"/>
        <w:right w:val="none" w:sz="0" w:space="0" w:color="auto"/>
      </w:divBdr>
    </w:div>
    <w:div w:id="1424181175">
      <w:bodyDiv w:val="1"/>
      <w:marLeft w:val="0"/>
      <w:marRight w:val="0"/>
      <w:marTop w:val="0"/>
      <w:marBottom w:val="0"/>
      <w:divBdr>
        <w:top w:val="none" w:sz="0" w:space="0" w:color="auto"/>
        <w:left w:val="none" w:sz="0" w:space="0" w:color="auto"/>
        <w:bottom w:val="none" w:sz="0" w:space="0" w:color="auto"/>
        <w:right w:val="none" w:sz="0" w:space="0" w:color="auto"/>
      </w:divBdr>
    </w:div>
    <w:div w:id="1450736551">
      <w:bodyDiv w:val="1"/>
      <w:marLeft w:val="0"/>
      <w:marRight w:val="0"/>
      <w:marTop w:val="0"/>
      <w:marBottom w:val="0"/>
      <w:divBdr>
        <w:top w:val="none" w:sz="0" w:space="0" w:color="auto"/>
        <w:left w:val="none" w:sz="0" w:space="0" w:color="auto"/>
        <w:bottom w:val="none" w:sz="0" w:space="0" w:color="auto"/>
        <w:right w:val="none" w:sz="0" w:space="0" w:color="auto"/>
      </w:divBdr>
    </w:div>
    <w:div w:id="1451171791">
      <w:bodyDiv w:val="1"/>
      <w:marLeft w:val="0"/>
      <w:marRight w:val="0"/>
      <w:marTop w:val="0"/>
      <w:marBottom w:val="0"/>
      <w:divBdr>
        <w:top w:val="none" w:sz="0" w:space="0" w:color="auto"/>
        <w:left w:val="none" w:sz="0" w:space="0" w:color="auto"/>
        <w:bottom w:val="none" w:sz="0" w:space="0" w:color="auto"/>
        <w:right w:val="none" w:sz="0" w:space="0" w:color="auto"/>
      </w:divBdr>
    </w:div>
    <w:div w:id="1452825627">
      <w:bodyDiv w:val="1"/>
      <w:marLeft w:val="0"/>
      <w:marRight w:val="0"/>
      <w:marTop w:val="0"/>
      <w:marBottom w:val="0"/>
      <w:divBdr>
        <w:top w:val="none" w:sz="0" w:space="0" w:color="auto"/>
        <w:left w:val="none" w:sz="0" w:space="0" w:color="auto"/>
        <w:bottom w:val="none" w:sz="0" w:space="0" w:color="auto"/>
        <w:right w:val="none" w:sz="0" w:space="0" w:color="auto"/>
      </w:divBdr>
    </w:div>
    <w:div w:id="1464932606">
      <w:bodyDiv w:val="1"/>
      <w:marLeft w:val="0"/>
      <w:marRight w:val="0"/>
      <w:marTop w:val="0"/>
      <w:marBottom w:val="0"/>
      <w:divBdr>
        <w:top w:val="none" w:sz="0" w:space="0" w:color="auto"/>
        <w:left w:val="none" w:sz="0" w:space="0" w:color="auto"/>
        <w:bottom w:val="none" w:sz="0" w:space="0" w:color="auto"/>
        <w:right w:val="none" w:sz="0" w:space="0" w:color="auto"/>
      </w:divBdr>
    </w:div>
    <w:div w:id="1467162075">
      <w:bodyDiv w:val="1"/>
      <w:marLeft w:val="0"/>
      <w:marRight w:val="0"/>
      <w:marTop w:val="0"/>
      <w:marBottom w:val="0"/>
      <w:divBdr>
        <w:top w:val="none" w:sz="0" w:space="0" w:color="auto"/>
        <w:left w:val="none" w:sz="0" w:space="0" w:color="auto"/>
        <w:bottom w:val="none" w:sz="0" w:space="0" w:color="auto"/>
        <w:right w:val="none" w:sz="0" w:space="0" w:color="auto"/>
      </w:divBdr>
    </w:div>
    <w:div w:id="1487892753">
      <w:bodyDiv w:val="1"/>
      <w:marLeft w:val="0"/>
      <w:marRight w:val="0"/>
      <w:marTop w:val="0"/>
      <w:marBottom w:val="0"/>
      <w:divBdr>
        <w:top w:val="none" w:sz="0" w:space="0" w:color="auto"/>
        <w:left w:val="none" w:sz="0" w:space="0" w:color="auto"/>
        <w:bottom w:val="none" w:sz="0" w:space="0" w:color="auto"/>
        <w:right w:val="none" w:sz="0" w:space="0" w:color="auto"/>
      </w:divBdr>
    </w:div>
    <w:div w:id="1500467847">
      <w:bodyDiv w:val="1"/>
      <w:marLeft w:val="0"/>
      <w:marRight w:val="0"/>
      <w:marTop w:val="0"/>
      <w:marBottom w:val="0"/>
      <w:divBdr>
        <w:top w:val="none" w:sz="0" w:space="0" w:color="auto"/>
        <w:left w:val="none" w:sz="0" w:space="0" w:color="auto"/>
        <w:bottom w:val="none" w:sz="0" w:space="0" w:color="auto"/>
        <w:right w:val="none" w:sz="0" w:space="0" w:color="auto"/>
      </w:divBdr>
    </w:div>
    <w:div w:id="1501698217">
      <w:bodyDiv w:val="1"/>
      <w:marLeft w:val="0"/>
      <w:marRight w:val="0"/>
      <w:marTop w:val="0"/>
      <w:marBottom w:val="0"/>
      <w:divBdr>
        <w:top w:val="none" w:sz="0" w:space="0" w:color="auto"/>
        <w:left w:val="none" w:sz="0" w:space="0" w:color="auto"/>
        <w:bottom w:val="none" w:sz="0" w:space="0" w:color="auto"/>
        <w:right w:val="none" w:sz="0" w:space="0" w:color="auto"/>
      </w:divBdr>
    </w:div>
    <w:div w:id="1507983985">
      <w:bodyDiv w:val="1"/>
      <w:marLeft w:val="0"/>
      <w:marRight w:val="0"/>
      <w:marTop w:val="0"/>
      <w:marBottom w:val="0"/>
      <w:divBdr>
        <w:top w:val="none" w:sz="0" w:space="0" w:color="auto"/>
        <w:left w:val="none" w:sz="0" w:space="0" w:color="auto"/>
        <w:bottom w:val="none" w:sz="0" w:space="0" w:color="auto"/>
        <w:right w:val="none" w:sz="0" w:space="0" w:color="auto"/>
      </w:divBdr>
    </w:div>
    <w:div w:id="1536384561">
      <w:bodyDiv w:val="1"/>
      <w:marLeft w:val="0"/>
      <w:marRight w:val="0"/>
      <w:marTop w:val="0"/>
      <w:marBottom w:val="0"/>
      <w:divBdr>
        <w:top w:val="none" w:sz="0" w:space="0" w:color="auto"/>
        <w:left w:val="none" w:sz="0" w:space="0" w:color="auto"/>
        <w:bottom w:val="none" w:sz="0" w:space="0" w:color="auto"/>
        <w:right w:val="none" w:sz="0" w:space="0" w:color="auto"/>
      </w:divBdr>
    </w:div>
    <w:div w:id="1540975995">
      <w:bodyDiv w:val="1"/>
      <w:marLeft w:val="0"/>
      <w:marRight w:val="0"/>
      <w:marTop w:val="0"/>
      <w:marBottom w:val="0"/>
      <w:divBdr>
        <w:top w:val="none" w:sz="0" w:space="0" w:color="auto"/>
        <w:left w:val="none" w:sz="0" w:space="0" w:color="auto"/>
        <w:bottom w:val="none" w:sz="0" w:space="0" w:color="auto"/>
        <w:right w:val="none" w:sz="0" w:space="0" w:color="auto"/>
      </w:divBdr>
    </w:div>
    <w:div w:id="1551725046">
      <w:bodyDiv w:val="1"/>
      <w:marLeft w:val="0"/>
      <w:marRight w:val="0"/>
      <w:marTop w:val="0"/>
      <w:marBottom w:val="0"/>
      <w:divBdr>
        <w:top w:val="none" w:sz="0" w:space="0" w:color="auto"/>
        <w:left w:val="none" w:sz="0" w:space="0" w:color="auto"/>
        <w:bottom w:val="none" w:sz="0" w:space="0" w:color="auto"/>
        <w:right w:val="none" w:sz="0" w:space="0" w:color="auto"/>
      </w:divBdr>
    </w:div>
    <w:div w:id="1566066966">
      <w:bodyDiv w:val="1"/>
      <w:marLeft w:val="0"/>
      <w:marRight w:val="0"/>
      <w:marTop w:val="0"/>
      <w:marBottom w:val="0"/>
      <w:divBdr>
        <w:top w:val="none" w:sz="0" w:space="0" w:color="auto"/>
        <w:left w:val="none" w:sz="0" w:space="0" w:color="auto"/>
        <w:bottom w:val="none" w:sz="0" w:space="0" w:color="auto"/>
        <w:right w:val="none" w:sz="0" w:space="0" w:color="auto"/>
      </w:divBdr>
    </w:div>
    <w:div w:id="1568106124">
      <w:bodyDiv w:val="1"/>
      <w:marLeft w:val="0"/>
      <w:marRight w:val="0"/>
      <w:marTop w:val="0"/>
      <w:marBottom w:val="0"/>
      <w:divBdr>
        <w:top w:val="none" w:sz="0" w:space="0" w:color="auto"/>
        <w:left w:val="none" w:sz="0" w:space="0" w:color="auto"/>
        <w:bottom w:val="none" w:sz="0" w:space="0" w:color="auto"/>
        <w:right w:val="none" w:sz="0" w:space="0" w:color="auto"/>
      </w:divBdr>
    </w:div>
    <w:div w:id="1573544157">
      <w:bodyDiv w:val="1"/>
      <w:marLeft w:val="0"/>
      <w:marRight w:val="0"/>
      <w:marTop w:val="0"/>
      <w:marBottom w:val="0"/>
      <w:divBdr>
        <w:top w:val="none" w:sz="0" w:space="0" w:color="auto"/>
        <w:left w:val="none" w:sz="0" w:space="0" w:color="auto"/>
        <w:bottom w:val="none" w:sz="0" w:space="0" w:color="auto"/>
        <w:right w:val="none" w:sz="0" w:space="0" w:color="auto"/>
      </w:divBdr>
    </w:div>
    <w:div w:id="1612207491">
      <w:bodyDiv w:val="1"/>
      <w:marLeft w:val="0"/>
      <w:marRight w:val="0"/>
      <w:marTop w:val="0"/>
      <w:marBottom w:val="0"/>
      <w:divBdr>
        <w:top w:val="none" w:sz="0" w:space="0" w:color="auto"/>
        <w:left w:val="none" w:sz="0" w:space="0" w:color="auto"/>
        <w:bottom w:val="none" w:sz="0" w:space="0" w:color="auto"/>
        <w:right w:val="none" w:sz="0" w:space="0" w:color="auto"/>
      </w:divBdr>
    </w:div>
    <w:div w:id="1619290650">
      <w:bodyDiv w:val="1"/>
      <w:marLeft w:val="0"/>
      <w:marRight w:val="0"/>
      <w:marTop w:val="0"/>
      <w:marBottom w:val="0"/>
      <w:divBdr>
        <w:top w:val="none" w:sz="0" w:space="0" w:color="auto"/>
        <w:left w:val="none" w:sz="0" w:space="0" w:color="auto"/>
        <w:bottom w:val="none" w:sz="0" w:space="0" w:color="auto"/>
        <w:right w:val="none" w:sz="0" w:space="0" w:color="auto"/>
      </w:divBdr>
    </w:div>
    <w:div w:id="1633169599">
      <w:bodyDiv w:val="1"/>
      <w:marLeft w:val="0"/>
      <w:marRight w:val="0"/>
      <w:marTop w:val="0"/>
      <w:marBottom w:val="0"/>
      <w:divBdr>
        <w:top w:val="none" w:sz="0" w:space="0" w:color="auto"/>
        <w:left w:val="none" w:sz="0" w:space="0" w:color="auto"/>
        <w:bottom w:val="none" w:sz="0" w:space="0" w:color="auto"/>
        <w:right w:val="none" w:sz="0" w:space="0" w:color="auto"/>
      </w:divBdr>
    </w:div>
    <w:div w:id="1634753411">
      <w:bodyDiv w:val="1"/>
      <w:marLeft w:val="0"/>
      <w:marRight w:val="0"/>
      <w:marTop w:val="0"/>
      <w:marBottom w:val="0"/>
      <w:divBdr>
        <w:top w:val="none" w:sz="0" w:space="0" w:color="auto"/>
        <w:left w:val="none" w:sz="0" w:space="0" w:color="auto"/>
        <w:bottom w:val="none" w:sz="0" w:space="0" w:color="auto"/>
        <w:right w:val="none" w:sz="0" w:space="0" w:color="auto"/>
      </w:divBdr>
    </w:div>
    <w:div w:id="1646933147">
      <w:bodyDiv w:val="1"/>
      <w:marLeft w:val="0"/>
      <w:marRight w:val="0"/>
      <w:marTop w:val="0"/>
      <w:marBottom w:val="0"/>
      <w:divBdr>
        <w:top w:val="none" w:sz="0" w:space="0" w:color="auto"/>
        <w:left w:val="none" w:sz="0" w:space="0" w:color="auto"/>
        <w:bottom w:val="none" w:sz="0" w:space="0" w:color="auto"/>
        <w:right w:val="none" w:sz="0" w:space="0" w:color="auto"/>
      </w:divBdr>
    </w:div>
    <w:div w:id="1649162908">
      <w:bodyDiv w:val="1"/>
      <w:marLeft w:val="0"/>
      <w:marRight w:val="0"/>
      <w:marTop w:val="0"/>
      <w:marBottom w:val="0"/>
      <w:divBdr>
        <w:top w:val="none" w:sz="0" w:space="0" w:color="auto"/>
        <w:left w:val="none" w:sz="0" w:space="0" w:color="auto"/>
        <w:bottom w:val="none" w:sz="0" w:space="0" w:color="auto"/>
        <w:right w:val="none" w:sz="0" w:space="0" w:color="auto"/>
      </w:divBdr>
    </w:div>
    <w:div w:id="1671835545">
      <w:bodyDiv w:val="1"/>
      <w:marLeft w:val="0"/>
      <w:marRight w:val="0"/>
      <w:marTop w:val="0"/>
      <w:marBottom w:val="0"/>
      <w:divBdr>
        <w:top w:val="none" w:sz="0" w:space="0" w:color="auto"/>
        <w:left w:val="none" w:sz="0" w:space="0" w:color="auto"/>
        <w:bottom w:val="none" w:sz="0" w:space="0" w:color="auto"/>
        <w:right w:val="none" w:sz="0" w:space="0" w:color="auto"/>
      </w:divBdr>
    </w:div>
    <w:div w:id="1695763583">
      <w:bodyDiv w:val="1"/>
      <w:marLeft w:val="0"/>
      <w:marRight w:val="0"/>
      <w:marTop w:val="0"/>
      <w:marBottom w:val="0"/>
      <w:divBdr>
        <w:top w:val="none" w:sz="0" w:space="0" w:color="auto"/>
        <w:left w:val="none" w:sz="0" w:space="0" w:color="auto"/>
        <w:bottom w:val="none" w:sz="0" w:space="0" w:color="auto"/>
        <w:right w:val="none" w:sz="0" w:space="0" w:color="auto"/>
      </w:divBdr>
    </w:div>
    <w:div w:id="1733770876">
      <w:bodyDiv w:val="1"/>
      <w:marLeft w:val="0"/>
      <w:marRight w:val="0"/>
      <w:marTop w:val="0"/>
      <w:marBottom w:val="0"/>
      <w:divBdr>
        <w:top w:val="none" w:sz="0" w:space="0" w:color="auto"/>
        <w:left w:val="none" w:sz="0" w:space="0" w:color="auto"/>
        <w:bottom w:val="none" w:sz="0" w:space="0" w:color="auto"/>
        <w:right w:val="none" w:sz="0" w:space="0" w:color="auto"/>
      </w:divBdr>
    </w:div>
    <w:div w:id="1762988193">
      <w:bodyDiv w:val="1"/>
      <w:marLeft w:val="0"/>
      <w:marRight w:val="0"/>
      <w:marTop w:val="0"/>
      <w:marBottom w:val="0"/>
      <w:divBdr>
        <w:top w:val="none" w:sz="0" w:space="0" w:color="auto"/>
        <w:left w:val="none" w:sz="0" w:space="0" w:color="auto"/>
        <w:bottom w:val="none" w:sz="0" w:space="0" w:color="auto"/>
        <w:right w:val="none" w:sz="0" w:space="0" w:color="auto"/>
      </w:divBdr>
    </w:div>
    <w:div w:id="1802724531">
      <w:bodyDiv w:val="1"/>
      <w:marLeft w:val="0"/>
      <w:marRight w:val="0"/>
      <w:marTop w:val="0"/>
      <w:marBottom w:val="0"/>
      <w:divBdr>
        <w:top w:val="none" w:sz="0" w:space="0" w:color="auto"/>
        <w:left w:val="none" w:sz="0" w:space="0" w:color="auto"/>
        <w:bottom w:val="none" w:sz="0" w:space="0" w:color="auto"/>
        <w:right w:val="none" w:sz="0" w:space="0" w:color="auto"/>
      </w:divBdr>
    </w:div>
    <w:div w:id="1834907079">
      <w:bodyDiv w:val="1"/>
      <w:marLeft w:val="0"/>
      <w:marRight w:val="0"/>
      <w:marTop w:val="0"/>
      <w:marBottom w:val="0"/>
      <w:divBdr>
        <w:top w:val="none" w:sz="0" w:space="0" w:color="auto"/>
        <w:left w:val="none" w:sz="0" w:space="0" w:color="auto"/>
        <w:bottom w:val="none" w:sz="0" w:space="0" w:color="auto"/>
        <w:right w:val="none" w:sz="0" w:space="0" w:color="auto"/>
      </w:divBdr>
    </w:div>
    <w:div w:id="1842425026">
      <w:bodyDiv w:val="1"/>
      <w:marLeft w:val="0"/>
      <w:marRight w:val="0"/>
      <w:marTop w:val="0"/>
      <w:marBottom w:val="0"/>
      <w:divBdr>
        <w:top w:val="none" w:sz="0" w:space="0" w:color="auto"/>
        <w:left w:val="none" w:sz="0" w:space="0" w:color="auto"/>
        <w:bottom w:val="none" w:sz="0" w:space="0" w:color="auto"/>
        <w:right w:val="none" w:sz="0" w:space="0" w:color="auto"/>
      </w:divBdr>
    </w:div>
    <w:div w:id="1848858432">
      <w:bodyDiv w:val="1"/>
      <w:marLeft w:val="0"/>
      <w:marRight w:val="0"/>
      <w:marTop w:val="0"/>
      <w:marBottom w:val="0"/>
      <w:divBdr>
        <w:top w:val="none" w:sz="0" w:space="0" w:color="auto"/>
        <w:left w:val="none" w:sz="0" w:space="0" w:color="auto"/>
        <w:bottom w:val="none" w:sz="0" w:space="0" w:color="auto"/>
        <w:right w:val="none" w:sz="0" w:space="0" w:color="auto"/>
      </w:divBdr>
    </w:div>
    <w:div w:id="1848904839">
      <w:bodyDiv w:val="1"/>
      <w:marLeft w:val="0"/>
      <w:marRight w:val="0"/>
      <w:marTop w:val="0"/>
      <w:marBottom w:val="0"/>
      <w:divBdr>
        <w:top w:val="none" w:sz="0" w:space="0" w:color="auto"/>
        <w:left w:val="none" w:sz="0" w:space="0" w:color="auto"/>
        <w:bottom w:val="none" w:sz="0" w:space="0" w:color="auto"/>
        <w:right w:val="none" w:sz="0" w:space="0" w:color="auto"/>
      </w:divBdr>
    </w:div>
    <w:div w:id="1858303268">
      <w:bodyDiv w:val="1"/>
      <w:marLeft w:val="0"/>
      <w:marRight w:val="0"/>
      <w:marTop w:val="0"/>
      <w:marBottom w:val="0"/>
      <w:divBdr>
        <w:top w:val="none" w:sz="0" w:space="0" w:color="auto"/>
        <w:left w:val="none" w:sz="0" w:space="0" w:color="auto"/>
        <w:bottom w:val="none" w:sz="0" w:space="0" w:color="auto"/>
        <w:right w:val="none" w:sz="0" w:space="0" w:color="auto"/>
      </w:divBdr>
    </w:div>
    <w:div w:id="1870138981">
      <w:bodyDiv w:val="1"/>
      <w:marLeft w:val="0"/>
      <w:marRight w:val="0"/>
      <w:marTop w:val="0"/>
      <w:marBottom w:val="0"/>
      <w:divBdr>
        <w:top w:val="none" w:sz="0" w:space="0" w:color="auto"/>
        <w:left w:val="none" w:sz="0" w:space="0" w:color="auto"/>
        <w:bottom w:val="none" w:sz="0" w:space="0" w:color="auto"/>
        <w:right w:val="none" w:sz="0" w:space="0" w:color="auto"/>
      </w:divBdr>
    </w:div>
    <w:div w:id="1871647059">
      <w:bodyDiv w:val="1"/>
      <w:marLeft w:val="0"/>
      <w:marRight w:val="0"/>
      <w:marTop w:val="0"/>
      <w:marBottom w:val="0"/>
      <w:divBdr>
        <w:top w:val="none" w:sz="0" w:space="0" w:color="auto"/>
        <w:left w:val="none" w:sz="0" w:space="0" w:color="auto"/>
        <w:bottom w:val="none" w:sz="0" w:space="0" w:color="auto"/>
        <w:right w:val="none" w:sz="0" w:space="0" w:color="auto"/>
      </w:divBdr>
    </w:div>
    <w:div w:id="1876113496">
      <w:bodyDiv w:val="1"/>
      <w:marLeft w:val="0"/>
      <w:marRight w:val="0"/>
      <w:marTop w:val="0"/>
      <w:marBottom w:val="0"/>
      <w:divBdr>
        <w:top w:val="none" w:sz="0" w:space="0" w:color="auto"/>
        <w:left w:val="none" w:sz="0" w:space="0" w:color="auto"/>
        <w:bottom w:val="none" w:sz="0" w:space="0" w:color="auto"/>
        <w:right w:val="none" w:sz="0" w:space="0" w:color="auto"/>
      </w:divBdr>
    </w:div>
    <w:div w:id="1886210159">
      <w:bodyDiv w:val="1"/>
      <w:marLeft w:val="0"/>
      <w:marRight w:val="0"/>
      <w:marTop w:val="0"/>
      <w:marBottom w:val="0"/>
      <w:divBdr>
        <w:top w:val="none" w:sz="0" w:space="0" w:color="auto"/>
        <w:left w:val="none" w:sz="0" w:space="0" w:color="auto"/>
        <w:bottom w:val="none" w:sz="0" w:space="0" w:color="auto"/>
        <w:right w:val="none" w:sz="0" w:space="0" w:color="auto"/>
      </w:divBdr>
    </w:div>
    <w:div w:id="1886522350">
      <w:bodyDiv w:val="1"/>
      <w:marLeft w:val="0"/>
      <w:marRight w:val="0"/>
      <w:marTop w:val="0"/>
      <w:marBottom w:val="0"/>
      <w:divBdr>
        <w:top w:val="none" w:sz="0" w:space="0" w:color="auto"/>
        <w:left w:val="none" w:sz="0" w:space="0" w:color="auto"/>
        <w:bottom w:val="none" w:sz="0" w:space="0" w:color="auto"/>
        <w:right w:val="none" w:sz="0" w:space="0" w:color="auto"/>
      </w:divBdr>
    </w:div>
    <w:div w:id="1889946918">
      <w:bodyDiv w:val="1"/>
      <w:marLeft w:val="0"/>
      <w:marRight w:val="0"/>
      <w:marTop w:val="0"/>
      <w:marBottom w:val="0"/>
      <w:divBdr>
        <w:top w:val="none" w:sz="0" w:space="0" w:color="auto"/>
        <w:left w:val="none" w:sz="0" w:space="0" w:color="auto"/>
        <w:bottom w:val="none" w:sz="0" w:space="0" w:color="auto"/>
        <w:right w:val="none" w:sz="0" w:space="0" w:color="auto"/>
      </w:divBdr>
    </w:div>
    <w:div w:id="1895316039">
      <w:bodyDiv w:val="1"/>
      <w:marLeft w:val="0"/>
      <w:marRight w:val="0"/>
      <w:marTop w:val="0"/>
      <w:marBottom w:val="0"/>
      <w:divBdr>
        <w:top w:val="none" w:sz="0" w:space="0" w:color="auto"/>
        <w:left w:val="none" w:sz="0" w:space="0" w:color="auto"/>
        <w:bottom w:val="none" w:sz="0" w:space="0" w:color="auto"/>
        <w:right w:val="none" w:sz="0" w:space="0" w:color="auto"/>
      </w:divBdr>
    </w:div>
    <w:div w:id="1931424164">
      <w:bodyDiv w:val="1"/>
      <w:marLeft w:val="0"/>
      <w:marRight w:val="0"/>
      <w:marTop w:val="0"/>
      <w:marBottom w:val="0"/>
      <w:divBdr>
        <w:top w:val="none" w:sz="0" w:space="0" w:color="auto"/>
        <w:left w:val="none" w:sz="0" w:space="0" w:color="auto"/>
        <w:bottom w:val="none" w:sz="0" w:space="0" w:color="auto"/>
        <w:right w:val="none" w:sz="0" w:space="0" w:color="auto"/>
      </w:divBdr>
    </w:div>
    <w:div w:id="1935505541">
      <w:bodyDiv w:val="1"/>
      <w:marLeft w:val="0"/>
      <w:marRight w:val="0"/>
      <w:marTop w:val="0"/>
      <w:marBottom w:val="0"/>
      <w:divBdr>
        <w:top w:val="none" w:sz="0" w:space="0" w:color="auto"/>
        <w:left w:val="none" w:sz="0" w:space="0" w:color="auto"/>
        <w:bottom w:val="none" w:sz="0" w:space="0" w:color="auto"/>
        <w:right w:val="none" w:sz="0" w:space="0" w:color="auto"/>
      </w:divBdr>
    </w:div>
    <w:div w:id="1949699555">
      <w:bodyDiv w:val="1"/>
      <w:marLeft w:val="0"/>
      <w:marRight w:val="0"/>
      <w:marTop w:val="0"/>
      <w:marBottom w:val="0"/>
      <w:divBdr>
        <w:top w:val="none" w:sz="0" w:space="0" w:color="auto"/>
        <w:left w:val="none" w:sz="0" w:space="0" w:color="auto"/>
        <w:bottom w:val="none" w:sz="0" w:space="0" w:color="auto"/>
        <w:right w:val="none" w:sz="0" w:space="0" w:color="auto"/>
      </w:divBdr>
    </w:div>
    <w:div w:id="1951620365">
      <w:bodyDiv w:val="1"/>
      <w:marLeft w:val="0"/>
      <w:marRight w:val="0"/>
      <w:marTop w:val="0"/>
      <w:marBottom w:val="0"/>
      <w:divBdr>
        <w:top w:val="none" w:sz="0" w:space="0" w:color="auto"/>
        <w:left w:val="none" w:sz="0" w:space="0" w:color="auto"/>
        <w:bottom w:val="none" w:sz="0" w:space="0" w:color="auto"/>
        <w:right w:val="none" w:sz="0" w:space="0" w:color="auto"/>
      </w:divBdr>
    </w:div>
    <w:div w:id="1965885264">
      <w:bodyDiv w:val="1"/>
      <w:marLeft w:val="0"/>
      <w:marRight w:val="0"/>
      <w:marTop w:val="0"/>
      <w:marBottom w:val="0"/>
      <w:divBdr>
        <w:top w:val="none" w:sz="0" w:space="0" w:color="auto"/>
        <w:left w:val="none" w:sz="0" w:space="0" w:color="auto"/>
        <w:bottom w:val="none" w:sz="0" w:space="0" w:color="auto"/>
        <w:right w:val="none" w:sz="0" w:space="0" w:color="auto"/>
      </w:divBdr>
    </w:div>
    <w:div w:id="1970550237">
      <w:bodyDiv w:val="1"/>
      <w:marLeft w:val="0"/>
      <w:marRight w:val="0"/>
      <w:marTop w:val="0"/>
      <w:marBottom w:val="0"/>
      <w:divBdr>
        <w:top w:val="none" w:sz="0" w:space="0" w:color="auto"/>
        <w:left w:val="none" w:sz="0" w:space="0" w:color="auto"/>
        <w:bottom w:val="none" w:sz="0" w:space="0" w:color="auto"/>
        <w:right w:val="none" w:sz="0" w:space="0" w:color="auto"/>
      </w:divBdr>
    </w:div>
    <w:div w:id="1982954503">
      <w:bodyDiv w:val="1"/>
      <w:marLeft w:val="0"/>
      <w:marRight w:val="0"/>
      <w:marTop w:val="0"/>
      <w:marBottom w:val="0"/>
      <w:divBdr>
        <w:top w:val="none" w:sz="0" w:space="0" w:color="auto"/>
        <w:left w:val="none" w:sz="0" w:space="0" w:color="auto"/>
        <w:bottom w:val="none" w:sz="0" w:space="0" w:color="auto"/>
        <w:right w:val="none" w:sz="0" w:space="0" w:color="auto"/>
      </w:divBdr>
    </w:div>
    <w:div w:id="1991862291">
      <w:bodyDiv w:val="1"/>
      <w:marLeft w:val="0"/>
      <w:marRight w:val="0"/>
      <w:marTop w:val="0"/>
      <w:marBottom w:val="0"/>
      <w:divBdr>
        <w:top w:val="none" w:sz="0" w:space="0" w:color="auto"/>
        <w:left w:val="none" w:sz="0" w:space="0" w:color="auto"/>
        <w:bottom w:val="none" w:sz="0" w:space="0" w:color="auto"/>
        <w:right w:val="none" w:sz="0" w:space="0" w:color="auto"/>
      </w:divBdr>
    </w:div>
    <w:div w:id="1992516255">
      <w:bodyDiv w:val="1"/>
      <w:marLeft w:val="0"/>
      <w:marRight w:val="0"/>
      <w:marTop w:val="0"/>
      <w:marBottom w:val="0"/>
      <w:divBdr>
        <w:top w:val="none" w:sz="0" w:space="0" w:color="auto"/>
        <w:left w:val="none" w:sz="0" w:space="0" w:color="auto"/>
        <w:bottom w:val="none" w:sz="0" w:space="0" w:color="auto"/>
        <w:right w:val="none" w:sz="0" w:space="0" w:color="auto"/>
      </w:divBdr>
    </w:div>
    <w:div w:id="2000763628">
      <w:bodyDiv w:val="1"/>
      <w:marLeft w:val="0"/>
      <w:marRight w:val="0"/>
      <w:marTop w:val="0"/>
      <w:marBottom w:val="0"/>
      <w:divBdr>
        <w:top w:val="none" w:sz="0" w:space="0" w:color="auto"/>
        <w:left w:val="none" w:sz="0" w:space="0" w:color="auto"/>
        <w:bottom w:val="none" w:sz="0" w:space="0" w:color="auto"/>
        <w:right w:val="none" w:sz="0" w:space="0" w:color="auto"/>
      </w:divBdr>
    </w:div>
    <w:div w:id="2010212443">
      <w:bodyDiv w:val="1"/>
      <w:marLeft w:val="0"/>
      <w:marRight w:val="0"/>
      <w:marTop w:val="0"/>
      <w:marBottom w:val="0"/>
      <w:divBdr>
        <w:top w:val="none" w:sz="0" w:space="0" w:color="auto"/>
        <w:left w:val="none" w:sz="0" w:space="0" w:color="auto"/>
        <w:bottom w:val="none" w:sz="0" w:space="0" w:color="auto"/>
        <w:right w:val="none" w:sz="0" w:space="0" w:color="auto"/>
      </w:divBdr>
    </w:div>
    <w:div w:id="2022047784">
      <w:bodyDiv w:val="1"/>
      <w:marLeft w:val="0"/>
      <w:marRight w:val="0"/>
      <w:marTop w:val="0"/>
      <w:marBottom w:val="0"/>
      <w:divBdr>
        <w:top w:val="none" w:sz="0" w:space="0" w:color="auto"/>
        <w:left w:val="none" w:sz="0" w:space="0" w:color="auto"/>
        <w:bottom w:val="none" w:sz="0" w:space="0" w:color="auto"/>
        <w:right w:val="none" w:sz="0" w:space="0" w:color="auto"/>
      </w:divBdr>
    </w:div>
    <w:div w:id="2029941907">
      <w:bodyDiv w:val="1"/>
      <w:marLeft w:val="0"/>
      <w:marRight w:val="0"/>
      <w:marTop w:val="0"/>
      <w:marBottom w:val="0"/>
      <w:divBdr>
        <w:top w:val="none" w:sz="0" w:space="0" w:color="auto"/>
        <w:left w:val="none" w:sz="0" w:space="0" w:color="auto"/>
        <w:bottom w:val="none" w:sz="0" w:space="0" w:color="auto"/>
        <w:right w:val="none" w:sz="0" w:space="0" w:color="auto"/>
      </w:divBdr>
    </w:div>
    <w:div w:id="2039087367">
      <w:bodyDiv w:val="1"/>
      <w:marLeft w:val="0"/>
      <w:marRight w:val="0"/>
      <w:marTop w:val="0"/>
      <w:marBottom w:val="0"/>
      <w:divBdr>
        <w:top w:val="none" w:sz="0" w:space="0" w:color="auto"/>
        <w:left w:val="none" w:sz="0" w:space="0" w:color="auto"/>
        <w:bottom w:val="none" w:sz="0" w:space="0" w:color="auto"/>
        <w:right w:val="none" w:sz="0" w:space="0" w:color="auto"/>
      </w:divBdr>
    </w:div>
    <w:div w:id="2041931180">
      <w:bodyDiv w:val="1"/>
      <w:marLeft w:val="0"/>
      <w:marRight w:val="0"/>
      <w:marTop w:val="0"/>
      <w:marBottom w:val="0"/>
      <w:divBdr>
        <w:top w:val="none" w:sz="0" w:space="0" w:color="auto"/>
        <w:left w:val="none" w:sz="0" w:space="0" w:color="auto"/>
        <w:bottom w:val="none" w:sz="0" w:space="0" w:color="auto"/>
        <w:right w:val="none" w:sz="0" w:space="0" w:color="auto"/>
      </w:divBdr>
    </w:div>
    <w:div w:id="2060594329">
      <w:bodyDiv w:val="1"/>
      <w:marLeft w:val="0"/>
      <w:marRight w:val="0"/>
      <w:marTop w:val="0"/>
      <w:marBottom w:val="0"/>
      <w:divBdr>
        <w:top w:val="none" w:sz="0" w:space="0" w:color="auto"/>
        <w:left w:val="none" w:sz="0" w:space="0" w:color="auto"/>
        <w:bottom w:val="none" w:sz="0" w:space="0" w:color="auto"/>
        <w:right w:val="none" w:sz="0" w:space="0" w:color="auto"/>
      </w:divBdr>
    </w:div>
    <w:div w:id="2096398312">
      <w:bodyDiv w:val="1"/>
      <w:marLeft w:val="0"/>
      <w:marRight w:val="0"/>
      <w:marTop w:val="0"/>
      <w:marBottom w:val="0"/>
      <w:divBdr>
        <w:top w:val="none" w:sz="0" w:space="0" w:color="auto"/>
        <w:left w:val="none" w:sz="0" w:space="0" w:color="auto"/>
        <w:bottom w:val="none" w:sz="0" w:space="0" w:color="auto"/>
        <w:right w:val="none" w:sz="0" w:space="0" w:color="auto"/>
      </w:divBdr>
    </w:div>
    <w:div w:id="214219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C779E-76A8-4554-828D-520F9B4CB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30</Pages>
  <Words>8202</Words>
  <Characters>46754</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54847</CharactersWithSpaces>
  <SharedDoc>false</SharedDoc>
  <HLinks>
    <vt:vector size="12" baseType="variant">
      <vt:variant>
        <vt:i4>5898251</vt:i4>
      </vt:variant>
      <vt:variant>
        <vt:i4>3</vt:i4>
      </vt:variant>
      <vt:variant>
        <vt:i4>0</vt:i4>
      </vt:variant>
      <vt:variant>
        <vt:i4>5</vt:i4>
      </vt:variant>
      <vt:variant>
        <vt:lpwstr>http://internet.garant.ru/document?id=71480912&amp;sub=0</vt:lpwstr>
      </vt:variant>
      <vt:variant>
        <vt:lpwstr/>
      </vt:variant>
      <vt:variant>
        <vt:i4>5898251</vt:i4>
      </vt:variant>
      <vt:variant>
        <vt:i4>0</vt:i4>
      </vt:variant>
      <vt:variant>
        <vt:i4>0</vt:i4>
      </vt:variant>
      <vt:variant>
        <vt:i4>5</vt:i4>
      </vt:variant>
      <vt:variant>
        <vt:lpwstr>http://internet.garant.ru/document?id=71480912&amp;sub=0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17</cp:revision>
  <cp:lastPrinted>2022-12-09T01:14:00Z</cp:lastPrinted>
  <dcterms:created xsi:type="dcterms:W3CDTF">2022-11-17T03:24:00Z</dcterms:created>
  <dcterms:modified xsi:type="dcterms:W3CDTF">2022-12-13T03:21:00Z</dcterms:modified>
</cp:coreProperties>
</file>