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3102E2" w:rsidP="00467392">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35pt;height:110.45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1C463E" w:rsidRDefault="00973823" w:rsidP="007F3036">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CD44A7">
        <w:rPr>
          <w:rFonts w:ascii="Times New Roman" w:hAnsi="Times New Roman"/>
          <w:szCs w:val="24"/>
        </w:rPr>
        <w:t>20</w:t>
      </w:r>
    </w:p>
    <w:p w:rsidR="002A6315" w:rsidRPr="00DA1E95" w:rsidRDefault="002A6315" w:rsidP="007F3036">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CD44A7">
        <w:rPr>
          <w:rFonts w:ascii="Times New Roman" w:hAnsi="Times New Roman"/>
          <w:color w:val="000000" w:themeColor="text1"/>
          <w:szCs w:val="24"/>
        </w:rPr>
        <w:t>12</w:t>
      </w:r>
      <w:r w:rsidR="00A058BC" w:rsidRPr="00DA1E95">
        <w:rPr>
          <w:rFonts w:ascii="Times New Roman" w:hAnsi="Times New Roman"/>
          <w:color w:val="000000" w:themeColor="text1"/>
          <w:szCs w:val="24"/>
        </w:rPr>
        <w:t>»</w:t>
      </w:r>
      <w:r w:rsidR="00CD44A7">
        <w:rPr>
          <w:rFonts w:ascii="Times New Roman" w:hAnsi="Times New Roman"/>
          <w:color w:val="000000" w:themeColor="text1"/>
          <w:szCs w:val="24"/>
        </w:rPr>
        <w:t xml:space="preserve"> сентября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C44E1C">
        <w:rPr>
          <w:rFonts w:ascii="Times New Roman" w:hAnsi="Times New Roman"/>
          <w:color w:val="000000" w:themeColor="text1"/>
          <w:szCs w:val="24"/>
        </w:rPr>
        <w:t>4</w:t>
      </w:r>
      <w:r w:rsidRPr="00DA1E95">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480469" w:rsidRDefault="00BA6C21" w:rsidP="00391071">
      <w:pPr>
        <w:tabs>
          <w:tab w:val="left" w:pos="4145"/>
        </w:tabs>
        <w:spacing w:before="0"/>
        <w:ind w:right="-108" w:firstLine="0"/>
        <w:jc w:val="left"/>
        <w:rPr>
          <w:rFonts w:ascii="Times New Roman" w:hAnsi="Times New Roman"/>
          <w:b/>
          <w:szCs w:val="24"/>
          <w:u w:val="single"/>
        </w:rPr>
        <w:sectPr w:rsidR="00480469" w:rsidSect="00FB063E">
          <w:headerReference w:type="default" r:id="rId9"/>
          <w:footerReference w:type="default" r:id="rId10"/>
          <w:footerReference w:type="first" r:id="rId11"/>
          <w:pgSz w:w="11906" w:h="16838"/>
          <w:pgMar w:top="1134" w:right="567" w:bottom="1134" w:left="709" w:header="709" w:footer="709" w:gutter="0"/>
          <w:pgNumType w:start="1"/>
          <w:cols w:space="708"/>
          <w:titlePg/>
          <w:docGrid w:linePitch="360"/>
        </w:sectPr>
      </w:pPr>
      <w:r>
        <w:rPr>
          <w:rFonts w:ascii="Times New Roman" w:hAnsi="Times New Roman"/>
          <w:szCs w:val="24"/>
        </w:rPr>
        <w:t xml:space="preserve">улица </w:t>
      </w:r>
      <w:r w:rsidR="002942F3">
        <w:rPr>
          <w:rFonts w:ascii="Times New Roman" w:hAnsi="Times New Roman"/>
          <w:szCs w:val="24"/>
        </w:rPr>
        <w:t>Центральная,</w:t>
      </w:r>
    </w:p>
    <w:p w:rsidR="00E72087" w:rsidRDefault="00E72087" w:rsidP="00E72087">
      <w:pPr>
        <w:spacing w:before="0"/>
        <w:ind w:right="-284" w:firstLine="0"/>
        <w:jc w:val="left"/>
        <w:rPr>
          <w:rFonts w:ascii="Times New Roman" w:hAnsi="Times New Roman"/>
          <w:noProof/>
          <w:szCs w:val="24"/>
        </w:rPr>
      </w:pPr>
    </w:p>
    <w:p w:rsidR="003102E2" w:rsidRPr="003102E2" w:rsidRDefault="00E72087" w:rsidP="003102E2">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sidR="00344811">
        <w:rPr>
          <w:rFonts w:ascii="Times New Roman" w:hAnsi="Times New Roman"/>
          <w:b/>
          <w:szCs w:val="24"/>
          <w:u w:val="single"/>
        </w:rPr>
        <w:t>ал</w:t>
      </w:r>
      <w:r w:rsidR="001A6BAB">
        <w:rPr>
          <w:rFonts w:ascii="Times New Roman" w:hAnsi="Times New Roman"/>
          <w:b/>
          <w:szCs w:val="24"/>
          <w:u w:val="single"/>
        </w:rPr>
        <w:t>ь</w:t>
      </w:r>
      <w:r w:rsidR="00CD44A7">
        <w:rPr>
          <w:rFonts w:ascii="Times New Roman" w:hAnsi="Times New Roman"/>
          <w:b/>
          <w:szCs w:val="24"/>
          <w:u w:val="single"/>
        </w:rPr>
        <w:t xml:space="preserve">ная информация Совета депутатов </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 xml:space="preserve">ого </w:t>
      </w:r>
      <w:r w:rsidRPr="005379D4">
        <w:rPr>
          <w:rFonts w:ascii="Times New Roman" w:hAnsi="Times New Roman"/>
          <w:b/>
          <w:szCs w:val="24"/>
          <w:u w:val="single"/>
        </w:rPr>
        <w:t>района Новосибирской области</w:t>
      </w:r>
    </w:p>
    <w:p w:rsidR="003102E2" w:rsidRPr="003102E2" w:rsidRDefault="003102E2" w:rsidP="003102E2">
      <w:pPr>
        <w:pStyle w:val="1"/>
        <w:spacing w:before="0" w:after="0" w:line="240" w:lineRule="auto"/>
        <w:jc w:val="center"/>
        <w:rPr>
          <w:rFonts w:ascii="Times New Roman" w:hAnsi="Times New Roman"/>
          <w:sz w:val="24"/>
          <w:szCs w:val="24"/>
        </w:rPr>
      </w:pPr>
      <w:r w:rsidRPr="003102E2">
        <w:rPr>
          <w:rFonts w:ascii="Times New Roman" w:hAnsi="Times New Roman"/>
          <w:sz w:val="24"/>
          <w:szCs w:val="24"/>
        </w:rPr>
        <w:t>СОВЕТ ДЕПУТАТОВ ГУСЕЛЬНИКОВСКОГО СЕЛЬСОВЕТА</w:t>
      </w:r>
    </w:p>
    <w:p w:rsidR="003102E2" w:rsidRPr="003102E2" w:rsidRDefault="003102E2" w:rsidP="003102E2">
      <w:pPr>
        <w:spacing w:before="0"/>
        <w:jc w:val="center"/>
        <w:rPr>
          <w:rFonts w:ascii="Times New Roman" w:hAnsi="Times New Roman"/>
          <w:b/>
          <w:szCs w:val="24"/>
        </w:rPr>
      </w:pPr>
      <w:r w:rsidRPr="003102E2">
        <w:rPr>
          <w:rFonts w:ascii="Times New Roman" w:hAnsi="Times New Roman"/>
          <w:b/>
          <w:szCs w:val="24"/>
        </w:rPr>
        <w:t>ИСКИТИМСКОГО РАЙОНА НОВОСИБИРСКОЙ ОБЛАСТИ</w:t>
      </w:r>
    </w:p>
    <w:p w:rsidR="003102E2" w:rsidRPr="003102E2" w:rsidRDefault="003102E2" w:rsidP="003102E2">
      <w:pPr>
        <w:pStyle w:val="1"/>
        <w:spacing w:before="0" w:after="0" w:line="240" w:lineRule="auto"/>
        <w:jc w:val="center"/>
        <w:rPr>
          <w:rFonts w:ascii="Times New Roman" w:hAnsi="Times New Roman"/>
          <w:sz w:val="24"/>
          <w:szCs w:val="24"/>
        </w:rPr>
      </w:pPr>
      <w:r w:rsidRPr="003102E2">
        <w:rPr>
          <w:rFonts w:ascii="Times New Roman" w:hAnsi="Times New Roman"/>
          <w:sz w:val="24"/>
          <w:szCs w:val="24"/>
        </w:rPr>
        <w:t>ШЕСТОГО СОЗЫВА</w:t>
      </w:r>
    </w:p>
    <w:p w:rsidR="003102E2" w:rsidRPr="003102E2" w:rsidRDefault="003102E2" w:rsidP="003102E2">
      <w:pPr>
        <w:pStyle w:val="1"/>
        <w:spacing w:before="0" w:after="0" w:line="240" w:lineRule="auto"/>
        <w:jc w:val="center"/>
        <w:rPr>
          <w:rFonts w:ascii="Times New Roman" w:hAnsi="Times New Roman"/>
          <w:b w:val="0"/>
          <w:sz w:val="24"/>
          <w:szCs w:val="24"/>
        </w:rPr>
      </w:pPr>
      <w:r w:rsidRPr="003102E2">
        <w:rPr>
          <w:rFonts w:ascii="Times New Roman" w:hAnsi="Times New Roman"/>
          <w:b w:val="0"/>
          <w:sz w:val="24"/>
          <w:szCs w:val="24"/>
        </w:rPr>
        <w:t xml:space="preserve">Р Е Ш Е Н И Е </w:t>
      </w:r>
    </w:p>
    <w:p w:rsidR="003102E2" w:rsidRPr="003102E2" w:rsidRDefault="003102E2" w:rsidP="003102E2">
      <w:pPr>
        <w:pStyle w:val="1"/>
        <w:spacing w:before="0" w:after="0" w:line="240" w:lineRule="auto"/>
        <w:jc w:val="center"/>
        <w:rPr>
          <w:rFonts w:ascii="Times New Roman" w:hAnsi="Times New Roman"/>
          <w:b w:val="0"/>
          <w:sz w:val="24"/>
          <w:szCs w:val="24"/>
        </w:rPr>
      </w:pPr>
      <w:r w:rsidRPr="003102E2">
        <w:rPr>
          <w:rFonts w:ascii="Times New Roman" w:hAnsi="Times New Roman"/>
          <w:b w:val="0"/>
          <w:sz w:val="24"/>
          <w:szCs w:val="24"/>
        </w:rPr>
        <w:t>Сорок девятой внеочередной сессии</w:t>
      </w:r>
    </w:p>
    <w:p w:rsidR="003102E2" w:rsidRDefault="003102E2" w:rsidP="003102E2">
      <w:pPr>
        <w:pStyle w:val="1"/>
        <w:spacing w:before="0" w:after="0" w:line="240" w:lineRule="auto"/>
        <w:jc w:val="center"/>
        <w:rPr>
          <w:rFonts w:ascii="Times New Roman" w:hAnsi="Times New Roman"/>
          <w:b w:val="0"/>
          <w:sz w:val="24"/>
          <w:szCs w:val="24"/>
        </w:rPr>
      </w:pPr>
      <w:r w:rsidRPr="003102E2">
        <w:rPr>
          <w:rFonts w:ascii="Times New Roman" w:hAnsi="Times New Roman"/>
          <w:b w:val="0"/>
          <w:sz w:val="24"/>
          <w:szCs w:val="24"/>
        </w:rPr>
        <w:t xml:space="preserve">от 12.09.2024                       с.Гусельниково                                       №241 </w:t>
      </w:r>
    </w:p>
    <w:p w:rsidR="003102E2" w:rsidRPr="003102E2" w:rsidRDefault="003102E2" w:rsidP="003102E2">
      <w:pPr>
        <w:pStyle w:val="1"/>
        <w:spacing w:before="0" w:after="0" w:line="240" w:lineRule="auto"/>
        <w:jc w:val="center"/>
        <w:rPr>
          <w:rFonts w:ascii="Times New Roman" w:hAnsi="Times New Roman"/>
          <w:b w:val="0"/>
          <w:sz w:val="24"/>
          <w:szCs w:val="24"/>
        </w:rPr>
      </w:pPr>
      <w:r w:rsidRPr="003102E2">
        <w:rPr>
          <w:rFonts w:ascii="Times New Roman" w:hAnsi="Times New Roman"/>
          <w:b w:val="0"/>
          <w:sz w:val="24"/>
          <w:szCs w:val="24"/>
        </w:rPr>
        <w:t>О внесении изменений в решение сессии Совета депутатов от 21.12.2023 № 204 «О бюджете</w:t>
      </w:r>
      <w:r>
        <w:rPr>
          <w:rFonts w:ascii="Times New Roman" w:hAnsi="Times New Roman"/>
          <w:b w:val="0"/>
          <w:sz w:val="24"/>
          <w:szCs w:val="24"/>
        </w:rPr>
        <w:t xml:space="preserve"> </w:t>
      </w:r>
      <w:r w:rsidRPr="003102E2">
        <w:rPr>
          <w:rFonts w:ascii="Times New Roman" w:hAnsi="Times New Roman"/>
          <w:b w:val="0"/>
          <w:sz w:val="24"/>
          <w:szCs w:val="24"/>
        </w:rPr>
        <w:t xml:space="preserve">Гусельниковского сельсовета Искитимского района Новосибирской области на 2024 год и плановый период 2025 и 2026 годов» </w:t>
      </w:r>
    </w:p>
    <w:p w:rsidR="003102E2" w:rsidRPr="003102E2" w:rsidRDefault="003102E2" w:rsidP="003102E2">
      <w:pPr>
        <w:spacing w:before="0"/>
        <w:ind w:firstLine="708"/>
        <w:rPr>
          <w:rFonts w:ascii="Times New Roman" w:hAnsi="Times New Roman"/>
          <w:szCs w:val="24"/>
        </w:rPr>
      </w:pPr>
      <w:r w:rsidRPr="003102E2">
        <w:rPr>
          <w:rFonts w:ascii="Times New Roman" w:hAnsi="Times New Roman"/>
          <w:szCs w:val="24"/>
        </w:rPr>
        <w:t xml:space="preserve">В связи с изменениями расходов местного бюджета, в соответствии с Уставом сельского поселения Гусельниковского сельсовета Искитимского муниципального района Новосибирской области, Совет депутатов Гусельниковского сельсовета </w:t>
      </w:r>
    </w:p>
    <w:p w:rsidR="003102E2" w:rsidRPr="003102E2" w:rsidRDefault="003102E2" w:rsidP="003102E2">
      <w:pPr>
        <w:pStyle w:val="ConsPlusTitle"/>
        <w:widowControl/>
        <w:ind w:firstLine="709"/>
        <w:jc w:val="both"/>
        <w:rPr>
          <w:rFonts w:ascii="Times New Roman" w:hAnsi="Times New Roman" w:cs="Times New Roman"/>
          <w:b w:val="0"/>
          <w:sz w:val="24"/>
          <w:szCs w:val="24"/>
        </w:rPr>
      </w:pPr>
    </w:p>
    <w:p w:rsidR="003102E2" w:rsidRPr="003102E2" w:rsidRDefault="003102E2" w:rsidP="003102E2">
      <w:pPr>
        <w:pStyle w:val="ConsPlusTitle"/>
        <w:widowControl/>
        <w:ind w:firstLine="709"/>
        <w:jc w:val="both"/>
        <w:rPr>
          <w:rFonts w:ascii="Times New Roman" w:hAnsi="Times New Roman" w:cs="Times New Roman"/>
          <w:b w:val="0"/>
          <w:sz w:val="24"/>
          <w:szCs w:val="24"/>
        </w:rPr>
      </w:pPr>
      <w:r w:rsidRPr="003102E2">
        <w:rPr>
          <w:rFonts w:ascii="Times New Roman" w:hAnsi="Times New Roman" w:cs="Times New Roman"/>
          <w:b w:val="0"/>
          <w:sz w:val="24"/>
          <w:szCs w:val="24"/>
        </w:rPr>
        <w:t>РЕШИЛ:</w:t>
      </w:r>
    </w:p>
    <w:p w:rsidR="003102E2" w:rsidRPr="003102E2" w:rsidRDefault="003102E2" w:rsidP="003102E2">
      <w:pPr>
        <w:pStyle w:val="af5"/>
        <w:widowControl w:val="0"/>
        <w:numPr>
          <w:ilvl w:val="0"/>
          <w:numId w:val="1"/>
        </w:numPr>
        <w:ind w:left="0" w:firstLine="720"/>
        <w:jc w:val="both"/>
      </w:pPr>
      <w:r w:rsidRPr="003102E2">
        <w:t>Внести в решение сессии Совета депутатов Гусельниковского сельсовета Искитимского района от 21.12.2023 № 204 «О бюджете Гусельниковского сельсовета на 2024 год и плановый период 2025 и 2026 годов» (с изменениями от 24.01.2024 №206, от 27.02.2024 №207, от 26.03.2024 №215, от 24.04.2024 №218, от 16.05.2024 №219, от 19.06.2024 №231, от 05.07.2024 №234, от 23.07.2024 №235, от 09.08.2024 №237) следующие изменения:</w:t>
      </w:r>
    </w:p>
    <w:p w:rsidR="003102E2" w:rsidRPr="003102E2" w:rsidRDefault="003102E2" w:rsidP="003102E2">
      <w:pPr>
        <w:spacing w:before="0"/>
        <w:ind w:firstLine="567"/>
        <w:rPr>
          <w:rFonts w:ascii="Times New Roman" w:hAnsi="Times New Roman"/>
          <w:szCs w:val="24"/>
        </w:rPr>
      </w:pPr>
      <w:r w:rsidRPr="003102E2">
        <w:rPr>
          <w:rFonts w:ascii="Times New Roman" w:hAnsi="Times New Roman"/>
          <w:szCs w:val="24"/>
        </w:rPr>
        <w:t>1.1. в подпункте 2 пункта 1 статьи 1 цифры «</w:t>
      </w:r>
      <w:r w:rsidRPr="003102E2">
        <w:rPr>
          <w:rFonts w:ascii="Times New Roman" w:hAnsi="Times New Roman"/>
          <w:b/>
          <w:szCs w:val="24"/>
        </w:rPr>
        <w:t>61 353,0»</w:t>
      </w:r>
      <w:r w:rsidRPr="003102E2">
        <w:rPr>
          <w:rFonts w:ascii="Times New Roman" w:hAnsi="Times New Roman"/>
          <w:szCs w:val="24"/>
        </w:rPr>
        <w:t xml:space="preserve"> заменить цифрами </w:t>
      </w:r>
      <w:r w:rsidRPr="003102E2">
        <w:rPr>
          <w:rFonts w:ascii="Times New Roman" w:hAnsi="Times New Roman"/>
          <w:b/>
          <w:szCs w:val="24"/>
        </w:rPr>
        <w:t>«61 382,0»</w:t>
      </w:r>
      <w:r w:rsidRPr="003102E2">
        <w:rPr>
          <w:rFonts w:ascii="Times New Roman" w:hAnsi="Times New Roman"/>
          <w:szCs w:val="24"/>
        </w:rPr>
        <w:t>;</w:t>
      </w:r>
    </w:p>
    <w:p w:rsidR="003102E2" w:rsidRPr="003102E2" w:rsidRDefault="003102E2" w:rsidP="003102E2">
      <w:pPr>
        <w:spacing w:before="0"/>
        <w:ind w:firstLine="567"/>
        <w:rPr>
          <w:rFonts w:ascii="Times New Roman" w:hAnsi="Times New Roman"/>
          <w:b/>
          <w:szCs w:val="24"/>
        </w:rPr>
      </w:pPr>
      <w:r w:rsidRPr="003102E2">
        <w:rPr>
          <w:rFonts w:ascii="Times New Roman" w:hAnsi="Times New Roman"/>
          <w:szCs w:val="24"/>
        </w:rPr>
        <w:t xml:space="preserve">1.2. в подпункте 3 пункта 1 статьи 1 цифры </w:t>
      </w:r>
      <w:r w:rsidRPr="003102E2">
        <w:rPr>
          <w:rFonts w:ascii="Times New Roman" w:hAnsi="Times New Roman"/>
          <w:b/>
          <w:szCs w:val="24"/>
        </w:rPr>
        <w:t>«3 500,1»</w:t>
      </w:r>
      <w:r w:rsidRPr="003102E2">
        <w:rPr>
          <w:rFonts w:ascii="Times New Roman" w:hAnsi="Times New Roman"/>
          <w:szCs w:val="24"/>
        </w:rPr>
        <w:t xml:space="preserve"> заменить цифрами </w:t>
      </w:r>
      <w:r w:rsidRPr="003102E2">
        <w:rPr>
          <w:rFonts w:ascii="Times New Roman" w:hAnsi="Times New Roman"/>
          <w:b/>
          <w:szCs w:val="24"/>
        </w:rPr>
        <w:t>«3 529,1»;</w:t>
      </w:r>
    </w:p>
    <w:p w:rsidR="003102E2" w:rsidRPr="003102E2" w:rsidRDefault="003102E2" w:rsidP="003102E2">
      <w:pPr>
        <w:spacing w:before="0"/>
        <w:ind w:firstLine="567"/>
        <w:rPr>
          <w:rFonts w:ascii="Times New Roman" w:hAnsi="Times New Roman"/>
          <w:szCs w:val="24"/>
        </w:rPr>
      </w:pPr>
      <w:r w:rsidRPr="003102E2">
        <w:rPr>
          <w:rFonts w:ascii="Times New Roman" w:hAnsi="Times New Roman"/>
          <w:szCs w:val="24"/>
        </w:rPr>
        <w:t>1.3.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3102E2" w:rsidRPr="003102E2" w:rsidRDefault="003102E2" w:rsidP="003102E2">
      <w:pPr>
        <w:spacing w:before="0"/>
        <w:ind w:firstLine="567"/>
        <w:rPr>
          <w:rFonts w:ascii="Times New Roman" w:hAnsi="Times New Roman"/>
          <w:szCs w:val="24"/>
        </w:rPr>
      </w:pPr>
      <w:r w:rsidRPr="003102E2">
        <w:rPr>
          <w:rFonts w:ascii="Times New Roman" w:hAnsi="Times New Roman"/>
          <w:szCs w:val="24"/>
        </w:rPr>
        <w:t>1.4.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3102E2" w:rsidRPr="003102E2" w:rsidRDefault="003102E2" w:rsidP="003102E2">
      <w:pPr>
        <w:spacing w:before="0"/>
        <w:ind w:firstLine="567"/>
        <w:rPr>
          <w:rFonts w:ascii="Times New Roman" w:hAnsi="Times New Roman"/>
          <w:szCs w:val="24"/>
        </w:rPr>
      </w:pPr>
      <w:r w:rsidRPr="003102E2">
        <w:rPr>
          <w:rFonts w:ascii="Times New Roman" w:hAnsi="Times New Roman"/>
          <w:szCs w:val="24"/>
        </w:rPr>
        <w:t>1.5. утвердить приложение 5 «Ведомственная структура расходов местного бюджета на 2024 год и плановый период 2025 и 2026 годов» в прилагаемой редакции;</w:t>
      </w:r>
    </w:p>
    <w:p w:rsidR="003102E2" w:rsidRPr="003102E2" w:rsidRDefault="003102E2" w:rsidP="003102E2">
      <w:pPr>
        <w:spacing w:before="0"/>
        <w:ind w:firstLine="709"/>
        <w:rPr>
          <w:rFonts w:ascii="Times New Roman" w:hAnsi="Times New Roman"/>
          <w:szCs w:val="24"/>
        </w:rPr>
      </w:pPr>
      <w:r w:rsidRPr="003102E2">
        <w:rPr>
          <w:rFonts w:ascii="Times New Roman" w:hAnsi="Times New Roman"/>
          <w:szCs w:val="24"/>
        </w:rPr>
        <w:t>1.6. утвердить приложение 8 «Источники финансирования дефицита местного бюджета на 2024 год и плановый период 2025 и 2026 годов» в прилагаемой редакции.</w:t>
      </w:r>
    </w:p>
    <w:p w:rsidR="003102E2" w:rsidRPr="003102E2" w:rsidRDefault="003102E2" w:rsidP="003102E2">
      <w:pPr>
        <w:pStyle w:val="af5"/>
        <w:numPr>
          <w:ilvl w:val="0"/>
          <w:numId w:val="2"/>
        </w:numPr>
        <w:ind w:left="0" w:firstLine="709"/>
        <w:contextualSpacing w:val="0"/>
        <w:jc w:val="both"/>
        <w:rPr>
          <w:lang w:eastAsia="ar-SA"/>
        </w:rPr>
      </w:pPr>
      <w:r w:rsidRPr="003102E2">
        <w:t xml:space="preserve">Опубликовать решение в газете «Вестник Гусельниковского сельсовета» </w:t>
      </w:r>
      <w:r w:rsidRPr="003102E2">
        <w:rPr>
          <w:lang w:eastAsia="en-US"/>
        </w:rPr>
        <w:t>и на официальном сайте Гусельниковского сельсовета Искитимского района Новосибирской области</w:t>
      </w:r>
      <w:r w:rsidRPr="003102E2">
        <w:t>.</w:t>
      </w:r>
    </w:p>
    <w:p w:rsidR="003102E2" w:rsidRPr="003102E2" w:rsidRDefault="003102E2" w:rsidP="003102E2">
      <w:pPr>
        <w:pStyle w:val="af5"/>
        <w:numPr>
          <w:ilvl w:val="0"/>
          <w:numId w:val="2"/>
        </w:numPr>
        <w:ind w:left="0" w:firstLine="709"/>
        <w:contextualSpacing w:val="0"/>
        <w:jc w:val="both"/>
      </w:pPr>
      <w:r w:rsidRPr="003102E2">
        <w:t>Решение вступает в силу после его официального опубликования.</w:t>
      </w:r>
    </w:p>
    <w:p w:rsidR="003102E2" w:rsidRPr="003102E2" w:rsidRDefault="003102E2" w:rsidP="003102E2">
      <w:pPr>
        <w:pStyle w:val="af5"/>
        <w:numPr>
          <w:ilvl w:val="0"/>
          <w:numId w:val="2"/>
        </w:numPr>
        <w:ind w:left="0" w:firstLine="709"/>
        <w:contextualSpacing w:val="0"/>
        <w:jc w:val="both"/>
      </w:pPr>
      <w:r w:rsidRPr="003102E2">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3102E2">
        <w:rPr>
          <w:lang w:eastAsia="en-US"/>
        </w:rPr>
        <w:t>налоговой и финансово-кредитной политике (Княжеву Т.Г.)</w:t>
      </w:r>
      <w:r w:rsidRPr="003102E2">
        <w:t>.</w:t>
      </w:r>
    </w:p>
    <w:p w:rsidR="003102E2" w:rsidRPr="003102E2" w:rsidRDefault="003102E2" w:rsidP="003102E2">
      <w:pPr>
        <w:pStyle w:val="Normal"/>
        <w:widowControl w:val="0"/>
        <w:tabs>
          <w:tab w:val="left" w:pos="7950"/>
        </w:tabs>
        <w:spacing w:before="0"/>
        <w:ind w:firstLine="0"/>
        <w:rPr>
          <w:rFonts w:ascii="Times New Roman" w:hAnsi="Times New Roman"/>
          <w:szCs w:val="24"/>
        </w:rPr>
      </w:pPr>
      <w:r w:rsidRPr="003102E2">
        <w:rPr>
          <w:rFonts w:ascii="Times New Roman" w:hAnsi="Times New Roman"/>
          <w:szCs w:val="24"/>
        </w:rPr>
        <w:t xml:space="preserve">Глава </w:t>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r>
      <w:r w:rsidRPr="003102E2">
        <w:rPr>
          <w:rFonts w:ascii="Times New Roman" w:hAnsi="Times New Roman"/>
          <w:szCs w:val="24"/>
        </w:rPr>
        <w:softHyphen/>
        <w:t xml:space="preserve"> Гусельниковского сельсовета</w:t>
      </w:r>
    </w:p>
    <w:p w:rsidR="003102E2" w:rsidRPr="003102E2" w:rsidRDefault="003102E2" w:rsidP="003102E2">
      <w:pPr>
        <w:pStyle w:val="Normal"/>
        <w:widowControl w:val="0"/>
        <w:tabs>
          <w:tab w:val="left" w:pos="7950"/>
        </w:tabs>
        <w:spacing w:before="0"/>
        <w:ind w:firstLine="0"/>
        <w:rPr>
          <w:rFonts w:ascii="Times New Roman" w:hAnsi="Times New Roman"/>
          <w:szCs w:val="24"/>
        </w:rPr>
      </w:pPr>
      <w:r w:rsidRPr="003102E2">
        <w:rPr>
          <w:rFonts w:ascii="Times New Roman" w:hAnsi="Times New Roman"/>
          <w:szCs w:val="24"/>
        </w:rPr>
        <w:t xml:space="preserve">Искитимского района Новосибирской области    </w:t>
      </w:r>
      <w:r w:rsidRPr="003102E2">
        <w:rPr>
          <w:rFonts w:ascii="Times New Roman" w:hAnsi="Times New Roman"/>
          <w:szCs w:val="24"/>
        </w:rPr>
        <w:tab/>
        <w:t xml:space="preserve">Н.Р. Ермачек                              </w:t>
      </w:r>
    </w:p>
    <w:p w:rsidR="003102E2" w:rsidRPr="003102E2" w:rsidRDefault="003102E2" w:rsidP="003102E2">
      <w:pPr>
        <w:tabs>
          <w:tab w:val="left" w:pos="6705"/>
          <w:tab w:val="left" w:pos="9150"/>
        </w:tabs>
        <w:spacing w:before="0"/>
        <w:rPr>
          <w:rFonts w:ascii="Times New Roman" w:hAnsi="Times New Roman"/>
          <w:szCs w:val="24"/>
        </w:rPr>
      </w:pPr>
      <w:r w:rsidRPr="003102E2">
        <w:rPr>
          <w:rFonts w:ascii="Times New Roman" w:hAnsi="Times New Roman"/>
          <w:szCs w:val="24"/>
        </w:rPr>
        <w:tab/>
        <w:t xml:space="preserve">                            </w:t>
      </w:r>
    </w:p>
    <w:p w:rsidR="003102E2" w:rsidRPr="003102E2" w:rsidRDefault="003102E2" w:rsidP="003102E2">
      <w:pPr>
        <w:tabs>
          <w:tab w:val="left" w:pos="6705"/>
          <w:tab w:val="left" w:pos="9150"/>
        </w:tabs>
        <w:spacing w:before="0"/>
        <w:ind w:firstLine="0"/>
        <w:rPr>
          <w:rFonts w:ascii="Times New Roman" w:hAnsi="Times New Roman"/>
          <w:szCs w:val="24"/>
        </w:rPr>
      </w:pPr>
      <w:r w:rsidRPr="003102E2">
        <w:rPr>
          <w:rFonts w:ascii="Times New Roman" w:hAnsi="Times New Roman"/>
          <w:szCs w:val="24"/>
        </w:rPr>
        <w:t>Председатель Совета депутатов Гусельниковского сельсовета</w:t>
      </w:r>
    </w:p>
    <w:p w:rsidR="003102E2" w:rsidRPr="003102E2" w:rsidRDefault="003102E2" w:rsidP="003102E2">
      <w:pPr>
        <w:tabs>
          <w:tab w:val="left" w:pos="6705"/>
          <w:tab w:val="left" w:pos="9150"/>
        </w:tabs>
        <w:spacing w:before="0"/>
        <w:ind w:firstLine="0"/>
        <w:rPr>
          <w:rFonts w:ascii="Times New Roman" w:hAnsi="Times New Roman"/>
          <w:szCs w:val="24"/>
        </w:rPr>
      </w:pPr>
      <w:r w:rsidRPr="003102E2">
        <w:rPr>
          <w:rFonts w:ascii="Times New Roman" w:hAnsi="Times New Roman"/>
          <w:szCs w:val="24"/>
        </w:rPr>
        <w:t xml:space="preserve">Искитимского района Новосибирской области                         </w:t>
      </w:r>
      <w:r>
        <w:rPr>
          <w:rFonts w:ascii="Times New Roman" w:hAnsi="Times New Roman"/>
          <w:szCs w:val="24"/>
        </w:rPr>
        <w:t xml:space="preserve">                   </w:t>
      </w:r>
      <w:r w:rsidRPr="003102E2">
        <w:rPr>
          <w:rFonts w:ascii="Times New Roman" w:hAnsi="Times New Roman"/>
          <w:szCs w:val="24"/>
        </w:rPr>
        <w:t xml:space="preserve">          С.В.Золотова      </w:t>
      </w:r>
    </w:p>
    <w:p w:rsidR="006635E9" w:rsidRDefault="006635E9" w:rsidP="003102E2">
      <w:pPr>
        <w:tabs>
          <w:tab w:val="left" w:pos="4145"/>
        </w:tabs>
        <w:spacing w:before="0"/>
        <w:ind w:right="-108" w:firstLine="0"/>
        <w:jc w:val="center"/>
        <w:rPr>
          <w:rFonts w:ascii="Times New Roman" w:hAnsi="Times New Roman"/>
          <w:b/>
          <w:szCs w:val="24"/>
          <w:u w:val="single"/>
        </w:rPr>
      </w:pPr>
    </w:p>
    <w:p w:rsidR="003102E2" w:rsidRDefault="003102E2" w:rsidP="003102E2">
      <w:pPr>
        <w:tabs>
          <w:tab w:val="left" w:pos="4145"/>
        </w:tabs>
        <w:spacing w:before="0"/>
        <w:ind w:right="-108" w:firstLine="0"/>
        <w:jc w:val="center"/>
        <w:rPr>
          <w:rFonts w:ascii="Times New Roman" w:hAnsi="Times New Roman"/>
          <w:b/>
          <w:szCs w:val="24"/>
          <w:u w:val="single"/>
        </w:rPr>
      </w:pPr>
    </w:p>
    <w:p w:rsidR="003102E2" w:rsidRDefault="003102E2" w:rsidP="003102E2">
      <w:pPr>
        <w:tabs>
          <w:tab w:val="left" w:pos="4145"/>
        </w:tabs>
        <w:spacing w:before="0"/>
        <w:ind w:right="-108" w:firstLine="0"/>
        <w:jc w:val="center"/>
        <w:rPr>
          <w:rFonts w:ascii="Times New Roman" w:hAnsi="Times New Roman"/>
          <w:b/>
          <w:szCs w:val="24"/>
          <w:u w:val="single"/>
        </w:rPr>
      </w:pPr>
    </w:p>
    <w:p w:rsidR="003102E2" w:rsidRDefault="003102E2" w:rsidP="003102E2">
      <w:pPr>
        <w:tabs>
          <w:tab w:val="left" w:pos="4145"/>
        </w:tabs>
        <w:spacing w:before="0"/>
        <w:ind w:right="-108" w:firstLine="0"/>
        <w:jc w:val="center"/>
        <w:rPr>
          <w:rFonts w:ascii="Times New Roman" w:hAnsi="Times New Roman"/>
          <w:b/>
          <w:szCs w:val="24"/>
          <w:u w:val="single"/>
        </w:rPr>
      </w:pPr>
    </w:p>
    <w:p w:rsidR="003102E2" w:rsidRDefault="003102E2" w:rsidP="003102E2">
      <w:pPr>
        <w:tabs>
          <w:tab w:val="left" w:pos="4145"/>
        </w:tabs>
        <w:spacing w:before="0"/>
        <w:ind w:right="-108" w:firstLine="0"/>
        <w:jc w:val="center"/>
        <w:rPr>
          <w:rFonts w:ascii="Times New Roman" w:hAnsi="Times New Roman"/>
          <w:b/>
          <w:szCs w:val="24"/>
          <w:u w:val="single"/>
        </w:rPr>
        <w:sectPr w:rsidR="003102E2" w:rsidSect="003102E2">
          <w:footerReference w:type="default" r:id="rId12"/>
          <w:headerReference w:type="first" r:id="rId13"/>
          <w:footnotePr>
            <w:pos w:val="beneathText"/>
          </w:footnotePr>
          <w:pgSz w:w="11905" w:h="16837" w:code="9"/>
          <w:pgMar w:top="1134" w:right="567" w:bottom="1134" w:left="1418" w:header="720" w:footer="720" w:gutter="0"/>
          <w:pgNumType w:start="2"/>
          <w:cols w:space="720"/>
          <w:titlePg/>
          <w:docGrid w:linePitch="360"/>
        </w:sectPr>
      </w:pPr>
    </w:p>
    <w:tbl>
      <w:tblPr>
        <w:tblW w:w="13685" w:type="dxa"/>
        <w:tblInd w:w="108" w:type="dxa"/>
        <w:tblLook w:val="04A0" w:firstRow="1" w:lastRow="0" w:firstColumn="1" w:lastColumn="0" w:noHBand="0" w:noVBand="1"/>
      </w:tblPr>
      <w:tblGrid>
        <w:gridCol w:w="7371"/>
        <w:gridCol w:w="600"/>
        <w:gridCol w:w="680"/>
        <w:gridCol w:w="1240"/>
        <w:gridCol w:w="680"/>
        <w:gridCol w:w="14"/>
        <w:gridCol w:w="886"/>
        <w:gridCol w:w="14"/>
        <w:gridCol w:w="946"/>
        <w:gridCol w:w="14"/>
        <w:gridCol w:w="1226"/>
        <w:gridCol w:w="14"/>
      </w:tblGrid>
      <w:tr w:rsidR="003102E2" w:rsidRPr="000C7F00" w:rsidTr="000C7F00">
        <w:trPr>
          <w:gridAfter w:val="1"/>
          <w:wAfter w:w="14" w:type="dxa"/>
          <w:trHeight w:val="375"/>
        </w:trPr>
        <w:tc>
          <w:tcPr>
            <w:tcW w:w="7371"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68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3780" w:type="dxa"/>
            <w:gridSpan w:val="7"/>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Приложение 3</w:t>
            </w:r>
          </w:p>
        </w:tc>
      </w:tr>
      <w:tr w:rsidR="003102E2" w:rsidRPr="000C7F00" w:rsidTr="000C7F00">
        <w:trPr>
          <w:gridAfter w:val="1"/>
          <w:wAfter w:w="14" w:type="dxa"/>
          <w:trHeight w:val="1290"/>
        </w:trPr>
        <w:tc>
          <w:tcPr>
            <w:tcW w:w="7371"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right"/>
              <w:rPr>
                <w:rFonts w:ascii="Times New Roman" w:hAnsi="Times New Roman"/>
                <w:sz w:val="20"/>
              </w:rPr>
            </w:pPr>
          </w:p>
        </w:tc>
        <w:tc>
          <w:tcPr>
            <w:tcW w:w="60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680" w:type="dxa"/>
            <w:tcBorders>
              <w:top w:val="nil"/>
              <w:left w:val="nil"/>
              <w:bottom w:val="nil"/>
              <w:right w:val="nil"/>
            </w:tcBorders>
            <w:shd w:val="clear" w:color="auto" w:fill="auto"/>
            <w:vAlign w:val="bottom"/>
            <w:hideMark/>
          </w:tcPr>
          <w:p w:rsidR="003102E2" w:rsidRPr="000C7F00" w:rsidRDefault="003102E2" w:rsidP="003102E2">
            <w:pPr>
              <w:spacing w:before="0"/>
              <w:ind w:firstLine="0"/>
              <w:jc w:val="left"/>
              <w:rPr>
                <w:rFonts w:ascii="Times New Roman" w:hAnsi="Times New Roman"/>
                <w:sz w:val="20"/>
              </w:rPr>
            </w:pPr>
          </w:p>
        </w:tc>
        <w:tc>
          <w:tcPr>
            <w:tcW w:w="1240" w:type="dxa"/>
            <w:tcBorders>
              <w:top w:val="nil"/>
              <w:left w:val="nil"/>
              <w:bottom w:val="nil"/>
              <w:right w:val="nil"/>
            </w:tcBorders>
            <w:shd w:val="clear" w:color="auto" w:fill="auto"/>
            <w:vAlign w:val="bottom"/>
            <w:hideMark/>
          </w:tcPr>
          <w:p w:rsidR="003102E2" w:rsidRPr="000C7F00" w:rsidRDefault="003102E2" w:rsidP="003102E2">
            <w:pPr>
              <w:spacing w:before="0"/>
              <w:ind w:firstLine="0"/>
              <w:jc w:val="left"/>
              <w:rPr>
                <w:rFonts w:ascii="Times New Roman" w:hAnsi="Times New Roman"/>
                <w:sz w:val="20"/>
              </w:rPr>
            </w:pPr>
          </w:p>
        </w:tc>
        <w:tc>
          <w:tcPr>
            <w:tcW w:w="3780" w:type="dxa"/>
            <w:gridSpan w:val="7"/>
            <w:tcBorders>
              <w:top w:val="nil"/>
              <w:left w:val="nil"/>
              <w:bottom w:val="nil"/>
              <w:right w:val="nil"/>
            </w:tcBorders>
            <w:shd w:val="clear" w:color="auto" w:fill="auto"/>
            <w:vAlign w:val="center"/>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3102E2" w:rsidRPr="000C7F00" w:rsidTr="000C7F00">
        <w:trPr>
          <w:trHeight w:val="615"/>
        </w:trPr>
        <w:tc>
          <w:tcPr>
            <w:tcW w:w="13685" w:type="dxa"/>
            <w:gridSpan w:val="12"/>
            <w:tcBorders>
              <w:top w:val="nil"/>
              <w:left w:val="nil"/>
              <w:bottom w:val="nil"/>
              <w:right w:val="nil"/>
            </w:tcBorders>
            <w:shd w:val="clear" w:color="auto" w:fill="auto"/>
            <w:vAlign w:val="bottom"/>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xml:space="preserve">Распределение бюджетных ассигнований по разделам, подразделам, целевым статьям (муниципальным программам и непрограммным </w:t>
            </w:r>
          </w:p>
        </w:tc>
      </w:tr>
      <w:tr w:rsidR="003102E2" w:rsidRPr="000C7F00" w:rsidTr="000C7F00">
        <w:trPr>
          <w:trHeight w:val="525"/>
        </w:trPr>
        <w:tc>
          <w:tcPr>
            <w:tcW w:w="13685" w:type="dxa"/>
            <w:gridSpan w:val="12"/>
            <w:tcBorders>
              <w:top w:val="nil"/>
              <w:left w:val="nil"/>
              <w:bottom w:val="nil"/>
              <w:right w:val="nil"/>
            </w:tcBorders>
            <w:shd w:val="clear" w:color="auto" w:fill="auto"/>
            <w:vAlign w:val="bottom"/>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xml:space="preserve"> направлениям деятельности), группам и подгруппам видов расходов классификации расходов бюджетов на 2024 год и плановый период 2025  и 2026 годов</w:t>
            </w:r>
          </w:p>
        </w:tc>
      </w:tr>
      <w:tr w:rsidR="003102E2" w:rsidRPr="000C7F00" w:rsidTr="000C7F00">
        <w:trPr>
          <w:trHeight w:val="285"/>
        </w:trPr>
        <w:tc>
          <w:tcPr>
            <w:tcW w:w="13685" w:type="dxa"/>
            <w:gridSpan w:val="12"/>
            <w:tcBorders>
              <w:top w:val="nil"/>
              <w:left w:val="nil"/>
              <w:bottom w:val="single" w:sz="8"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тыс. руб.</w:t>
            </w:r>
          </w:p>
        </w:tc>
      </w:tr>
      <w:tr w:rsidR="003102E2" w:rsidRPr="000C7F00" w:rsidTr="000C7F00">
        <w:trPr>
          <w:gridAfter w:val="1"/>
          <w:wAfter w:w="14" w:type="dxa"/>
          <w:trHeight w:val="270"/>
        </w:trPr>
        <w:tc>
          <w:tcPr>
            <w:tcW w:w="7371"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Наименование</w:t>
            </w:r>
          </w:p>
        </w:tc>
        <w:tc>
          <w:tcPr>
            <w:tcW w:w="600"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РЗ</w:t>
            </w:r>
          </w:p>
        </w:tc>
        <w:tc>
          <w:tcPr>
            <w:tcW w:w="680"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ПР</w:t>
            </w:r>
          </w:p>
        </w:tc>
        <w:tc>
          <w:tcPr>
            <w:tcW w:w="1240"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ЦСР</w:t>
            </w:r>
          </w:p>
        </w:tc>
        <w:tc>
          <w:tcPr>
            <w:tcW w:w="680"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ВР</w:t>
            </w:r>
          </w:p>
        </w:tc>
        <w:tc>
          <w:tcPr>
            <w:tcW w:w="900" w:type="dxa"/>
            <w:gridSpan w:val="2"/>
            <w:tcBorders>
              <w:top w:val="nil"/>
              <w:left w:val="nil"/>
              <w:bottom w:val="nil"/>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c>
          <w:tcPr>
            <w:tcW w:w="960" w:type="dxa"/>
            <w:gridSpan w:val="2"/>
            <w:tcBorders>
              <w:top w:val="nil"/>
              <w:left w:val="nil"/>
              <w:bottom w:val="nil"/>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c>
          <w:tcPr>
            <w:tcW w:w="1240" w:type="dxa"/>
            <w:gridSpan w:val="2"/>
            <w:tcBorders>
              <w:top w:val="nil"/>
              <w:left w:val="nil"/>
              <w:bottom w:val="nil"/>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r>
      <w:tr w:rsidR="003102E2" w:rsidRPr="000C7F00" w:rsidTr="000C7F00">
        <w:trPr>
          <w:gridAfter w:val="1"/>
          <w:wAfter w:w="14" w:type="dxa"/>
          <w:trHeight w:val="270"/>
        </w:trPr>
        <w:tc>
          <w:tcPr>
            <w:tcW w:w="7371"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600"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680"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1240"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680"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900" w:type="dxa"/>
            <w:gridSpan w:val="2"/>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2024 год</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2025 год</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2026 год</w:t>
            </w:r>
          </w:p>
        </w:tc>
      </w:tr>
      <w:tr w:rsidR="003102E2" w:rsidRPr="000C7F00" w:rsidTr="000C7F00">
        <w:trPr>
          <w:gridAfter w:val="1"/>
          <w:wAfter w:w="14" w:type="dxa"/>
          <w:trHeight w:val="300"/>
        </w:trPr>
        <w:tc>
          <w:tcPr>
            <w:tcW w:w="7371" w:type="dxa"/>
            <w:tcBorders>
              <w:top w:val="nil"/>
              <w:left w:val="single" w:sz="8" w:space="0" w:color="auto"/>
              <w:bottom w:val="single" w:sz="8" w:space="0" w:color="auto"/>
              <w:right w:val="nil"/>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w:t>
            </w:r>
          </w:p>
        </w:tc>
        <w:tc>
          <w:tcPr>
            <w:tcW w:w="680" w:type="dxa"/>
            <w:tcBorders>
              <w:top w:val="nil"/>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3</w:t>
            </w:r>
          </w:p>
        </w:tc>
        <w:tc>
          <w:tcPr>
            <w:tcW w:w="1240" w:type="dxa"/>
            <w:tcBorders>
              <w:top w:val="nil"/>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4</w:t>
            </w:r>
          </w:p>
        </w:tc>
        <w:tc>
          <w:tcPr>
            <w:tcW w:w="680" w:type="dxa"/>
            <w:tcBorders>
              <w:top w:val="nil"/>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w:t>
            </w:r>
          </w:p>
        </w:tc>
        <w:tc>
          <w:tcPr>
            <w:tcW w:w="900" w:type="dxa"/>
            <w:gridSpan w:val="2"/>
            <w:tcBorders>
              <w:top w:val="nil"/>
              <w:left w:val="nil"/>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6</w:t>
            </w:r>
          </w:p>
        </w:tc>
        <w:tc>
          <w:tcPr>
            <w:tcW w:w="960" w:type="dxa"/>
            <w:gridSpan w:val="2"/>
            <w:tcBorders>
              <w:top w:val="nil"/>
              <w:left w:val="nil"/>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7</w:t>
            </w:r>
          </w:p>
        </w:tc>
        <w:tc>
          <w:tcPr>
            <w:tcW w:w="1240" w:type="dxa"/>
            <w:gridSpan w:val="2"/>
            <w:tcBorders>
              <w:top w:val="nil"/>
              <w:left w:val="nil"/>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8</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ОБЩЕГОСУДАРСТВЕННЫЕ ВОПРОСЫ</w:t>
            </w:r>
          </w:p>
        </w:tc>
        <w:tc>
          <w:tcPr>
            <w:tcW w:w="6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9 952,0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3 835,7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3 735,7</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Функционирование высшего должностного лица субъекта Российской Федерации и муниципального образования</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single" w:sz="4" w:space="0" w:color="auto"/>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960" w:type="dxa"/>
            <w:gridSpan w:val="2"/>
            <w:tcBorders>
              <w:top w:val="single" w:sz="4" w:space="0" w:color="auto"/>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Глава муниципального образования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1"/>
          <w:wAfter w:w="14" w:type="dxa"/>
          <w:trHeight w:val="91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6 337,4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2 710,0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2 610,0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6 337,4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2 710,0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2 610,0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по оплате труда работников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обеспечение функций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1 154,1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709,9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609,9</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1 058,7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550,0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1 058,7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550,0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95,4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95,4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Решение вопросов в сфере административных правонарушений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Обеспечение сбалансированности местных бюджетов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межбюджетные трансферты бюджетам бюджетной системы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Межбюджетные трансферты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межбюджетные трансферты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Резервные фонды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Резервные фонды местных администраций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Резервные средства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870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Другие общегосударственные вопросы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2 488,9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2 488,9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Оценка недвижимости, признание прав и регулирование отношений по государственной и муниципальной собственности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Выполнение других обязательств государства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2 481,9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2 471,9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2 471,9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НАЦИОНАЛЬНАЯ ОБОРОНА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171,3</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183,6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201,2</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Мобилизационная и вневойсковая подготовка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171,3</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183,6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201,2</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171,3</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183,6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201,2</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Прочие мобилизационные расходы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162,0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183,6</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201,2</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152,1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168,3</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185,7</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152,1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168,3</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185,7</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15,3</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15,5</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15,3</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15,5</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Муниципальная программа "Обеспечение пожарной безопасности на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Реализация мероприятий по пожарной безопасности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НАЦИОНАЛЬНАЯ ЭКОНОМИКА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12 169,2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1 643,5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1 656,4</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Дорожное хозяйство (дорожные фонды)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12 169,2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1 643,5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1 656,4</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Муниципальная программа "Дорожное хозяйство на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12 169,2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1 643,5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1 656,4</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Основное мероприятие: Развитие автомобильных дорог местного значения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5200100000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Реализация мероприятий по развитию автомобильных дорог местного значения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Основное мероприятие: Обеспечение безопасности дорожного движения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5200200000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Реализация мероприятий по обеспечению безопасности дорожного движения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ЖИЛИЩНО-КОММУНАЛЬНОЕ ХОЗЯЙСТВО</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15 066,7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1 099,5</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Благоустройство</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15 066,7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1 099,5</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Муниципальная программа "Благоустройство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15 066,7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1 099,5</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Подпрограмма "Уличное освещение" муниципальной программы "Благоустройств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1 257,2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Мероприятие "Уличное освещение" по благоустройству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1 257,2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1 217,2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1 217,2</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Подпрограмма "Озеленение" муниципальной программы "Благоустройство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5820000000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Мероприятия "Озеленение" по благоустройству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91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5830000000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Мероприятия "Организация и содержание мест захоронений" по благоустройству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91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13 429,4</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Мероприятия "Прочие мероприятия" по благоустройству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3102E2" w:rsidRPr="000C7F00" w:rsidTr="000C7F00">
        <w:trPr>
          <w:gridAfter w:val="1"/>
          <w:wAfter w:w="14" w:type="dxa"/>
          <w:trHeight w:val="91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КУЛЬТУРА, КИНЕМАТОГРАФИЯ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23 280,8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3 147,4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3 780,7</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Культура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23 280,8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3 147,4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3 780,7</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Муниципальная программа "Сохранение и развитие культуры на территории Гусельниковского сельсовета"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23 280,8</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3 147,4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3 780,7</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Мероприятия "Сохранение и развитие культуры"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13 432,5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3 147,4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3 780,7</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1 500,0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казенных учреждений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1 500,0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11 849,6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1 720,7</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11 849,6</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1 720,7</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82,9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82,9</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Обеспечение сбалансированности местных бюджетов</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казенных учреждений</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Мероприятия по сохранению и развитию культуры на территории поселения</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СОЦИАЛЬНАЯ ПОЛИТИКА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Пенсионное обеспечение</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1"/>
          <w:wAfter w:w="14"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Доплаты к пенсиям государственных служащих субъектов Российской Федерации и муниципальных служащих</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Социальное обеспечение и иные выплаты населению</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300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1"/>
          <w:wAfter w:w="14"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Публичные нормативные социальные выплаты гражданам</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310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Непрограммные направления бюджета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900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1"/>
          <w:wAfter w:w="14"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24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68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w:t>
            </w:r>
          </w:p>
        </w:tc>
        <w:tc>
          <w:tcPr>
            <w:tcW w:w="900" w:type="dxa"/>
            <w:gridSpan w:val="2"/>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960" w:type="dxa"/>
            <w:gridSpan w:val="2"/>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trHeight w:val="270"/>
        </w:trPr>
        <w:tc>
          <w:tcPr>
            <w:tcW w:w="10585" w:type="dxa"/>
            <w:gridSpan w:val="6"/>
            <w:tcBorders>
              <w:top w:val="single" w:sz="8" w:space="0" w:color="auto"/>
              <w:left w:val="single" w:sz="8" w:space="0" w:color="auto"/>
              <w:bottom w:val="single" w:sz="8" w:space="0" w:color="auto"/>
              <w:right w:val="nil"/>
            </w:tcBorders>
            <w:shd w:val="clear" w:color="auto" w:fill="auto"/>
            <w:noWrap/>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Итого расходов</w:t>
            </w:r>
          </w:p>
        </w:tc>
        <w:tc>
          <w:tcPr>
            <w:tcW w:w="90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61 382,0</w:t>
            </w:r>
          </w:p>
        </w:tc>
        <w:tc>
          <w:tcPr>
            <w:tcW w:w="960" w:type="dxa"/>
            <w:gridSpan w:val="2"/>
            <w:tcBorders>
              <w:top w:val="single" w:sz="8" w:space="0" w:color="auto"/>
              <w:left w:val="nil"/>
              <w:bottom w:val="single" w:sz="8" w:space="0" w:color="auto"/>
              <w:right w:val="single" w:sz="4"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10 932,0</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11 543,7</w:t>
            </w:r>
          </w:p>
        </w:tc>
      </w:tr>
    </w:tbl>
    <w:p w:rsidR="003102E2" w:rsidRPr="000C7F00" w:rsidRDefault="003102E2" w:rsidP="003102E2">
      <w:pPr>
        <w:tabs>
          <w:tab w:val="left" w:pos="4145"/>
        </w:tabs>
        <w:spacing w:before="0"/>
        <w:ind w:right="-108" w:firstLine="0"/>
        <w:jc w:val="center"/>
        <w:rPr>
          <w:rFonts w:ascii="Times New Roman" w:hAnsi="Times New Roman"/>
          <w:b/>
          <w:sz w:val="20"/>
          <w:u w:val="single"/>
        </w:rPr>
      </w:pPr>
    </w:p>
    <w:p w:rsidR="003102E2" w:rsidRPr="000C7F00" w:rsidRDefault="003102E2" w:rsidP="003102E2">
      <w:pPr>
        <w:tabs>
          <w:tab w:val="left" w:pos="4145"/>
        </w:tabs>
        <w:spacing w:before="0"/>
        <w:ind w:right="-108" w:firstLine="0"/>
        <w:jc w:val="center"/>
        <w:rPr>
          <w:rFonts w:ascii="Times New Roman" w:hAnsi="Times New Roman"/>
          <w:b/>
          <w:sz w:val="20"/>
          <w:u w:val="single"/>
        </w:rPr>
      </w:pPr>
    </w:p>
    <w:tbl>
      <w:tblPr>
        <w:tblW w:w="15163" w:type="dxa"/>
        <w:tblInd w:w="108" w:type="dxa"/>
        <w:tblLook w:val="04A0" w:firstRow="1" w:lastRow="0" w:firstColumn="1" w:lastColumn="0" w:noHBand="0" w:noVBand="1"/>
      </w:tblPr>
      <w:tblGrid>
        <w:gridCol w:w="7230"/>
        <w:gridCol w:w="743"/>
        <w:gridCol w:w="620"/>
        <w:gridCol w:w="100"/>
        <w:gridCol w:w="520"/>
        <w:gridCol w:w="180"/>
        <w:gridCol w:w="700"/>
        <w:gridCol w:w="680"/>
        <w:gridCol w:w="20"/>
        <w:gridCol w:w="10"/>
        <w:gridCol w:w="630"/>
        <w:gridCol w:w="10"/>
        <w:gridCol w:w="570"/>
        <w:gridCol w:w="10"/>
        <w:gridCol w:w="650"/>
        <w:gridCol w:w="10"/>
        <w:gridCol w:w="550"/>
        <w:gridCol w:w="10"/>
        <w:gridCol w:w="670"/>
        <w:gridCol w:w="10"/>
        <w:gridCol w:w="530"/>
        <w:gridCol w:w="10"/>
        <w:gridCol w:w="690"/>
        <w:gridCol w:w="10"/>
      </w:tblGrid>
      <w:tr w:rsidR="003102E2" w:rsidRPr="000C7F00" w:rsidTr="000C7F00">
        <w:trPr>
          <w:gridAfter w:val="3"/>
          <w:wAfter w:w="710" w:type="dxa"/>
          <w:trHeight w:val="270"/>
        </w:trPr>
        <w:tc>
          <w:tcPr>
            <w:tcW w:w="723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1463" w:type="dxa"/>
            <w:gridSpan w:val="3"/>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700" w:type="dxa"/>
            <w:gridSpan w:val="2"/>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4360" w:type="dxa"/>
            <w:gridSpan w:val="14"/>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Приложнение 4</w:t>
            </w:r>
          </w:p>
        </w:tc>
      </w:tr>
      <w:tr w:rsidR="003102E2" w:rsidRPr="000C7F00" w:rsidTr="000C7F00">
        <w:trPr>
          <w:gridAfter w:val="3"/>
          <w:wAfter w:w="710" w:type="dxa"/>
          <w:trHeight w:val="1275"/>
        </w:trPr>
        <w:tc>
          <w:tcPr>
            <w:tcW w:w="723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right"/>
              <w:rPr>
                <w:rFonts w:ascii="Times New Roman" w:hAnsi="Times New Roman"/>
                <w:sz w:val="20"/>
              </w:rPr>
            </w:pPr>
          </w:p>
        </w:tc>
        <w:tc>
          <w:tcPr>
            <w:tcW w:w="1463" w:type="dxa"/>
            <w:gridSpan w:val="3"/>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700" w:type="dxa"/>
            <w:gridSpan w:val="2"/>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5060" w:type="dxa"/>
            <w:gridSpan w:val="15"/>
            <w:tcBorders>
              <w:top w:val="nil"/>
              <w:left w:val="nil"/>
              <w:bottom w:val="nil"/>
              <w:right w:val="nil"/>
            </w:tcBorders>
            <w:shd w:val="clear" w:color="auto" w:fill="auto"/>
            <w:vAlign w:val="center"/>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3102E2" w:rsidRPr="000C7F00" w:rsidTr="000C7F00">
        <w:trPr>
          <w:gridAfter w:val="2"/>
          <w:wAfter w:w="700" w:type="dxa"/>
          <w:trHeight w:val="615"/>
        </w:trPr>
        <w:tc>
          <w:tcPr>
            <w:tcW w:w="14463" w:type="dxa"/>
            <w:gridSpan w:val="22"/>
            <w:tcBorders>
              <w:top w:val="nil"/>
              <w:left w:val="nil"/>
              <w:bottom w:val="nil"/>
              <w:right w:val="nil"/>
            </w:tcBorders>
            <w:shd w:val="clear" w:color="auto" w:fill="auto"/>
            <w:vAlign w:val="bottom"/>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Распределение бюджетных ассигнований по целевым статьям (муниципальным программам и непрограммным направлениям деятельности),</w:t>
            </w:r>
          </w:p>
        </w:tc>
      </w:tr>
      <w:tr w:rsidR="003102E2" w:rsidRPr="000C7F00" w:rsidTr="000C7F00">
        <w:trPr>
          <w:gridAfter w:val="2"/>
          <w:wAfter w:w="700" w:type="dxa"/>
          <w:trHeight w:val="255"/>
        </w:trPr>
        <w:tc>
          <w:tcPr>
            <w:tcW w:w="14463" w:type="dxa"/>
            <w:gridSpan w:val="22"/>
            <w:tcBorders>
              <w:top w:val="nil"/>
              <w:left w:val="nil"/>
              <w:bottom w:val="nil"/>
              <w:right w:val="nil"/>
            </w:tcBorders>
            <w:shd w:val="clear" w:color="auto" w:fill="auto"/>
            <w:vAlign w:val="bottom"/>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группам и подгруппам видов расходов классификации расходов бюджетов на 2024 год и плановый период 2025  и 2026 годов</w:t>
            </w:r>
          </w:p>
        </w:tc>
      </w:tr>
      <w:tr w:rsidR="003102E2" w:rsidRPr="000C7F00" w:rsidTr="000C7F00">
        <w:trPr>
          <w:gridAfter w:val="2"/>
          <w:wAfter w:w="700" w:type="dxa"/>
          <w:trHeight w:val="285"/>
        </w:trPr>
        <w:tc>
          <w:tcPr>
            <w:tcW w:w="14463" w:type="dxa"/>
            <w:gridSpan w:val="22"/>
            <w:tcBorders>
              <w:top w:val="nil"/>
              <w:left w:val="nil"/>
              <w:bottom w:val="single" w:sz="8"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тыс. руб.</w:t>
            </w:r>
          </w:p>
        </w:tc>
      </w:tr>
      <w:tr w:rsidR="003102E2" w:rsidRPr="000C7F00" w:rsidTr="000C7F00">
        <w:trPr>
          <w:gridAfter w:val="3"/>
          <w:wAfter w:w="710" w:type="dxa"/>
          <w:trHeight w:val="270"/>
        </w:trPr>
        <w:tc>
          <w:tcPr>
            <w:tcW w:w="7230"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Наименование</w:t>
            </w:r>
          </w:p>
        </w:tc>
        <w:tc>
          <w:tcPr>
            <w:tcW w:w="146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ЦСР</w:t>
            </w:r>
          </w:p>
        </w:tc>
        <w:tc>
          <w:tcPr>
            <w:tcW w:w="7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ВР</w:t>
            </w:r>
          </w:p>
        </w:tc>
        <w:tc>
          <w:tcPr>
            <w:tcW w:w="700" w:type="dxa"/>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РЗ</w:t>
            </w:r>
          </w:p>
        </w:tc>
        <w:tc>
          <w:tcPr>
            <w:tcW w:w="7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ПР</w:t>
            </w:r>
          </w:p>
        </w:tc>
        <w:tc>
          <w:tcPr>
            <w:tcW w:w="1220" w:type="dxa"/>
            <w:gridSpan w:val="4"/>
            <w:tcBorders>
              <w:top w:val="nil"/>
              <w:left w:val="nil"/>
              <w:bottom w:val="nil"/>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c>
          <w:tcPr>
            <w:tcW w:w="1220" w:type="dxa"/>
            <w:gridSpan w:val="4"/>
            <w:tcBorders>
              <w:top w:val="nil"/>
              <w:left w:val="nil"/>
              <w:bottom w:val="nil"/>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c>
          <w:tcPr>
            <w:tcW w:w="1220" w:type="dxa"/>
            <w:gridSpan w:val="4"/>
            <w:tcBorders>
              <w:top w:val="nil"/>
              <w:left w:val="nil"/>
              <w:bottom w:val="nil"/>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r>
      <w:tr w:rsidR="003102E2" w:rsidRPr="000C7F00" w:rsidTr="000C7F00">
        <w:trPr>
          <w:gridAfter w:val="3"/>
          <w:wAfter w:w="710" w:type="dxa"/>
          <w:trHeight w:val="270"/>
        </w:trPr>
        <w:tc>
          <w:tcPr>
            <w:tcW w:w="7230"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1463" w:type="dxa"/>
            <w:gridSpan w:val="3"/>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700" w:type="dxa"/>
            <w:gridSpan w:val="2"/>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700" w:type="dxa"/>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700" w:type="dxa"/>
            <w:gridSpan w:val="2"/>
            <w:vMerge/>
            <w:tcBorders>
              <w:top w:val="nil"/>
              <w:left w:val="single" w:sz="8" w:space="0" w:color="auto"/>
              <w:bottom w:val="single" w:sz="8" w:space="0" w:color="auto"/>
              <w:right w:val="single" w:sz="8" w:space="0" w:color="auto"/>
            </w:tcBorders>
            <w:vAlign w:val="center"/>
            <w:hideMark/>
          </w:tcPr>
          <w:p w:rsidR="003102E2" w:rsidRPr="000C7F00" w:rsidRDefault="003102E2" w:rsidP="003102E2">
            <w:pPr>
              <w:spacing w:before="0"/>
              <w:ind w:firstLine="0"/>
              <w:jc w:val="left"/>
              <w:rPr>
                <w:rFonts w:ascii="Times New Roman" w:hAnsi="Times New Roman"/>
                <w:b/>
                <w:bCs/>
                <w:color w:val="000000"/>
                <w:sz w:val="20"/>
              </w:rPr>
            </w:pPr>
          </w:p>
        </w:tc>
        <w:tc>
          <w:tcPr>
            <w:tcW w:w="1220" w:type="dxa"/>
            <w:gridSpan w:val="4"/>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2024 год</w:t>
            </w:r>
          </w:p>
        </w:tc>
        <w:tc>
          <w:tcPr>
            <w:tcW w:w="1220" w:type="dxa"/>
            <w:gridSpan w:val="4"/>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2025 год</w:t>
            </w:r>
          </w:p>
        </w:tc>
        <w:tc>
          <w:tcPr>
            <w:tcW w:w="1220" w:type="dxa"/>
            <w:gridSpan w:val="4"/>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2026 год</w:t>
            </w:r>
          </w:p>
        </w:tc>
      </w:tr>
      <w:tr w:rsidR="003102E2" w:rsidRPr="000C7F00" w:rsidTr="000C7F00">
        <w:trPr>
          <w:gridAfter w:val="3"/>
          <w:wAfter w:w="710" w:type="dxa"/>
          <w:trHeight w:val="300"/>
        </w:trPr>
        <w:tc>
          <w:tcPr>
            <w:tcW w:w="7230" w:type="dxa"/>
            <w:tcBorders>
              <w:top w:val="nil"/>
              <w:left w:val="single" w:sz="8" w:space="0" w:color="auto"/>
              <w:bottom w:val="single" w:sz="8" w:space="0" w:color="auto"/>
              <w:right w:val="nil"/>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w:t>
            </w:r>
          </w:p>
        </w:tc>
        <w:tc>
          <w:tcPr>
            <w:tcW w:w="1463" w:type="dxa"/>
            <w:gridSpan w:val="3"/>
            <w:tcBorders>
              <w:top w:val="nil"/>
              <w:left w:val="single" w:sz="8" w:space="0" w:color="auto"/>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w:t>
            </w:r>
          </w:p>
        </w:tc>
        <w:tc>
          <w:tcPr>
            <w:tcW w:w="700" w:type="dxa"/>
            <w:gridSpan w:val="2"/>
            <w:tcBorders>
              <w:top w:val="nil"/>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3</w:t>
            </w:r>
          </w:p>
        </w:tc>
        <w:tc>
          <w:tcPr>
            <w:tcW w:w="700" w:type="dxa"/>
            <w:tcBorders>
              <w:top w:val="nil"/>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4</w:t>
            </w:r>
          </w:p>
        </w:tc>
        <w:tc>
          <w:tcPr>
            <w:tcW w:w="700" w:type="dxa"/>
            <w:gridSpan w:val="2"/>
            <w:tcBorders>
              <w:top w:val="nil"/>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w:t>
            </w:r>
          </w:p>
        </w:tc>
        <w:tc>
          <w:tcPr>
            <w:tcW w:w="1220" w:type="dxa"/>
            <w:gridSpan w:val="4"/>
            <w:tcBorders>
              <w:top w:val="nil"/>
              <w:left w:val="nil"/>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6</w:t>
            </w:r>
          </w:p>
        </w:tc>
        <w:tc>
          <w:tcPr>
            <w:tcW w:w="1220" w:type="dxa"/>
            <w:gridSpan w:val="4"/>
            <w:tcBorders>
              <w:top w:val="nil"/>
              <w:left w:val="nil"/>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7</w:t>
            </w:r>
          </w:p>
        </w:tc>
        <w:tc>
          <w:tcPr>
            <w:tcW w:w="1220" w:type="dxa"/>
            <w:gridSpan w:val="4"/>
            <w:tcBorders>
              <w:top w:val="nil"/>
              <w:left w:val="nil"/>
              <w:bottom w:val="single" w:sz="8" w:space="0" w:color="auto"/>
              <w:right w:val="single" w:sz="8"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8</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1463" w:type="dxa"/>
            <w:gridSpan w:val="3"/>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5000000000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254,0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Реализация мероприятий по пожарной безопасности на территории поселения</w:t>
            </w:r>
          </w:p>
        </w:tc>
        <w:tc>
          <w:tcPr>
            <w:tcW w:w="1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5000002180</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single" w:sz="4" w:space="0" w:color="auto"/>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254,0</w:t>
            </w:r>
          </w:p>
        </w:tc>
        <w:tc>
          <w:tcPr>
            <w:tcW w:w="1220" w:type="dxa"/>
            <w:gridSpan w:val="4"/>
            <w:tcBorders>
              <w:top w:val="single" w:sz="4" w:space="0" w:color="auto"/>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12 169,2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1 643,5</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1 656,4</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Основное мероприятие: Развитие автомобильных дорог местного значения на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5200100000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12 019,2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1 543,5</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1 556,4</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Реализация мероприятий по развитию автомобильных дорог местного значения на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5200106070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12 019,2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1 543,5</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1 556,4</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Основное мероприятие: Обеспечение безопасности дорожного движения на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5200200000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Реализация мероприятий по обеспечению безопасности дорожного движения на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5200206070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15 066,7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1 099,5</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5810000000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1 257,2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1 049,5</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Мероприятие "Уличное освещение" по благоустройству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1 257,2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1 049,5</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1 217,2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1 217,2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"Озеленение" муниципальной программы "Благоустройство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5820000000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"Озеленение" по благоустройству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5820003000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5830000000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"Организация и содержание мест захоронений" по благоустройству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5830004000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5840000000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13 429,4</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"Прочие мероприятия" по благоустройству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5840005000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3 743,8</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3102E2" w:rsidRPr="000C7F00" w:rsidTr="000C7F00">
        <w:trPr>
          <w:gridAfter w:val="3"/>
          <w:wAfter w:w="7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58400L5765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9 685,6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23 280,8</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3 147,4</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3 780,7</w:t>
            </w:r>
          </w:p>
        </w:tc>
      </w:tr>
      <w:tr w:rsidR="003102E2" w:rsidRPr="000C7F00" w:rsidTr="000C7F00">
        <w:trPr>
          <w:gridAfter w:val="3"/>
          <w:wAfter w:w="7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Мероприятия по сохранению памятников и других мемориальных объектов, увековечивающих память о защитниках Отечества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5900040580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292,7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"Сохранение и развитие культуры" на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13 432,5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3 147,4</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3 780,7</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1 500,0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казенных учреждений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1 500,0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11 849,6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1 087,4</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1 720,7</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11 849,6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1 087,4</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1 720,7</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82,9</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82,9</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Обеспечение сбалансированности местных бюджетов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9 555,5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казенных учреждений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10 611,3</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4 761,1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4 977,1</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3 945,5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2 000,0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2 000,0</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Расходы на обеспечение функций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1 154,1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709,9</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609,9</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1 058,7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550,0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1 058,7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650,0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550,0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95,4</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95,4</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Иные межбюджетные трансферты бюджетам бюджетной системы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9900000500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Межбюджетные трансферты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межбюджетные трансферты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540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Оценка недвижимости, признание прав и регулирование отношений по государственной и муниципальной собственности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9900000910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7,0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Выполнение других обязательств государства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2 481,9</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2 471,9</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2 471,9</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Прочие мобилизационные расходы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Доплаты к пенсиям государственных служащих субъектов Российской Федерации и муниципальных служащих</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9900002020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488,0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Социальное обеспечение и иные выплаты населению</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Публичные нормативные социальные выплаты гражданам</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310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Глава муниципального образования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9900003110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Резервные фонды местных администраций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9900020550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Резервные средства</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870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по сохранению и развитию культуры на территории поселения</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162,0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183,6</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201,2</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152,1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168,3</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185,7</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152,1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168,3</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185,7</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15,3</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15,5</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15,3</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15,5</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Решение вопросов в сфере административных правонарушений</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9900070190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0,1</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3102E2" w:rsidRPr="000C7F00" w:rsidTr="000C7F00">
        <w:trPr>
          <w:gridAfter w:val="3"/>
          <w:wAfter w:w="7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Обеспечение сбалансированности местных бюджетов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1 237,7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3102E2" w:rsidRPr="000C7F00" w:rsidTr="000C7F00">
        <w:trPr>
          <w:gridAfter w:val="3"/>
          <w:wAfter w:w="7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Условно утвержденные расходы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9900099990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268,7</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567,1</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900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 </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3"/>
          <w:wAfter w:w="7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14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990</w:t>
            </w:r>
          </w:p>
        </w:tc>
        <w:tc>
          <w:tcPr>
            <w:tcW w:w="700" w:type="dxa"/>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700" w:type="dxa"/>
            <w:gridSpan w:val="2"/>
            <w:tcBorders>
              <w:top w:val="nil"/>
              <w:left w:val="nil"/>
              <w:bottom w:val="single" w:sz="4" w:space="0" w:color="auto"/>
              <w:right w:val="single" w:sz="4" w:space="0" w:color="auto"/>
            </w:tcBorders>
            <w:shd w:val="clear" w:color="auto" w:fill="auto"/>
            <w:noWrap/>
            <w:vAlign w:val="center"/>
            <w:hideMark/>
          </w:tcPr>
          <w:p w:rsidR="003102E2" w:rsidRPr="000C7F00" w:rsidRDefault="003102E2" w:rsidP="003102E2">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220" w:type="dxa"/>
            <w:gridSpan w:val="4"/>
            <w:tcBorders>
              <w:top w:val="nil"/>
              <w:left w:val="nil"/>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20" w:type="dxa"/>
            <w:gridSpan w:val="4"/>
            <w:tcBorders>
              <w:top w:val="nil"/>
              <w:left w:val="single" w:sz="4" w:space="0" w:color="auto"/>
              <w:bottom w:val="single" w:sz="4" w:space="0" w:color="auto"/>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20" w:type="dxa"/>
            <w:gridSpan w:val="4"/>
            <w:tcBorders>
              <w:top w:val="nil"/>
              <w:left w:val="single" w:sz="4" w:space="0" w:color="auto"/>
              <w:bottom w:val="single" w:sz="4"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3102E2" w:rsidRPr="000C7F00" w:rsidTr="000C7F00">
        <w:trPr>
          <w:gridAfter w:val="2"/>
          <w:wAfter w:w="700" w:type="dxa"/>
          <w:trHeight w:val="270"/>
        </w:trPr>
        <w:tc>
          <w:tcPr>
            <w:tcW w:w="10803" w:type="dxa"/>
            <w:gridSpan w:val="10"/>
            <w:tcBorders>
              <w:top w:val="single" w:sz="8" w:space="0" w:color="auto"/>
              <w:left w:val="single" w:sz="8" w:space="0" w:color="auto"/>
              <w:bottom w:val="single" w:sz="8" w:space="0" w:color="auto"/>
              <w:right w:val="nil"/>
            </w:tcBorders>
            <w:shd w:val="clear" w:color="auto" w:fill="auto"/>
            <w:noWrap/>
            <w:vAlign w:val="center"/>
            <w:hideMark/>
          </w:tcPr>
          <w:p w:rsidR="003102E2" w:rsidRPr="000C7F00" w:rsidRDefault="003102E2" w:rsidP="003102E2">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Итого расходов</w:t>
            </w:r>
          </w:p>
        </w:tc>
        <w:tc>
          <w:tcPr>
            <w:tcW w:w="1220"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61 382,0</w:t>
            </w:r>
          </w:p>
        </w:tc>
        <w:tc>
          <w:tcPr>
            <w:tcW w:w="1220" w:type="dxa"/>
            <w:gridSpan w:val="4"/>
            <w:tcBorders>
              <w:top w:val="single" w:sz="8" w:space="0" w:color="auto"/>
              <w:left w:val="nil"/>
              <w:bottom w:val="single" w:sz="8" w:space="0" w:color="auto"/>
              <w:right w:val="single" w:sz="4"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10 932,0</w:t>
            </w:r>
          </w:p>
        </w:tc>
        <w:tc>
          <w:tcPr>
            <w:tcW w:w="1220" w:type="dxa"/>
            <w:gridSpan w:val="4"/>
            <w:tcBorders>
              <w:top w:val="single" w:sz="8" w:space="0" w:color="auto"/>
              <w:left w:val="nil"/>
              <w:bottom w:val="single" w:sz="8" w:space="0" w:color="auto"/>
              <w:right w:val="single" w:sz="8" w:space="0" w:color="auto"/>
            </w:tcBorders>
            <w:shd w:val="clear" w:color="auto" w:fill="auto"/>
            <w:noWrap/>
            <w:vAlign w:val="center"/>
            <w:hideMark/>
          </w:tcPr>
          <w:p w:rsidR="003102E2" w:rsidRPr="000C7F00" w:rsidRDefault="003102E2" w:rsidP="003102E2">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11 543,7</w:t>
            </w:r>
          </w:p>
        </w:tc>
      </w:tr>
      <w:tr w:rsidR="000C7F00" w:rsidRPr="000C7F00" w:rsidTr="000C7F00">
        <w:trPr>
          <w:gridAfter w:val="1"/>
          <w:wAfter w:w="10" w:type="dxa"/>
          <w:trHeight w:val="390"/>
        </w:trPr>
        <w:tc>
          <w:tcPr>
            <w:tcW w:w="7230" w:type="dxa"/>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left"/>
              <w:rPr>
                <w:rFonts w:ascii="Times New Roman" w:hAnsi="Times New Roman"/>
                <w:sz w:val="20"/>
              </w:rPr>
            </w:pPr>
          </w:p>
        </w:tc>
        <w:tc>
          <w:tcPr>
            <w:tcW w:w="743" w:type="dxa"/>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left"/>
              <w:rPr>
                <w:rFonts w:ascii="Times New Roman" w:hAnsi="Times New Roman"/>
                <w:sz w:val="20"/>
              </w:rPr>
            </w:pPr>
          </w:p>
        </w:tc>
        <w:tc>
          <w:tcPr>
            <w:tcW w:w="620" w:type="dxa"/>
            <w:gridSpan w:val="2"/>
            <w:tcBorders>
              <w:top w:val="nil"/>
              <w:left w:val="nil"/>
              <w:bottom w:val="nil"/>
              <w:right w:val="nil"/>
            </w:tcBorders>
            <w:shd w:val="clear" w:color="auto" w:fill="auto"/>
            <w:vAlign w:val="bottom"/>
            <w:hideMark/>
          </w:tcPr>
          <w:p w:rsidR="000C7F00" w:rsidRPr="000C7F00" w:rsidRDefault="000C7F00" w:rsidP="000C7F00">
            <w:pPr>
              <w:spacing w:before="0"/>
              <w:ind w:firstLine="0"/>
              <w:jc w:val="left"/>
              <w:rPr>
                <w:rFonts w:ascii="Times New Roman" w:hAnsi="Times New Roman"/>
                <w:sz w:val="20"/>
              </w:rPr>
            </w:pPr>
          </w:p>
        </w:tc>
        <w:tc>
          <w:tcPr>
            <w:tcW w:w="1560" w:type="dxa"/>
            <w:gridSpan w:val="3"/>
            <w:tcBorders>
              <w:top w:val="nil"/>
              <w:left w:val="nil"/>
              <w:bottom w:val="nil"/>
              <w:right w:val="nil"/>
            </w:tcBorders>
            <w:shd w:val="clear" w:color="auto" w:fill="auto"/>
            <w:vAlign w:val="bottom"/>
            <w:hideMark/>
          </w:tcPr>
          <w:p w:rsidR="000C7F00" w:rsidRPr="000C7F00" w:rsidRDefault="000C7F00" w:rsidP="000C7F00">
            <w:pPr>
              <w:spacing w:before="0"/>
              <w:ind w:firstLine="0"/>
              <w:jc w:val="left"/>
              <w:rPr>
                <w:rFonts w:ascii="Times New Roman" w:hAnsi="Times New Roman"/>
                <w:sz w:val="20"/>
              </w:rPr>
            </w:pPr>
          </w:p>
        </w:tc>
        <w:tc>
          <w:tcPr>
            <w:tcW w:w="4380" w:type="dxa"/>
            <w:gridSpan w:val="15"/>
            <w:tcBorders>
              <w:top w:val="nil"/>
              <w:left w:val="nil"/>
              <w:bottom w:val="nil"/>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sz w:val="20"/>
              </w:rPr>
            </w:pPr>
            <w:r w:rsidRPr="000C7F00">
              <w:rPr>
                <w:rFonts w:ascii="Times New Roman" w:hAnsi="Times New Roman"/>
                <w:sz w:val="20"/>
              </w:rPr>
              <w:t>Приложение 5</w:t>
            </w:r>
          </w:p>
        </w:tc>
      </w:tr>
      <w:tr w:rsidR="000C7F00" w:rsidRPr="000C7F00" w:rsidTr="000C7F00">
        <w:trPr>
          <w:gridAfter w:val="1"/>
          <w:wAfter w:w="10" w:type="dxa"/>
          <w:trHeight w:val="1035"/>
        </w:trPr>
        <w:tc>
          <w:tcPr>
            <w:tcW w:w="7230" w:type="dxa"/>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right"/>
              <w:rPr>
                <w:rFonts w:ascii="Times New Roman" w:hAnsi="Times New Roman"/>
                <w:sz w:val="20"/>
              </w:rPr>
            </w:pPr>
          </w:p>
        </w:tc>
        <w:tc>
          <w:tcPr>
            <w:tcW w:w="743" w:type="dxa"/>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left"/>
              <w:rPr>
                <w:rFonts w:ascii="Times New Roman" w:hAnsi="Times New Roman"/>
                <w:sz w:val="20"/>
              </w:rPr>
            </w:pPr>
          </w:p>
        </w:tc>
        <w:tc>
          <w:tcPr>
            <w:tcW w:w="620" w:type="dxa"/>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left"/>
              <w:rPr>
                <w:rFonts w:ascii="Times New Roman" w:hAnsi="Times New Roman"/>
                <w:sz w:val="20"/>
              </w:rPr>
            </w:pPr>
          </w:p>
        </w:tc>
        <w:tc>
          <w:tcPr>
            <w:tcW w:w="620" w:type="dxa"/>
            <w:gridSpan w:val="2"/>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left"/>
              <w:rPr>
                <w:rFonts w:ascii="Times New Roman" w:hAnsi="Times New Roman"/>
                <w:sz w:val="20"/>
              </w:rPr>
            </w:pPr>
          </w:p>
        </w:tc>
        <w:tc>
          <w:tcPr>
            <w:tcW w:w="5940" w:type="dxa"/>
            <w:gridSpan w:val="18"/>
            <w:tcBorders>
              <w:top w:val="nil"/>
              <w:left w:val="nil"/>
              <w:bottom w:val="nil"/>
              <w:right w:val="nil"/>
            </w:tcBorders>
            <w:shd w:val="clear" w:color="auto" w:fill="auto"/>
            <w:vAlign w:val="center"/>
            <w:hideMark/>
          </w:tcPr>
          <w:p w:rsidR="000C7F00" w:rsidRPr="000C7F00" w:rsidRDefault="000C7F00" w:rsidP="000C7F00">
            <w:pPr>
              <w:spacing w:before="0"/>
              <w:ind w:firstLine="0"/>
              <w:jc w:val="right"/>
              <w:rPr>
                <w:rFonts w:ascii="Times New Roman" w:hAnsi="Times New Roman"/>
                <w:sz w:val="20"/>
              </w:rPr>
            </w:pPr>
            <w:r w:rsidRPr="000C7F00">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0C7F00" w:rsidRPr="000C7F00" w:rsidTr="000C7F00">
        <w:trPr>
          <w:trHeight w:val="345"/>
        </w:trPr>
        <w:tc>
          <w:tcPr>
            <w:tcW w:w="15163" w:type="dxa"/>
            <w:gridSpan w:val="24"/>
            <w:tcBorders>
              <w:top w:val="nil"/>
              <w:left w:val="nil"/>
              <w:bottom w:val="nil"/>
              <w:right w:val="nil"/>
            </w:tcBorders>
            <w:shd w:val="clear" w:color="auto" w:fill="auto"/>
            <w:noWrap/>
            <w:vAlign w:val="bottom"/>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lastRenderedPageBreak/>
              <w:t>ВЕДОМСТВЕННАЯ СТРУКТУРА РАСХОДОВ БЮДЖЕТА НА 2024 ГОД И ПЛАНОВЫЙ ПЕРИОД 2025 И 2026 ГОДОВ</w:t>
            </w:r>
          </w:p>
        </w:tc>
      </w:tr>
      <w:tr w:rsidR="000C7F00" w:rsidRPr="000C7F00" w:rsidTr="000C7F00">
        <w:trPr>
          <w:gridAfter w:val="1"/>
          <w:wAfter w:w="10" w:type="dxa"/>
          <w:trHeight w:val="225"/>
        </w:trPr>
        <w:tc>
          <w:tcPr>
            <w:tcW w:w="7230" w:type="dxa"/>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p>
        </w:tc>
        <w:tc>
          <w:tcPr>
            <w:tcW w:w="743" w:type="dxa"/>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620" w:type="dxa"/>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620" w:type="dxa"/>
            <w:gridSpan w:val="2"/>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1560" w:type="dxa"/>
            <w:gridSpan w:val="3"/>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660" w:type="dxa"/>
            <w:gridSpan w:val="3"/>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1240" w:type="dxa"/>
            <w:gridSpan w:val="4"/>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1240" w:type="dxa"/>
            <w:gridSpan w:val="4"/>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c>
          <w:tcPr>
            <w:tcW w:w="1240" w:type="dxa"/>
            <w:gridSpan w:val="4"/>
            <w:tcBorders>
              <w:top w:val="nil"/>
              <w:left w:val="nil"/>
              <w:bottom w:val="nil"/>
              <w:right w:val="nil"/>
            </w:tcBorders>
            <w:shd w:val="clear" w:color="auto" w:fill="auto"/>
            <w:vAlign w:val="center"/>
            <w:hideMark/>
          </w:tcPr>
          <w:p w:rsidR="000C7F00" w:rsidRPr="000C7F00" w:rsidRDefault="000C7F00" w:rsidP="000C7F00">
            <w:pPr>
              <w:spacing w:before="0"/>
              <w:ind w:firstLine="0"/>
              <w:jc w:val="center"/>
              <w:rPr>
                <w:rFonts w:ascii="Times New Roman" w:hAnsi="Times New Roman"/>
                <w:sz w:val="20"/>
              </w:rPr>
            </w:pPr>
          </w:p>
        </w:tc>
      </w:tr>
      <w:tr w:rsidR="000C7F00" w:rsidRPr="000C7F00" w:rsidTr="000C7F00">
        <w:trPr>
          <w:trHeight w:val="225"/>
        </w:trPr>
        <w:tc>
          <w:tcPr>
            <w:tcW w:w="15163" w:type="dxa"/>
            <w:gridSpan w:val="24"/>
            <w:tcBorders>
              <w:top w:val="nil"/>
              <w:left w:val="nil"/>
              <w:bottom w:val="single" w:sz="8"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тыс. руб.</w:t>
            </w:r>
          </w:p>
        </w:tc>
      </w:tr>
      <w:tr w:rsidR="000C7F00" w:rsidRPr="000C7F00" w:rsidTr="000C7F00">
        <w:trPr>
          <w:gridAfter w:val="1"/>
          <w:wAfter w:w="10" w:type="dxa"/>
          <w:trHeight w:val="255"/>
        </w:trPr>
        <w:tc>
          <w:tcPr>
            <w:tcW w:w="7230" w:type="dxa"/>
            <w:vMerge w:val="restart"/>
            <w:tcBorders>
              <w:top w:val="nil"/>
              <w:left w:val="single" w:sz="8" w:space="0" w:color="auto"/>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Наименование</w:t>
            </w:r>
          </w:p>
        </w:tc>
        <w:tc>
          <w:tcPr>
            <w:tcW w:w="743" w:type="dxa"/>
            <w:vMerge w:val="restart"/>
            <w:tcBorders>
              <w:top w:val="nil"/>
              <w:left w:val="single" w:sz="8" w:space="0" w:color="auto"/>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ГРБС</w:t>
            </w:r>
          </w:p>
        </w:tc>
        <w:tc>
          <w:tcPr>
            <w:tcW w:w="620" w:type="dxa"/>
            <w:vMerge w:val="restart"/>
            <w:tcBorders>
              <w:top w:val="nil"/>
              <w:left w:val="single" w:sz="8" w:space="0" w:color="auto"/>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РЗ</w:t>
            </w:r>
          </w:p>
        </w:tc>
        <w:tc>
          <w:tcPr>
            <w:tcW w:w="62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ПР</w:t>
            </w:r>
          </w:p>
        </w:tc>
        <w:tc>
          <w:tcPr>
            <w:tcW w:w="156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ЦСР</w:t>
            </w:r>
          </w:p>
        </w:tc>
        <w:tc>
          <w:tcPr>
            <w:tcW w:w="660"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ВР</w:t>
            </w:r>
          </w:p>
        </w:tc>
        <w:tc>
          <w:tcPr>
            <w:tcW w:w="1240" w:type="dxa"/>
            <w:gridSpan w:val="4"/>
            <w:tcBorders>
              <w:top w:val="nil"/>
              <w:left w:val="nil"/>
              <w:bottom w:val="nil"/>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xml:space="preserve">Сумма </w:t>
            </w:r>
          </w:p>
        </w:tc>
        <w:tc>
          <w:tcPr>
            <w:tcW w:w="1240" w:type="dxa"/>
            <w:gridSpan w:val="4"/>
            <w:tcBorders>
              <w:top w:val="nil"/>
              <w:left w:val="nil"/>
              <w:bottom w:val="nil"/>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c>
          <w:tcPr>
            <w:tcW w:w="1240" w:type="dxa"/>
            <w:gridSpan w:val="4"/>
            <w:tcBorders>
              <w:top w:val="nil"/>
              <w:left w:val="nil"/>
              <w:bottom w:val="nil"/>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Сумма</w:t>
            </w:r>
          </w:p>
        </w:tc>
      </w:tr>
      <w:tr w:rsidR="000C7F00" w:rsidRPr="000C7F00" w:rsidTr="000C7F00">
        <w:trPr>
          <w:gridAfter w:val="1"/>
          <w:wAfter w:w="10" w:type="dxa"/>
          <w:trHeight w:val="270"/>
        </w:trPr>
        <w:tc>
          <w:tcPr>
            <w:tcW w:w="7230" w:type="dxa"/>
            <w:vMerge/>
            <w:tcBorders>
              <w:top w:val="nil"/>
              <w:left w:val="single" w:sz="8" w:space="0" w:color="auto"/>
              <w:bottom w:val="single" w:sz="8" w:space="0" w:color="auto"/>
              <w:right w:val="single" w:sz="8" w:space="0" w:color="auto"/>
            </w:tcBorders>
            <w:vAlign w:val="center"/>
            <w:hideMark/>
          </w:tcPr>
          <w:p w:rsidR="000C7F00" w:rsidRPr="000C7F00" w:rsidRDefault="000C7F00" w:rsidP="000C7F00">
            <w:pPr>
              <w:spacing w:before="0"/>
              <w:ind w:firstLine="0"/>
              <w:jc w:val="left"/>
              <w:rPr>
                <w:rFonts w:ascii="Times New Roman" w:hAnsi="Times New Roman"/>
                <w:b/>
                <w:bCs/>
                <w:color w:val="000000"/>
                <w:sz w:val="20"/>
              </w:rPr>
            </w:pPr>
          </w:p>
        </w:tc>
        <w:tc>
          <w:tcPr>
            <w:tcW w:w="743" w:type="dxa"/>
            <w:vMerge/>
            <w:tcBorders>
              <w:top w:val="nil"/>
              <w:left w:val="single" w:sz="8" w:space="0" w:color="auto"/>
              <w:bottom w:val="single" w:sz="8" w:space="0" w:color="auto"/>
              <w:right w:val="single" w:sz="8" w:space="0" w:color="auto"/>
            </w:tcBorders>
            <w:vAlign w:val="center"/>
            <w:hideMark/>
          </w:tcPr>
          <w:p w:rsidR="000C7F00" w:rsidRPr="000C7F00" w:rsidRDefault="000C7F00" w:rsidP="000C7F00">
            <w:pPr>
              <w:spacing w:before="0"/>
              <w:ind w:firstLine="0"/>
              <w:jc w:val="left"/>
              <w:rPr>
                <w:rFonts w:ascii="Times New Roman" w:hAnsi="Times New Roman"/>
                <w:b/>
                <w:bCs/>
                <w:color w:val="000000"/>
                <w:sz w:val="20"/>
              </w:rPr>
            </w:pPr>
          </w:p>
        </w:tc>
        <w:tc>
          <w:tcPr>
            <w:tcW w:w="620" w:type="dxa"/>
            <w:vMerge/>
            <w:tcBorders>
              <w:top w:val="nil"/>
              <w:left w:val="single" w:sz="8" w:space="0" w:color="auto"/>
              <w:bottom w:val="single" w:sz="8" w:space="0" w:color="auto"/>
              <w:right w:val="single" w:sz="8" w:space="0" w:color="auto"/>
            </w:tcBorders>
            <w:vAlign w:val="center"/>
            <w:hideMark/>
          </w:tcPr>
          <w:p w:rsidR="000C7F00" w:rsidRPr="000C7F00" w:rsidRDefault="000C7F00" w:rsidP="000C7F00">
            <w:pPr>
              <w:spacing w:before="0"/>
              <w:ind w:firstLine="0"/>
              <w:jc w:val="left"/>
              <w:rPr>
                <w:rFonts w:ascii="Times New Roman" w:hAnsi="Times New Roman"/>
                <w:b/>
                <w:bCs/>
                <w:color w:val="000000"/>
                <w:sz w:val="20"/>
              </w:rPr>
            </w:pPr>
          </w:p>
        </w:tc>
        <w:tc>
          <w:tcPr>
            <w:tcW w:w="620" w:type="dxa"/>
            <w:gridSpan w:val="2"/>
            <w:vMerge/>
            <w:tcBorders>
              <w:top w:val="nil"/>
              <w:left w:val="single" w:sz="8" w:space="0" w:color="auto"/>
              <w:bottom w:val="single" w:sz="8" w:space="0" w:color="auto"/>
              <w:right w:val="single" w:sz="8" w:space="0" w:color="auto"/>
            </w:tcBorders>
            <w:vAlign w:val="center"/>
            <w:hideMark/>
          </w:tcPr>
          <w:p w:rsidR="000C7F00" w:rsidRPr="000C7F00" w:rsidRDefault="000C7F00" w:rsidP="000C7F00">
            <w:pPr>
              <w:spacing w:before="0"/>
              <w:ind w:firstLine="0"/>
              <w:jc w:val="left"/>
              <w:rPr>
                <w:rFonts w:ascii="Times New Roman" w:hAnsi="Times New Roman"/>
                <w:b/>
                <w:bCs/>
                <w:color w:val="000000"/>
                <w:sz w:val="20"/>
              </w:rPr>
            </w:pPr>
          </w:p>
        </w:tc>
        <w:tc>
          <w:tcPr>
            <w:tcW w:w="1560" w:type="dxa"/>
            <w:gridSpan w:val="3"/>
            <w:vMerge/>
            <w:tcBorders>
              <w:top w:val="nil"/>
              <w:left w:val="single" w:sz="8" w:space="0" w:color="auto"/>
              <w:bottom w:val="single" w:sz="8" w:space="0" w:color="auto"/>
              <w:right w:val="single" w:sz="8" w:space="0" w:color="auto"/>
            </w:tcBorders>
            <w:vAlign w:val="center"/>
            <w:hideMark/>
          </w:tcPr>
          <w:p w:rsidR="000C7F00" w:rsidRPr="000C7F00" w:rsidRDefault="000C7F00" w:rsidP="000C7F00">
            <w:pPr>
              <w:spacing w:before="0"/>
              <w:ind w:firstLine="0"/>
              <w:jc w:val="left"/>
              <w:rPr>
                <w:rFonts w:ascii="Times New Roman" w:hAnsi="Times New Roman"/>
                <w:b/>
                <w:bCs/>
                <w:color w:val="000000"/>
                <w:sz w:val="20"/>
              </w:rPr>
            </w:pPr>
          </w:p>
        </w:tc>
        <w:tc>
          <w:tcPr>
            <w:tcW w:w="660" w:type="dxa"/>
            <w:gridSpan w:val="3"/>
            <w:vMerge/>
            <w:tcBorders>
              <w:top w:val="nil"/>
              <w:left w:val="single" w:sz="8" w:space="0" w:color="auto"/>
              <w:bottom w:val="single" w:sz="8" w:space="0" w:color="auto"/>
              <w:right w:val="single" w:sz="8" w:space="0" w:color="auto"/>
            </w:tcBorders>
            <w:vAlign w:val="center"/>
            <w:hideMark/>
          </w:tcPr>
          <w:p w:rsidR="000C7F00" w:rsidRPr="000C7F00" w:rsidRDefault="000C7F00" w:rsidP="000C7F00">
            <w:pPr>
              <w:spacing w:before="0"/>
              <w:ind w:firstLine="0"/>
              <w:jc w:val="left"/>
              <w:rPr>
                <w:rFonts w:ascii="Times New Roman" w:hAnsi="Times New Roman"/>
                <w:b/>
                <w:bCs/>
                <w:color w:val="000000"/>
                <w:sz w:val="20"/>
              </w:rPr>
            </w:pPr>
          </w:p>
        </w:tc>
        <w:tc>
          <w:tcPr>
            <w:tcW w:w="1240" w:type="dxa"/>
            <w:gridSpan w:val="4"/>
            <w:tcBorders>
              <w:top w:val="single" w:sz="8" w:space="0" w:color="auto"/>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2024 год</w:t>
            </w:r>
          </w:p>
        </w:tc>
        <w:tc>
          <w:tcPr>
            <w:tcW w:w="1240" w:type="dxa"/>
            <w:gridSpan w:val="4"/>
            <w:tcBorders>
              <w:top w:val="single" w:sz="8" w:space="0" w:color="auto"/>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2025 год</w:t>
            </w:r>
          </w:p>
        </w:tc>
        <w:tc>
          <w:tcPr>
            <w:tcW w:w="1240" w:type="dxa"/>
            <w:gridSpan w:val="4"/>
            <w:tcBorders>
              <w:top w:val="single" w:sz="8" w:space="0" w:color="auto"/>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2026 год</w:t>
            </w:r>
          </w:p>
        </w:tc>
      </w:tr>
      <w:tr w:rsidR="000C7F00" w:rsidRPr="000C7F00" w:rsidTr="000C7F00">
        <w:trPr>
          <w:gridAfter w:val="1"/>
          <w:wAfter w:w="10" w:type="dxa"/>
          <w:trHeight w:val="300"/>
        </w:trPr>
        <w:tc>
          <w:tcPr>
            <w:tcW w:w="7230" w:type="dxa"/>
            <w:tcBorders>
              <w:top w:val="nil"/>
              <w:left w:val="single" w:sz="8" w:space="0" w:color="auto"/>
              <w:bottom w:val="single" w:sz="8" w:space="0" w:color="auto"/>
              <w:right w:val="nil"/>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w:t>
            </w:r>
          </w:p>
        </w:tc>
        <w:tc>
          <w:tcPr>
            <w:tcW w:w="743" w:type="dxa"/>
            <w:tcBorders>
              <w:top w:val="nil"/>
              <w:left w:val="single" w:sz="8" w:space="0" w:color="auto"/>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2</w:t>
            </w:r>
          </w:p>
        </w:tc>
        <w:tc>
          <w:tcPr>
            <w:tcW w:w="620" w:type="dxa"/>
            <w:tcBorders>
              <w:top w:val="nil"/>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3</w:t>
            </w:r>
          </w:p>
        </w:tc>
        <w:tc>
          <w:tcPr>
            <w:tcW w:w="620" w:type="dxa"/>
            <w:gridSpan w:val="2"/>
            <w:tcBorders>
              <w:top w:val="nil"/>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4</w:t>
            </w:r>
          </w:p>
        </w:tc>
        <w:tc>
          <w:tcPr>
            <w:tcW w:w="1560" w:type="dxa"/>
            <w:gridSpan w:val="3"/>
            <w:tcBorders>
              <w:top w:val="nil"/>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w:t>
            </w:r>
          </w:p>
        </w:tc>
        <w:tc>
          <w:tcPr>
            <w:tcW w:w="660" w:type="dxa"/>
            <w:gridSpan w:val="3"/>
            <w:tcBorders>
              <w:top w:val="nil"/>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6</w:t>
            </w:r>
          </w:p>
        </w:tc>
        <w:tc>
          <w:tcPr>
            <w:tcW w:w="1240" w:type="dxa"/>
            <w:gridSpan w:val="4"/>
            <w:tcBorders>
              <w:top w:val="nil"/>
              <w:left w:val="nil"/>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7</w:t>
            </w:r>
          </w:p>
        </w:tc>
        <w:tc>
          <w:tcPr>
            <w:tcW w:w="1240" w:type="dxa"/>
            <w:gridSpan w:val="4"/>
            <w:tcBorders>
              <w:top w:val="nil"/>
              <w:left w:val="nil"/>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8</w:t>
            </w:r>
          </w:p>
        </w:tc>
        <w:tc>
          <w:tcPr>
            <w:tcW w:w="1240" w:type="dxa"/>
            <w:gridSpan w:val="4"/>
            <w:tcBorders>
              <w:top w:val="nil"/>
              <w:left w:val="nil"/>
              <w:bottom w:val="single" w:sz="8" w:space="0" w:color="auto"/>
              <w:right w:val="single" w:sz="8" w:space="0" w:color="auto"/>
            </w:tcBorders>
            <w:shd w:val="clear" w:color="auto" w:fill="auto"/>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администрация Гусельниковского сельсовета Искитимского района Новосибирской области</w:t>
            </w:r>
          </w:p>
        </w:tc>
        <w:tc>
          <w:tcPr>
            <w:tcW w:w="743"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61 382,0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10 932,0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11 543,7</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single" w:sz="4" w:space="0" w:color="auto"/>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9 952,0</w:t>
            </w:r>
          </w:p>
        </w:tc>
        <w:tc>
          <w:tcPr>
            <w:tcW w:w="1240" w:type="dxa"/>
            <w:gridSpan w:val="4"/>
            <w:tcBorders>
              <w:top w:val="single" w:sz="4" w:space="0" w:color="auto"/>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3 835,7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3 735,7</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Функционирование высшего должностного лица субъекта Российской Федерации и муниципального образования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Глава муниципального образования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9900003110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1 088,1</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9900003110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1 088,1</w:t>
            </w:r>
          </w:p>
        </w:tc>
      </w:tr>
      <w:tr w:rsidR="000C7F00" w:rsidRPr="000C7F00" w:rsidTr="000C7F00">
        <w:trPr>
          <w:gridAfter w:val="1"/>
          <w:wAfter w:w="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6 337,4</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2 710,0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2 610,0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6 337,4</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2 710,0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2 610,0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9900000110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3 945,5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2 000,0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2 000,0</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9900000110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3 945,5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Расходы на обеспечение функций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1 154,1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709,9</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609,9</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1 058,7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650,0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550,0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1 058,7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650,0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550,0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95,4</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95,4</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59,9</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Решение вопросов в сфере административных правонарушений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9900070190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0,1</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9900070190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0,1</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Обеспечение сбалансированности местных бюджетов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9900070510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1 237,7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9900070510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1 237,7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Иные межбюджетные трансферты бюджетам бюджетной системы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9900000500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32,6</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Межбюджетные трансферты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межбюджетные трансферты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9900000500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32,6</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Резервные фонды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Резервные фонды местных администраций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9900020550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Резервные средства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9900020550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870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Другие общегосударственные вопросы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2 488,9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2 488,9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Оценка недвижимости, признание прав и регулирование отношений по государственной и муниципальной собственности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9900000910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7,0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9900000910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7,0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Выполнение других обязательств государства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9900000920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2 481,9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2 471,9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2 471,9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9900000920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НАЦИОНАЛЬНАЯ ОБОРОНА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171,3</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183,6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201,2</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Мобилизационная и вневойсковая подготовка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171,3</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183,6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201,2</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171,3</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183,6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201,2</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Прочие мобилизационные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9900051180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162,0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183,6</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201,2</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152,1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168,3</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185,7</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государственных (муниципальных) органов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120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152,1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168,3</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185,7</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15,3</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15,5</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02</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9900051180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15,3</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15,5</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НАЦИОНАЛЬНАЯ БЕЗОПАСНОСТЬ И ПРАВООХРАНИТЕЛЬНАЯ ДЕЯТЕЛЬНОСТЬ</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254,0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r>
      <w:tr w:rsidR="000C7F00" w:rsidRPr="000C7F00" w:rsidTr="000C7F00">
        <w:trPr>
          <w:gridAfter w:val="1"/>
          <w:wAfter w:w="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254,0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5000000000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254,0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Реализация мероприятий по пожарной безопасности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5000002180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254,0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5000002180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254,0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НАЦИОНАЛЬНАЯ ЭКОНОМИКА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12 169,2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1 656,4</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Дорожное хозяйство (дорожные фонды)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12 169,2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1 656,4</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12 169,2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1 656,4</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Основное мероприятие: Развитие автомобильных дорог местного значения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5200100000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12 019,2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1 556,4</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Реализация мероприятий по развитию автомобильных дорог местного значения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5200106070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12 019,2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1 556,4</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5200106070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12 019,2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1 543,5</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1 556,4</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Основное мероприятие: Обеспечение безопасности дорожного движения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5200200000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Реализация мероприятий по обеспечению безопасности дорожного движения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5200206070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04</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5200206070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150,0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100,0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ЖИЛИЩНО-КОММУНАЛЬНОЕ ХОЗЯЙСТВО</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15 066,7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1 099,5</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Благоустройство</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15 066,7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1 099,5</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15 066,7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1 099,5</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5810000000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1 257,2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1 049,5</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Мероприятие "Уличное освещение"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5810001000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1 257,2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1 300,0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1 049,5</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1 217,2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1 217,2</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1 300,0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1 049,5</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5810001000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"Озеленение" муниципальной программы "Благоустройство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5820000000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"Озеленение"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5820003000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180,0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5820003000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180,0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5830000000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"Организация и содержание мест захоронений"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5830004000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200,1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5830004000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200,1</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5840000000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13 429,4</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"Прочие мероприятия" по благоустройству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5840005000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3 743,8</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5840005000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3 743,8</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50,0</w:t>
            </w:r>
          </w:p>
        </w:tc>
      </w:tr>
      <w:tr w:rsidR="000C7F00" w:rsidRPr="000C7F00" w:rsidTr="000C7F00">
        <w:trPr>
          <w:gridAfter w:val="1"/>
          <w:wAfter w:w="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Комплексное развитие сельских территорий (реализация проектов, направленных на создание комфортных условий проживания в сельской местности)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58400L5765</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9 685,6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05</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58400L5765</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9 685,6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КУЛЬТУРА, КИНЕМАТОГРАФИЯ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23 280,8</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3 147,4</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3 780,7</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Культура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23 280,8</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3 147,4</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3 780,7</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23 280,8</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3 147,4</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3 780,7</w:t>
            </w:r>
          </w:p>
        </w:tc>
      </w:tr>
      <w:tr w:rsidR="000C7F00" w:rsidRPr="000C7F00" w:rsidTr="000C7F00">
        <w:trPr>
          <w:gridAfter w:val="1"/>
          <w:wAfter w:w="10" w:type="dxa"/>
          <w:trHeight w:val="91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по сохранению памятников и других мемориальных объектов, увековечивающих память о защитниках Отечества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5900040580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292,7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5900040580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292,7</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"Сохранение и развитие культуры"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13 432,5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3 147,4</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3 780,7</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1 500,0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казенных учреждений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110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1 500,0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2 000,0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11 849,6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1 087,4</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1 720,7</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11 849,6</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1 087,4</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1 720,7</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бюджетные ассигнования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82,9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Уплата налогов, сборов и иных платежей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850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82,9</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60,0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Обеспечение сбалансированности местных бюджетов</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5900070510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9 555,5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114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Расходы на выплаты персоналу казенных учреждений</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5900070510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110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9 555,5</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lastRenderedPageBreak/>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Мероприятия по сохранению и развитию культуры на территории поселения</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08</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9900040590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240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СОЦИАЛЬНАЯ ПОЛИТИКА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488,0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Пенсионное обеспечение</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488,0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488,0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r>
      <w:tr w:rsidR="000C7F00" w:rsidRPr="000C7F00" w:rsidTr="000C7F00">
        <w:trPr>
          <w:gridAfter w:val="1"/>
          <w:wAfter w:w="10" w:type="dxa"/>
          <w:trHeight w:val="69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Доплаты к пенсиям государственных служащих субъектов Российской Федерации и муниципальных служащих</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9900002020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488,0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473,1</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Социальное обеспечение и иные выплаты населению</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300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0C7F00" w:rsidRPr="000C7F00" w:rsidTr="000C7F00">
        <w:trPr>
          <w:gridAfter w:val="1"/>
          <w:wAfter w:w="10" w:type="dxa"/>
          <w:trHeight w:val="465"/>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Публичные нормативные социальные выплаты гражданам</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10</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9900002020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310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488,0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473,1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268,7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567,1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268,7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567,1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Непрограммные направления бюджета</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9900000000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268,7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567,1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9900099990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b/>
                <w:bCs/>
                <w:color w:val="000000"/>
                <w:sz w:val="20"/>
              </w:rPr>
            </w:pPr>
            <w:r w:rsidRPr="000C7F00">
              <w:rPr>
                <w:rFonts w:ascii="Times New Roman" w:hAnsi="Times New Roman"/>
                <w:b/>
                <w:bCs/>
                <w:color w:val="000000"/>
                <w:sz w:val="20"/>
              </w:rPr>
              <w:t> </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268,7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567,1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900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0C7F00" w:rsidRPr="000C7F00" w:rsidTr="000C7F00">
        <w:trPr>
          <w:gridAfter w:val="1"/>
          <w:wAfter w:w="10" w:type="dxa"/>
          <w:trHeight w:val="300"/>
        </w:trPr>
        <w:tc>
          <w:tcPr>
            <w:tcW w:w="7230" w:type="dxa"/>
            <w:tcBorders>
              <w:top w:val="nil"/>
              <w:left w:val="single" w:sz="8" w:space="0" w:color="auto"/>
              <w:bottom w:val="single" w:sz="4" w:space="0" w:color="auto"/>
              <w:right w:val="single" w:sz="4" w:space="0" w:color="auto"/>
            </w:tcBorders>
            <w:shd w:val="clear" w:color="auto" w:fill="auto"/>
            <w:vAlign w:val="center"/>
            <w:hideMark/>
          </w:tcPr>
          <w:p w:rsidR="000C7F00" w:rsidRPr="000C7F00" w:rsidRDefault="000C7F00" w:rsidP="000C7F00">
            <w:pPr>
              <w:spacing w:before="0"/>
              <w:ind w:firstLine="0"/>
              <w:jc w:val="left"/>
              <w:rPr>
                <w:rFonts w:ascii="Times New Roman" w:hAnsi="Times New Roman"/>
                <w:color w:val="000000"/>
                <w:sz w:val="20"/>
              </w:rPr>
            </w:pPr>
            <w:r w:rsidRPr="000C7F00">
              <w:rPr>
                <w:rFonts w:ascii="Times New Roman" w:hAnsi="Times New Roman"/>
                <w:color w:val="000000"/>
                <w:sz w:val="20"/>
              </w:rPr>
              <w:t>Условно утвержденные расходы</w:t>
            </w:r>
          </w:p>
        </w:tc>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194</w:t>
            </w:r>
          </w:p>
        </w:tc>
        <w:tc>
          <w:tcPr>
            <w:tcW w:w="620" w:type="dxa"/>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620" w:type="dxa"/>
            <w:gridSpan w:val="2"/>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9900099990</w:t>
            </w:r>
          </w:p>
        </w:tc>
        <w:tc>
          <w:tcPr>
            <w:tcW w:w="660" w:type="dxa"/>
            <w:gridSpan w:val="3"/>
            <w:tcBorders>
              <w:top w:val="nil"/>
              <w:left w:val="nil"/>
              <w:bottom w:val="single" w:sz="4" w:space="0" w:color="auto"/>
              <w:right w:val="single" w:sz="4" w:space="0" w:color="auto"/>
            </w:tcBorders>
            <w:shd w:val="clear" w:color="auto" w:fill="auto"/>
            <w:noWrap/>
            <w:vAlign w:val="center"/>
            <w:hideMark/>
          </w:tcPr>
          <w:p w:rsidR="000C7F00" w:rsidRPr="000C7F00" w:rsidRDefault="000C7F00" w:rsidP="000C7F00">
            <w:pPr>
              <w:spacing w:before="0"/>
              <w:ind w:firstLine="0"/>
              <w:jc w:val="center"/>
              <w:rPr>
                <w:rFonts w:ascii="Times New Roman" w:hAnsi="Times New Roman"/>
                <w:color w:val="000000"/>
                <w:sz w:val="20"/>
              </w:rPr>
            </w:pPr>
            <w:r w:rsidRPr="000C7F00">
              <w:rPr>
                <w:rFonts w:ascii="Times New Roman" w:hAnsi="Times New Roman"/>
                <w:color w:val="000000"/>
                <w:sz w:val="20"/>
              </w:rPr>
              <w:t>990</w:t>
            </w:r>
          </w:p>
        </w:tc>
        <w:tc>
          <w:tcPr>
            <w:tcW w:w="1240" w:type="dxa"/>
            <w:gridSpan w:val="4"/>
            <w:tcBorders>
              <w:top w:val="nil"/>
              <w:left w:val="nil"/>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0,0</w:t>
            </w:r>
          </w:p>
        </w:tc>
        <w:tc>
          <w:tcPr>
            <w:tcW w:w="1240" w:type="dxa"/>
            <w:gridSpan w:val="4"/>
            <w:tcBorders>
              <w:top w:val="nil"/>
              <w:left w:val="single" w:sz="4" w:space="0" w:color="auto"/>
              <w:bottom w:val="single" w:sz="4" w:space="0" w:color="auto"/>
              <w:right w:val="nil"/>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268,7</w:t>
            </w:r>
          </w:p>
        </w:tc>
        <w:tc>
          <w:tcPr>
            <w:tcW w:w="1240" w:type="dxa"/>
            <w:gridSpan w:val="4"/>
            <w:tcBorders>
              <w:top w:val="nil"/>
              <w:left w:val="single" w:sz="4" w:space="0" w:color="auto"/>
              <w:bottom w:val="single" w:sz="4"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color w:val="000000"/>
                <w:sz w:val="20"/>
              </w:rPr>
            </w:pPr>
            <w:r w:rsidRPr="000C7F00">
              <w:rPr>
                <w:rFonts w:ascii="Times New Roman" w:hAnsi="Times New Roman"/>
                <w:color w:val="000000"/>
                <w:sz w:val="20"/>
              </w:rPr>
              <w:t>567,1</w:t>
            </w:r>
          </w:p>
        </w:tc>
      </w:tr>
      <w:tr w:rsidR="000C7F00" w:rsidRPr="000C7F00" w:rsidTr="000C7F00">
        <w:trPr>
          <w:trHeight w:val="270"/>
        </w:trPr>
        <w:tc>
          <w:tcPr>
            <w:tcW w:w="11443" w:type="dxa"/>
            <w:gridSpan w:val="12"/>
            <w:tcBorders>
              <w:top w:val="single" w:sz="8" w:space="0" w:color="auto"/>
              <w:left w:val="single" w:sz="8" w:space="0" w:color="auto"/>
              <w:bottom w:val="single" w:sz="8" w:space="0" w:color="auto"/>
              <w:right w:val="nil"/>
            </w:tcBorders>
            <w:shd w:val="clear" w:color="auto" w:fill="auto"/>
            <w:noWrap/>
            <w:vAlign w:val="center"/>
            <w:hideMark/>
          </w:tcPr>
          <w:p w:rsidR="000C7F00" w:rsidRPr="000C7F00" w:rsidRDefault="000C7F00" w:rsidP="000C7F00">
            <w:pPr>
              <w:spacing w:before="0"/>
              <w:ind w:firstLine="0"/>
              <w:jc w:val="left"/>
              <w:rPr>
                <w:rFonts w:ascii="Times New Roman" w:hAnsi="Times New Roman"/>
                <w:b/>
                <w:bCs/>
                <w:color w:val="000000"/>
                <w:sz w:val="20"/>
              </w:rPr>
            </w:pPr>
            <w:r w:rsidRPr="000C7F00">
              <w:rPr>
                <w:rFonts w:ascii="Times New Roman" w:hAnsi="Times New Roman"/>
                <w:b/>
                <w:bCs/>
                <w:color w:val="000000"/>
                <w:sz w:val="20"/>
              </w:rPr>
              <w:t>Итого расходов</w:t>
            </w:r>
          </w:p>
        </w:tc>
        <w:tc>
          <w:tcPr>
            <w:tcW w:w="1240"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61 382,0</w:t>
            </w:r>
          </w:p>
        </w:tc>
        <w:tc>
          <w:tcPr>
            <w:tcW w:w="1240" w:type="dxa"/>
            <w:gridSpan w:val="4"/>
            <w:tcBorders>
              <w:top w:val="single" w:sz="8" w:space="0" w:color="auto"/>
              <w:left w:val="nil"/>
              <w:bottom w:val="single" w:sz="8" w:space="0" w:color="auto"/>
              <w:right w:val="single" w:sz="4"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10 932,0</w:t>
            </w:r>
          </w:p>
        </w:tc>
        <w:tc>
          <w:tcPr>
            <w:tcW w:w="1240" w:type="dxa"/>
            <w:gridSpan w:val="4"/>
            <w:tcBorders>
              <w:top w:val="single" w:sz="8" w:space="0" w:color="auto"/>
              <w:left w:val="nil"/>
              <w:bottom w:val="single" w:sz="8" w:space="0" w:color="auto"/>
              <w:right w:val="single" w:sz="8" w:space="0" w:color="auto"/>
            </w:tcBorders>
            <w:shd w:val="clear" w:color="auto" w:fill="auto"/>
            <w:noWrap/>
            <w:vAlign w:val="center"/>
            <w:hideMark/>
          </w:tcPr>
          <w:p w:rsidR="000C7F00" w:rsidRPr="000C7F00" w:rsidRDefault="000C7F00" w:rsidP="000C7F00">
            <w:pPr>
              <w:spacing w:before="0"/>
              <w:ind w:firstLine="0"/>
              <w:jc w:val="right"/>
              <w:rPr>
                <w:rFonts w:ascii="Times New Roman" w:hAnsi="Times New Roman"/>
                <w:b/>
                <w:bCs/>
                <w:color w:val="000000"/>
                <w:sz w:val="20"/>
              </w:rPr>
            </w:pPr>
            <w:r w:rsidRPr="000C7F00">
              <w:rPr>
                <w:rFonts w:ascii="Times New Roman" w:hAnsi="Times New Roman"/>
                <w:b/>
                <w:bCs/>
                <w:color w:val="000000"/>
                <w:sz w:val="20"/>
              </w:rPr>
              <w:t>11 543,7</w:t>
            </w:r>
          </w:p>
        </w:tc>
      </w:tr>
    </w:tbl>
    <w:p w:rsidR="003102E2" w:rsidRPr="000C7F00" w:rsidRDefault="003102E2" w:rsidP="003102E2">
      <w:pPr>
        <w:tabs>
          <w:tab w:val="left" w:pos="4145"/>
        </w:tabs>
        <w:spacing w:before="0"/>
        <w:ind w:right="-108" w:firstLine="0"/>
        <w:jc w:val="center"/>
        <w:rPr>
          <w:rFonts w:ascii="Times New Roman" w:hAnsi="Times New Roman"/>
          <w:b/>
          <w:sz w:val="20"/>
          <w:u w:val="single"/>
        </w:rPr>
      </w:pPr>
    </w:p>
    <w:p w:rsidR="000C7F00" w:rsidRPr="000C7F00" w:rsidRDefault="000C7F00" w:rsidP="00FB063E">
      <w:pPr>
        <w:tabs>
          <w:tab w:val="left" w:pos="4145"/>
        </w:tabs>
        <w:spacing w:before="0"/>
        <w:ind w:right="-108" w:firstLine="0"/>
        <w:rPr>
          <w:rFonts w:ascii="Times New Roman" w:hAnsi="Times New Roman"/>
          <w:b/>
          <w:sz w:val="20"/>
          <w:u w:val="single"/>
        </w:rPr>
      </w:pPr>
    </w:p>
    <w:tbl>
      <w:tblPr>
        <w:tblW w:w="12940" w:type="dxa"/>
        <w:tblInd w:w="108" w:type="dxa"/>
        <w:tblLook w:val="04A0" w:firstRow="1" w:lastRow="0" w:firstColumn="1" w:lastColumn="0" w:noHBand="0" w:noVBand="1"/>
      </w:tblPr>
      <w:tblGrid>
        <w:gridCol w:w="2580"/>
        <w:gridCol w:w="5180"/>
        <w:gridCol w:w="1840"/>
        <w:gridCol w:w="1520"/>
        <w:gridCol w:w="1820"/>
      </w:tblGrid>
      <w:tr w:rsidR="003102E2" w:rsidRPr="000C7F00" w:rsidTr="003102E2">
        <w:trPr>
          <w:trHeight w:val="300"/>
        </w:trPr>
        <w:tc>
          <w:tcPr>
            <w:tcW w:w="258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left"/>
              <w:rPr>
                <w:rFonts w:ascii="Times New Roman" w:hAnsi="Times New Roman"/>
                <w:sz w:val="20"/>
              </w:rPr>
            </w:pPr>
          </w:p>
        </w:tc>
        <w:tc>
          <w:tcPr>
            <w:tcW w:w="5180" w:type="dxa"/>
            <w:tcBorders>
              <w:top w:val="nil"/>
              <w:left w:val="nil"/>
              <w:bottom w:val="nil"/>
              <w:right w:val="nil"/>
            </w:tcBorders>
            <w:shd w:val="clear" w:color="auto" w:fill="auto"/>
            <w:vAlign w:val="bottom"/>
            <w:hideMark/>
          </w:tcPr>
          <w:p w:rsidR="003102E2" w:rsidRPr="000C7F00" w:rsidRDefault="003102E2" w:rsidP="003102E2">
            <w:pPr>
              <w:spacing w:before="0"/>
              <w:ind w:firstLine="0"/>
              <w:jc w:val="left"/>
              <w:rPr>
                <w:rFonts w:ascii="Times New Roman" w:hAnsi="Times New Roman"/>
                <w:sz w:val="20"/>
              </w:rPr>
            </w:pPr>
          </w:p>
        </w:tc>
        <w:tc>
          <w:tcPr>
            <w:tcW w:w="5180" w:type="dxa"/>
            <w:gridSpan w:val="3"/>
            <w:tcBorders>
              <w:top w:val="nil"/>
              <w:left w:val="nil"/>
              <w:bottom w:val="nil"/>
              <w:right w:val="nil"/>
            </w:tcBorders>
            <w:shd w:val="clear" w:color="auto" w:fill="auto"/>
            <w:vAlign w:val="bottom"/>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Приложение 8</w:t>
            </w:r>
          </w:p>
        </w:tc>
      </w:tr>
      <w:tr w:rsidR="003102E2" w:rsidRPr="000C7F00" w:rsidTr="003102E2">
        <w:trPr>
          <w:trHeight w:val="1155"/>
        </w:trPr>
        <w:tc>
          <w:tcPr>
            <w:tcW w:w="258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right"/>
              <w:rPr>
                <w:rFonts w:ascii="Times New Roman" w:hAnsi="Times New Roman"/>
                <w:sz w:val="20"/>
              </w:rPr>
            </w:pPr>
          </w:p>
        </w:tc>
        <w:tc>
          <w:tcPr>
            <w:tcW w:w="5180" w:type="dxa"/>
            <w:tcBorders>
              <w:top w:val="nil"/>
              <w:left w:val="nil"/>
              <w:bottom w:val="nil"/>
              <w:right w:val="nil"/>
            </w:tcBorders>
            <w:shd w:val="clear" w:color="auto" w:fill="auto"/>
            <w:hideMark/>
          </w:tcPr>
          <w:p w:rsidR="003102E2" w:rsidRPr="000C7F00" w:rsidRDefault="003102E2" w:rsidP="003102E2">
            <w:pPr>
              <w:spacing w:before="0"/>
              <w:ind w:firstLine="0"/>
              <w:jc w:val="left"/>
              <w:rPr>
                <w:rFonts w:ascii="Times New Roman" w:hAnsi="Times New Roman"/>
                <w:sz w:val="20"/>
              </w:rPr>
            </w:pPr>
          </w:p>
        </w:tc>
        <w:tc>
          <w:tcPr>
            <w:tcW w:w="5180" w:type="dxa"/>
            <w:gridSpan w:val="3"/>
            <w:tcBorders>
              <w:top w:val="nil"/>
              <w:left w:val="nil"/>
              <w:bottom w:val="nil"/>
              <w:right w:val="nil"/>
            </w:tcBorders>
            <w:shd w:val="clear" w:color="auto" w:fill="auto"/>
            <w:vAlign w:val="center"/>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к Решению "О бюджете Гусельниковского сельсовета Искитимского района Новосибирской области на 2024 год и плановый период 2025 и 2026 годов"</w:t>
            </w:r>
          </w:p>
        </w:tc>
      </w:tr>
      <w:tr w:rsidR="003102E2" w:rsidRPr="000C7F00" w:rsidTr="003102E2">
        <w:trPr>
          <w:trHeight w:val="285"/>
        </w:trPr>
        <w:tc>
          <w:tcPr>
            <w:tcW w:w="2580" w:type="dxa"/>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right"/>
              <w:rPr>
                <w:rFonts w:ascii="Times New Roman" w:hAnsi="Times New Roman"/>
                <w:sz w:val="20"/>
              </w:rPr>
            </w:pPr>
          </w:p>
        </w:tc>
        <w:tc>
          <w:tcPr>
            <w:tcW w:w="10360" w:type="dxa"/>
            <w:gridSpan w:val="4"/>
            <w:tcBorders>
              <w:top w:val="nil"/>
              <w:left w:val="nil"/>
              <w:bottom w:val="nil"/>
              <w:right w:val="nil"/>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p>
        </w:tc>
      </w:tr>
      <w:tr w:rsidR="003102E2" w:rsidRPr="000C7F00" w:rsidTr="003102E2">
        <w:trPr>
          <w:trHeight w:val="630"/>
        </w:trPr>
        <w:tc>
          <w:tcPr>
            <w:tcW w:w="12940" w:type="dxa"/>
            <w:gridSpan w:val="5"/>
            <w:tcBorders>
              <w:top w:val="nil"/>
              <w:left w:val="nil"/>
              <w:bottom w:val="nil"/>
              <w:right w:val="nil"/>
            </w:tcBorders>
            <w:shd w:val="clear" w:color="auto" w:fill="auto"/>
            <w:vAlign w:val="center"/>
            <w:hideMark/>
          </w:tcPr>
          <w:p w:rsidR="003102E2" w:rsidRPr="000C7F00" w:rsidRDefault="003102E2" w:rsidP="003102E2">
            <w:pPr>
              <w:spacing w:before="0"/>
              <w:ind w:firstLine="0"/>
              <w:jc w:val="center"/>
              <w:rPr>
                <w:rFonts w:ascii="Times New Roman" w:hAnsi="Times New Roman"/>
                <w:b/>
                <w:bCs/>
                <w:sz w:val="20"/>
              </w:rPr>
            </w:pPr>
            <w:r w:rsidRPr="000C7F00">
              <w:rPr>
                <w:rFonts w:ascii="Times New Roman" w:hAnsi="Times New Roman"/>
                <w:b/>
                <w:bCs/>
                <w:sz w:val="20"/>
              </w:rPr>
              <w:lastRenderedPageBreak/>
              <w:t xml:space="preserve">           ИСТОЧНИКИ ФИНАНСИРОВАНИЯ ДЕФИЦИТА МЕСТНОГО БЮДЖЕТА НА 2024 ГОД И ПЛАНОВЫЙ ПЕРИОД 2025 И 2026 ГОДОВ </w:t>
            </w:r>
          </w:p>
        </w:tc>
      </w:tr>
      <w:tr w:rsidR="003102E2" w:rsidRPr="000C7F00" w:rsidTr="003102E2">
        <w:trPr>
          <w:trHeight w:val="300"/>
        </w:trPr>
        <w:tc>
          <w:tcPr>
            <w:tcW w:w="2580" w:type="dxa"/>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center"/>
              <w:rPr>
                <w:rFonts w:ascii="Times New Roman" w:hAnsi="Times New Roman"/>
                <w:b/>
                <w:bCs/>
                <w:sz w:val="20"/>
              </w:rPr>
            </w:pPr>
          </w:p>
        </w:tc>
        <w:tc>
          <w:tcPr>
            <w:tcW w:w="5180" w:type="dxa"/>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center"/>
              <w:rPr>
                <w:rFonts w:ascii="Times New Roman" w:hAnsi="Times New Roman"/>
                <w:sz w:val="20"/>
              </w:rPr>
            </w:pPr>
          </w:p>
        </w:tc>
        <w:tc>
          <w:tcPr>
            <w:tcW w:w="1840" w:type="dxa"/>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center"/>
              <w:rPr>
                <w:rFonts w:ascii="Times New Roman" w:hAnsi="Times New Roman"/>
                <w:sz w:val="20"/>
              </w:rPr>
            </w:pPr>
          </w:p>
        </w:tc>
        <w:tc>
          <w:tcPr>
            <w:tcW w:w="1520" w:type="dxa"/>
            <w:tcBorders>
              <w:top w:val="nil"/>
              <w:left w:val="nil"/>
              <w:bottom w:val="nil"/>
              <w:right w:val="nil"/>
            </w:tcBorders>
            <w:shd w:val="clear" w:color="auto" w:fill="auto"/>
            <w:noWrap/>
            <w:vAlign w:val="center"/>
            <w:hideMark/>
          </w:tcPr>
          <w:p w:rsidR="003102E2" w:rsidRPr="000C7F00" w:rsidRDefault="003102E2" w:rsidP="003102E2">
            <w:pPr>
              <w:spacing w:before="0"/>
              <w:ind w:firstLine="0"/>
              <w:jc w:val="center"/>
              <w:rPr>
                <w:rFonts w:ascii="Times New Roman" w:hAnsi="Times New Roman"/>
                <w:sz w:val="20"/>
              </w:rPr>
            </w:pPr>
          </w:p>
        </w:tc>
        <w:tc>
          <w:tcPr>
            <w:tcW w:w="1820" w:type="dxa"/>
            <w:tcBorders>
              <w:top w:val="nil"/>
              <w:left w:val="nil"/>
              <w:bottom w:val="nil"/>
              <w:right w:val="nil"/>
            </w:tcBorders>
            <w:shd w:val="clear" w:color="auto" w:fill="auto"/>
            <w:noWrap/>
            <w:vAlign w:val="bottom"/>
            <w:hideMark/>
          </w:tcPr>
          <w:p w:rsidR="003102E2" w:rsidRPr="000C7F00" w:rsidRDefault="003102E2" w:rsidP="003102E2">
            <w:pPr>
              <w:spacing w:before="0"/>
              <w:ind w:firstLine="0"/>
              <w:jc w:val="right"/>
              <w:rPr>
                <w:rFonts w:ascii="Times New Roman" w:hAnsi="Times New Roman"/>
                <w:sz w:val="20"/>
              </w:rPr>
            </w:pPr>
            <w:r w:rsidRPr="000C7F00">
              <w:rPr>
                <w:rFonts w:ascii="Times New Roman" w:hAnsi="Times New Roman"/>
                <w:sz w:val="20"/>
              </w:rPr>
              <w:t>тыс.рублей</w:t>
            </w:r>
          </w:p>
        </w:tc>
      </w:tr>
      <w:tr w:rsidR="003102E2" w:rsidRPr="000C7F00" w:rsidTr="003102E2">
        <w:trPr>
          <w:trHeight w:val="765"/>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КОД</w:t>
            </w:r>
          </w:p>
        </w:tc>
        <w:tc>
          <w:tcPr>
            <w:tcW w:w="5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Наименование кода группы, подгруппы, статьи и вида источников финансирования дефицитов бюджетов</w:t>
            </w:r>
          </w:p>
        </w:tc>
        <w:tc>
          <w:tcPr>
            <w:tcW w:w="5180" w:type="dxa"/>
            <w:gridSpan w:val="3"/>
            <w:tcBorders>
              <w:top w:val="single" w:sz="4" w:space="0" w:color="auto"/>
              <w:left w:val="nil"/>
              <w:bottom w:val="single" w:sz="4" w:space="0" w:color="auto"/>
              <w:right w:val="single" w:sz="4" w:space="0" w:color="000000"/>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Сумма</w:t>
            </w:r>
          </w:p>
        </w:tc>
      </w:tr>
      <w:tr w:rsidR="003102E2" w:rsidRPr="000C7F00" w:rsidTr="003102E2">
        <w:trPr>
          <w:trHeight w:val="81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3102E2" w:rsidRPr="000C7F00" w:rsidRDefault="003102E2" w:rsidP="003102E2">
            <w:pPr>
              <w:spacing w:before="0"/>
              <w:ind w:firstLine="0"/>
              <w:jc w:val="left"/>
              <w:rPr>
                <w:rFonts w:ascii="Times New Roman" w:hAnsi="Times New Roman"/>
                <w:sz w:val="20"/>
              </w:rPr>
            </w:pPr>
          </w:p>
        </w:tc>
        <w:tc>
          <w:tcPr>
            <w:tcW w:w="5180" w:type="dxa"/>
            <w:vMerge/>
            <w:tcBorders>
              <w:top w:val="single" w:sz="4" w:space="0" w:color="auto"/>
              <w:left w:val="single" w:sz="4" w:space="0" w:color="auto"/>
              <w:bottom w:val="single" w:sz="4" w:space="0" w:color="000000"/>
              <w:right w:val="single" w:sz="4" w:space="0" w:color="auto"/>
            </w:tcBorders>
            <w:vAlign w:val="center"/>
            <w:hideMark/>
          </w:tcPr>
          <w:p w:rsidR="003102E2" w:rsidRPr="000C7F00" w:rsidRDefault="003102E2" w:rsidP="003102E2">
            <w:pPr>
              <w:spacing w:before="0"/>
              <w:ind w:firstLine="0"/>
              <w:jc w:val="left"/>
              <w:rPr>
                <w:rFonts w:ascii="Times New Roman" w:hAnsi="Times New Roman"/>
                <w:sz w:val="20"/>
              </w:rPr>
            </w:pP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2024 год</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2025 год</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2026 год</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 xml:space="preserve"> 01 00 00 00 00 0000 000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Источники внутреннего финансирования дефицита местного бюджета, 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3 529,1</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0,0</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01 05 00 00 00 0000 000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Изменение остатков средств на счетах по учету средств бюджета</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3 529,1</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0,0</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01 05 00 00 00 0000 500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Увеличение остатков средств бюджета поселения</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-57 852,9</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01 05 02 00 00 0000 500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Увеличение прочих остатков средств бюджета</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-57 852,9</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01 05 02 01 00 0000 510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 xml:space="preserve">Увеличение прочих остатков денежных средств бюджета </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-57 852,9</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01 05 02 01 10 0000 510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Увеличение прочих остатков денежных средств бюджета поселения</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-57 852,9</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01 05 00 00 00 0000 600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Уменьшение остатков средств бюджета</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61 382,0</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01 05 02 00 00 0000 600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Уменьшение прочих остатков средств бюджета</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61 382,0</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 xml:space="preserve"> 01 05 02 01 00 0000 610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Уменьшение прочих остатков денежных средств бюджета</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61 382,0</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01 05 02 01 10 0000 610</w:t>
            </w:r>
          </w:p>
        </w:tc>
        <w:tc>
          <w:tcPr>
            <w:tcW w:w="518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rPr>
                <w:rFonts w:ascii="Times New Roman" w:hAnsi="Times New Roman"/>
                <w:sz w:val="20"/>
              </w:rPr>
            </w:pPr>
            <w:r w:rsidRPr="000C7F00">
              <w:rPr>
                <w:rFonts w:ascii="Times New Roman" w:hAnsi="Times New Roman"/>
                <w:sz w:val="20"/>
              </w:rPr>
              <w:t>Уменьшение прочих остатков денежных средств бюджета поселения</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61 382,0</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10 932,0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sz w:val="20"/>
              </w:rPr>
            </w:pPr>
            <w:r w:rsidRPr="000C7F00">
              <w:rPr>
                <w:rFonts w:ascii="Times New Roman" w:hAnsi="Times New Roman"/>
                <w:sz w:val="20"/>
              </w:rPr>
              <w:t>11 543,7</w:t>
            </w:r>
          </w:p>
        </w:tc>
      </w:tr>
      <w:tr w:rsidR="003102E2" w:rsidRPr="000C7F00" w:rsidTr="003102E2">
        <w:trPr>
          <w:trHeight w:val="600"/>
        </w:trPr>
        <w:tc>
          <w:tcPr>
            <w:tcW w:w="77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102E2" w:rsidRPr="000C7F00" w:rsidRDefault="003102E2" w:rsidP="003102E2">
            <w:pPr>
              <w:spacing w:before="0"/>
              <w:ind w:firstLine="0"/>
              <w:jc w:val="left"/>
              <w:rPr>
                <w:rFonts w:ascii="Times New Roman" w:hAnsi="Times New Roman"/>
                <w:b/>
                <w:bCs/>
                <w:sz w:val="20"/>
              </w:rPr>
            </w:pPr>
            <w:r w:rsidRPr="000C7F00">
              <w:rPr>
                <w:rFonts w:ascii="Times New Roman" w:hAnsi="Times New Roman"/>
                <w:b/>
                <w:bCs/>
                <w:sz w:val="20"/>
              </w:rPr>
              <w:t>ИТОГО</w:t>
            </w:r>
          </w:p>
        </w:tc>
        <w:tc>
          <w:tcPr>
            <w:tcW w:w="184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sz w:val="20"/>
              </w:rPr>
            </w:pPr>
            <w:r w:rsidRPr="000C7F00">
              <w:rPr>
                <w:rFonts w:ascii="Times New Roman" w:hAnsi="Times New Roman"/>
                <w:b/>
                <w:bCs/>
                <w:sz w:val="20"/>
              </w:rPr>
              <w:t>3 529,1</w:t>
            </w:r>
          </w:p>
        </w:tc>
        <w:tc>
          <w:tcPr>
            <w:tcW w:w="15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sz w:val="20"/>
              </w:rPr>
            </w:pPr>
            <w:r w:rsidRPr="000C7F00">
              <w:rPr>
                <w:rFonts w:ascii="Times New Roman" w:hAnsi="Times New Roman"/>
                <w:b/>
                <w:bCs/>
                <w:sz w:val="20"/>
              </w:rPr>
              <w:t>0,0</w:t>
            </w:r>
          </w:p>
        </w:tc>
        <w:tc>
          <w:tcPr>
            <w:tcW w:w="1820" w:type="dxa"/>
            <w:tcBorders>
              <w:top w:val="nil"/>
              <w:left w:val="nil"/>
              <w:bottom w:val="single" w:sz="4" w:space="0" w:color="auto"/>
              <w:right w:val="single" w:sz="4" w:space="0" w:color="auto"/>
            </w:tcBorders>
            <w:shd w:val="clear" w:color="auto" w:fill="auto"/>
            <w:vAlign w:val="center"/>
            <w:hideMark/>
          </w:tcPr>
          <w:p w:rsidR="003102E2" w:rsidRPr="000C7F00" w:rsidRDefault="003102E2" w:rsidP="003102E2">
            <w:pPr>
              <w:spacing w:before="0"/>
              <w:ind w:firstLine="0"/>
              <w:jc w:val="center"/>
              <w:rPr>
                <w:rFonts w:ascii="Times New Roman" w:hAnsi="Times New Roman"/>
                <w:b/>
                <w:bCs/>
                <w:sz w:val="20"/>
              </w:rPr>
            </w:pPr>
            <w:r w:rsidRPr="000C7F00">
              <w:rPr>
                <w:rFonts w:ascii="Times New Roman" w:hAnsi="Times New Roman"/>
                <w:b/>
                <w:bCs/>
                <w:sz w:val="20"/>
              </w:rPr>
              <w:t>0,0</w:t>
            </w:r>
          </w:p>
        </w:tc>
      </w:tr>
    </w:tbl>
    <w:p w:rsidR="000C7F00" w:rsidRDefault="000C7F00" w:rsidP="003102E2">
      <w:pPr>
        <w:tabs>
          <w:tab w:val="left" w:pos="4145"/>
        </w:tabs>
        <w:spacing w:before="0"/>
        <w:ind w:right="-108" w:firstLine="0"/>
        <w:jc w:val="center"/>
        <w:rPr>
          <w:rFonts w:ascii="Times New Roman" w:hAnsi="Times New Roman"/>
          <w:b/>
          <w:szCs w:val="24"/>
          <w:u w:val="single"/>
        </w:rPr>
        <w:sectPr w:rsidR="000C7F00" w:rsidSect="00FB063E">
          <w:footnotePr>
            <w:pos w:val="beneathText"/>
          </w:footnotePr>
          <w:pgSz w:w="16837" w:h="11905" w:orient="landscape" w:code="9"/>
          <w:pgMar w:top="1418" w:right="1134" w:bottom="567" w:left="1134" w:header="720" w:footer="720" w:gutter="0"/>
          <w:pgNumType w:start="3"/>
          <w:cols w:space="720"/>
          <w:titlePg/>
          <w:docGrid w:linePitch="360"/>
        </w:sectPr>
      </w:pPr>
    </w:p>
    <w:p w:rsidR="000C7F00" w:rsidRPr="000C7F00" w:rsidRDefault="000C7F00" w:rsidP="000C7F00">
      <w:pPr>
        <w:pStyle w:val="1"/>
        <w:spacing w:before="0" w:after="0" w:line="240" w:lineRule="auto"/>
        <w:jc w:val="center"/>
        <w:rPr>
          <w:rFonts w:ascii="Times New Roman" w:hAnsi="Times New Roman"/>
          <w:b w:val="0"/>
          <w:bCs w:val="0"/>
          <w:sz w:val="24"/>
          <w:szCs w:val="24"/>
        </w:rPr>
      </w:pPr>
      <w:r w:rsidRPr="000C7F00">
        <w:rPr>
          <w:rFonts w:ascii="Times New Roman" w:hAnsi="Times New Roman"/>
          <w:sz w:val="24"/>
          <w:szCs w:val="24"/>
        </w:rPr>
        <w:lastRenderedPageBreak/>
        <w:t>СОВЕТ ДЕПУТАТОВ ГУСЕЛЬНИКОВСКОГО СЕЛЬСОВЕТА</w:t>
      </w:r>
    </w:p>
    <w:p w:rsidR="000C7F00" w:rsidRPr="000C7F00" w:rsidRDefault="000C7F00" w:rsidP="000C7F00">
      <w:pPr>
        <w:spacing w:before="0"/>
        <w:jc w:val="center"/>
        <w:rPr>
          <w:rFonts w:ascii="Times New Roman" w:hAnsi="Times New Roman"/>
          <w:b/>
          <w:szCs w:val="24"/>
        </w:rPr>
      </w:pPr>
      <w:r w:rsidRPr="000C7F00">
        <w:rPr>
          <w:rFonts w:ascii="Times New Roman" w:hAnsi="Times New Roman"/>
          <w:b/>
          <w:szCs w:val="24"/>
        </w:rPr>
        <w:t>ИСКИТИМСКОГО  РАЙОНА НОВОСИБИРСКОЙ ОБЛАСТИ</w:t>
      </w:r>
    </w:p>
    <w:p w:rsidR="000C7F00" w:rsidRPr="000C7F00" w:rsidRDefault="000C7F00" w:rsidP="000C7F00">
      <w:pPr>
        <w:spacing w:before="0"/>
        <w:jc w:val="center"/>
        <w:rPr>
          <w:rFonts w:ascii="Times New Roman" w:hAnsi="Times New Roman"/>
          <w:szCs w:val="24"/>
        </w:rPr>
      </w:pPr>
      <w:r>
        <w:rPr>
          <w:rFonts w:ascii="Times New Roman" w:hAnsi="Times New Roman"/>
          <w:szCs w:val="24"/>
        </w:rPr>
        <w:t>(шестого созыва)</w:t>
      </w:r>
    </w:p>
    <w:p w:rsidR="000C7F00" w:rsidRPr="000C7F00" w:rsidRDefault="000C7F00" w:rsidP="000C7F00">
      <w:pPr>
        <w:pStyle w:val="1"/>
        <w:spacing w:before="0" w:after="0" w:line="240" w:lineRule="auto"/>
        <w:jc w:val="center"/>
        <w:rPr>
          <w:rFonts w:ascii="Times New Roman" w:hAnsi="Times New Roman"/>
          <w:b w:val="0"/>
          <w:bCs w:val="0"/>
          <w:sz w:val="24"/>
          <w:szCs w:val="24"/>
        </w:rPr>
      </w:pPr>
      <w:r w:rsidRPr="000C7F00">
        <w:rPr>
          <w:rFonts w:ascii="Times New Roman" w:hAnsi="Times New Roman"/>
          <w:sz w:val="24"/>
          <w:szCs w:val="24"/>
        </w:rPr>
        <w:t>РЕШЕНИЕ</w:t>
      </w:r>
    </w:p>
    <w:p w:rsidR="000C7F00" w:rsidRPr="000C7F00" w:rsidRDefault="000C7F00" w:rsidP="000C7F00">
      <w:pPr>
        <w:pStyle w:val="1"/>
        <w:spacing w:before="0" w:after="0" w:line="240" w:lineRule="auto"/>
        <w:jc w:val="center"/>
        <w:rPr>
          <w:rFonts w:ascii="Times New Roman" w:hAnsi="Times New Roman"/>
          <w:bCs w:val="0"/>
          <w:sz w:val="24"/>
          <w:szCs w:val="24"/>
        </w:rPr>
      </w:pPr>
      <w:r w:rsidRPr="000C7F00">
        <w:rPr>
          <w:rFonts w:ascii="Times New Roman" w:hAnsi="Times New Roman"/>
          <w:sz w:val="24"/>
          <w:szCs w:val="24"/>
        </w:rPr>
        <w:t>Сорок девятой внеочередной  сессии</w:t>
      </w:r>
    </w:p>
    <w:p w:rsidR="000C7F00" w:rsidRPr="000C7F00" w:rsidRDefault="000C7F00" w:rsidP="000C7F00">
      <w:pPr>
        <w:spacing w:before="0"/>
        <w:rPr>
          <w:rFonts w:ascii="Times New Roman" w:hAnsi="Times New Roman"/>
          <w:szCs w:val="24"/>
          <w:lang w:eastAsia="en-US"/>
        </w:rPr>
      </w:pPr>
    </w:p>
    <w:p w:rsidR="000C7F00" w:rsidRPr="000C7F00" w:rsidRDefault="000C7F00" w:rsidP="000C7F00">
      <w:pPr>
        <w:spacing w:before="0"/>
        <w:rPr>
          <w:rFonts w:ascii="Times New Roman" w:hAnsi="Times New Roman"/>
          <w:szCs w:val="24"/>
          <w:lang w:eastAsia="en-US"/>
        </w:rPr>
      </w:pPr>
      <w:r w:rsidRPr="000C7F00">
        <w:rPr>
          <w:rFonts w:ascii="Times New Roman" w:hAnsi="Times New Roman"/>
          <w:szCs w:val="24"/>
          <w:lang w:eastAsia="en-US"/>
        </w:rPr>
        <w:t>от 12.09.2024 г.                     с.Гусельниково                                        №242</w:t>
      </w:r>
    </w:p>
    <w:p w:rsidR="000C7F00" w:rsidRPr="000C7F00" w:rsidRDefault="000C7F00" w:rsidP="000C7F00">
      <w:pPr>
        <w:spacing w:before="0"/>
        <w:rPr>
          <w:rFonts w:ascii="Times New Roman" w:hAnsi="Times New Roman"/>
          <w:szCs w:val="24"/>
        </w:rPr>
      </w:pPr>
    </w:p>
    <w:p w:rsidR="000C7F00" w:rsidRPr="000C7F00" w:rsidRDefault="000C7F00" w:rsidP="000C7F00">
      <w:pPr>
        <w:spacing w:before="0"/>
        <w:ind w:right="3685"/>
        <w:rPr>
          <w:rFonts w:ascii="Times New Roman" w:hAnsi="Times New Roman"/>
          <w:szCs w:val="24"/>
        </w:rPr>
      </w:pPr>
      <w:r w:rsidRPr="000C7F00">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10.03.2017 №115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Гусельниковского сельсовета Искитимского района Новосибирской области»</w:t>
      </w:r>
    </w:p>
    <w:p w:rsidR="000C7F00" w:rsidRPr="000C7F00" w:rsidRDefault="000C7F00" w:rsidP="000C7F00">
      <w:pPr>
        <w:spacing w:before="0"/>
        <w:rPr>
          <w:rFonts w:ascii="Times New Roman" w:hAnsi="Times New Roman"/>
          <w:szCs w:val="24"/>
        </w:rPr>
      </w:pPr>
    </w:p>
    <w:p w:rsidR="000C7F00" w:rsidRPr="000C7F00" w:rsidRDefault="000C7F00" w:rsidP="000C7F00">
      <w:pPr>
        <w:spacing w:before="0"/>
        <w:ind w:firstLine="709"/>
        <w:rPr>
          <w:rFonts w:ascii="Times New Roman" w:hAnsi="Times New Roman"/>
          <w:szCs w:val="24"/>
        </w:rPr>
      </w:pPr>
      <w:r w:rsidRPr="000C7F00">
        <w:rPr>
          <w:rFonts w:ascii="Times New Roman" w:hAnsi="Times New Roman"/>
          <w:szCs w:val="24"/>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Гусельниковского сельсовета  Искитимского  района Новосибирской области</w:t>
      </w:r>
    </w:p>
    <w:p w:rsidR="000C7F00" w:rsidRPr="000C7F00" w:rsidRDefault="000C7F00" w:rsidP="000C7F00">
      <w:pPr>
        <w:spacing w:before="0"/>
        <w:ind w:firstLine="709"/>
        <w:rPr>
          <w:rFonts w:ascii="Times New Roman" w:hAnsi="Times New Roman"/>
          <w:szCs w:val="24"/>
        </w:rPr>
      </w:pPr>
      <w:r w:rsidRPr="000C7F00">
        <w:rPr>
          <w:rFonts w:ascii="Times New Roman" w:hAnsi="Times New Roman"/>
          <w:szCs w:val="24"/>
        </w:rPr>
        <w:t xml:space="preserve"> РЕШИЛ:</w:t>
      </w:r>
    </w:p>
    <w:p w:rsidR="000C7F00" w:rsidRPr="000C7F00" w:rsidRDefault="000C7F00" w:rsidP="000C7F00">
      <w:pPr>
        <w:spacing w:before="0"/>
        <w:ind w:right="-1" w:firstLine="708"/>
        <w:rPr>
          <w:rFonts w:ascii="Times New Roman" w:hAnsi="Times New Roman"/>
          <w:szCs w:val="24"/>
        </w:rPr>
      </w:pPr>
      <w:r w:rsidRPr="000C7F00">
        <w:rPr>
          <w:rFonts w:ascii="Times New Roman" w:hAnsi="Times New Roman"/>
          <w:szCs w:val="24"/>
        </w:rPr>
        <w:t>1. Внести в решение Совета депутатов Гусельниковского сельсовета Искитимского района Новосибирской области от 10.03.2017 №115 «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Гусельниковского сельсовета Искитимского района Новосибирской области» следующие изменения:</w:t>
      </w:r>
    </w:p>
    <w:p w:rsidR="000C7F00" w:rsidRPr="000C7F00" w:rsidRDefault="000C7F00" w:rsidP="000C7F00">
      <w:pPr>
        <w:spacing w:before="0"/>
        <w:ind w:right="-1" w:firstLine="567"/>
        <w:rPr>
          <w:rFonts w:ascii="Times New Roman" w:hAnsi="Times New Roman"/>
          <w:szCs w:val="24"/>
        </w:rPr>
      </w:pPr>
      <w:r w:rsidRPr="000C7F00">
        <w:rPr>
          <w:rFonts w:ascii="Times New Roman" w:hAnsi="Times New Roman"/>
          <w:szCs w:val="24"/>
        </w:rPr>
        <w:t>1.1. В Положение Об оплате труда депутатов, выборных лиц местного самоуправления, осуществляющих свои полномочия на постоянной основе, муниципальных служащих Гусельниковского сельсовета Искитимского района Новосибирской области:</w:t>
      </w:r>
    </w:p>
    <w:p w:rsidR="000C7F00" w:rsidRPr="000C7F00" w:rsidRDefault="000C7F00" w:rsidP="000C7F00">
      <w:pPr>
        <w:spacing w:before="0"/>
        <w:ind w:firstLine="709"/>
        <w:rPr>
          <w:rFonts w:ascii="Times New Roman" w:hAnsi="Times New Roman"/>
          <w:szCs w:val="24"/>
        </w:rPr>
      </w:pPr>
      <w:r w:rsidRPr="000C7F00">
        <w:rPr>
          <w:rFonts w:ascii="Times New Roman" w:hAnsi="Times New Roman"/>
          <w:szCs w:val="24"/>
        </w:rPr>
        <w:t xml:space="preserve">1.1.1. Пункт   2.1. дополнить абзацем следующего содержания: </w:t>
      </w:r>
    </w:p>
    <w:p w:rsidR="000C7F00" w:rsidRPr="000C7F00" w:rsidRDefault="000C7F00" w:rsidP="000C7F00">
      <w:pPr>
        <w:spacing w:before="0"/>
        <w:ind w:firstLine="709"/>
        <w:rPr>
          <w:rFonts w:ascii="Times New Roman" w:hAnsi="Times New Roman"/>
          <w:szCs w:val="24"/>
        </w:rPr>
      </w:pPr>
      <w:r w:rsidRPr="000C7F00">
        <w:rPr>
          <w:rFonts w:ascii="Times New Roman" w:hAnsi="Times New Roman"/>
          <w:szCs w:val="24"/>
        </w:rPr>
        <w:t>"- премия за выполнение особо важных и сложных заданий.".</w:t>
      </w:r>
    </w:p>
    <w:p w:rsidR="000C7F00" w:rsidRPr="000C7F00" w:rsidRDefault="000C7F00" w:rsidP="000C7F00">
      <w:pPr>
        <w:spacing w:before="0"/>
        <w:ind w:firstLine="709"/>
        <w:rPr>
          <w:rFonts w:ascii="Times New Roman" w:hAnsi="Times New Roman"/>
          <w:szCs w:val="24"/>
        </w:rPr>
      </w:pPr>
      <w:r w:rsidRPr="000C7F00">
        <w:rPr>
          <w:rFonts w:ascii="Times New Roman" w:hAnsi="Times New Roman"/>
          <w:szCs w:val="24"/>
        </w:rPr>
        <w:t>1.1.2. Дополнить пунктом 2.4.1 следующего содержания:</w:t>
      </w:r>
    </w:p>
    <w:p w:rsidR="000C7F00" w:rsidRPr="000C7F00" w:rsidRDefault="000C7F00" w:rsidP="000C7F00">
      <w:pPr>
        <w:spacing w:before="0"/>
        <w:ind w:firstLine="709"/>
        <w:rPr>
          <w:rFonts w:ascii="Times New Roman" w:hAnsi="Times New Roman"/>
          <w:szCs w:val="24"/>
        </w:rPr>
      </w:pPr>
      <w:r w:rsidRPr="000C7F00">
        <w:rPr>
          <w:rFonts w:ascii="Times New Roman" w:hAnsi="Times New Roman"/>
          <w:szCs w:val="24"/>
        </w:rPr>
        <w:t xml:space="preserve">"2.4.1. Премия за выполнение особо важных и сложных заданий, устанавливается Главе  в размере 2  месячных денежных содержаний (вознаграждений). В случае экономии  расходов на оплату труда Главы максимальными размерами не ограничивается. </w:t>
      </w:r>
    </w:p>
    <w:p w:rsidR="000C7F00" w:rsidRPr="000C7F00" w:rsidRDefault="000C7F00" w:rsidP="000C7F00">
      <w:pPr>
        <w:tabs>
          <w:tab w:val="left" w:pos="9921"/>
        </w:tabs>
        <w:spacing w:before="0"/>
        <w:ind w:right="-2" w:firstLine="567"/>
        <w:rPr>
          <w:rFonts w:ascii="Times New Roman" w:hAnsi="Times New Roman"/>
          <w:szCs w:val="24"/>
        </w:rPr>
      </w:pPr>
      <w:r w:rsidRPr="000C7F00">
        <w:rPr>
          <w:rFonts w:ascii="Times New Roman" w:hAnsi="Times New Roman"/>
          <w:szCs w:val="24"/>
        </w:rPr>
        <w:t>2. Контроль за исполнением настоящего решения возложить на Главу Гусельниковского сельсовета Искитимского района Новосибирской области.</w:t>
      </w:r>
    </w:p>
    <w:p w:rsidR="000C7F00" w:rsidRPr="000C7F00" w:rsidRDefault="000C7F00" w:rsidP="000C7F00">
      <w:pPr>
        <w:tabs>
          <w:tab w:val="left" w:pos="9921"/>
        </w:tabs>
        <w:spacing w:before="0"/>
        <w:ind w:right="-2" w:firstLine="567"/>
        <w:rPr>
          <w:rFonts w:ascii="Times New Roman" w:hAnsi="Times New Roman"/>
          <w:szCs w:val="24"/>
        </w:rPr>
      </w:pPr>
      <w:r w:rsidRPr="000C7F00">
        <w:rPr>
          <w:rFonts w:ascii="Times New Roman" w:hAnsi="Times New Roman"/>
          <w:szCs w:val="24"/>
        </w:rPr>
        <w:t xml:space="preserve"> </w:t>
      </w:r>
    </w:p>
    <w:p w:rsidR="000C7F00" w:rsidRPr="000C7F00" w:rsidRDefault="000C7F00" w:rsidP="000C7F00">
      <w:pPr>
        <w:tabs>
          <w:tab w:val="left" w:pos="9921"/>
        </w:tabs>
        <w:spacing w:before="0"/>
        <w:ind w:right="-2" w:firstLine="567"/>
        <w:rPr>
          <w:rFonts w:ascii="Times New Roman" w:hAnsi="Times New Roman"/>
          <w:szCs w:val="24"/>
        </w:rPr>
      </w:pPr>
    </w:p>
    <w:p w:rsidR="000C7F00" w:rsidRPr="000C7F00" w:rsidRDefault="000C7F00" w:rsidP="000C7F00">
      <w:pPr>
        <w:spacing w:before="0"/>
        <w:rPr>
          <w:rFonts w:ascii="Times New Roman" w:hAnsi="Times New Roman"/>
          <w:szCs w:val="24"/>
        </w:rPr>
      </w:pPr>
      <w:r w:rsidRPr="000C7F00">
        <w:rPr>
          <w:rFonts w:ascii="Times New Roman" w:hAnsi="Times New Roman"/>
          <w:szCs w:val="24"/>
        </w:rPr>
        <w:t xml:space="preserve">Глава Гусельниковского сельсовета </w:t>
      </w:r>
    </w:p>
    <w:p w:rsidR="000C7F00" w:rsidRPr="000C7F00" w:rsidRDefault="000C7F00" w:rsidP="000C7F00">
      <w:pPr>
        <w:spacing w:before="0"/>
        <w:rPr>
          <w:rFonts w:ascii="Times New Roman" w:hAnsi="Times New Roman"/>
          <w:szCs w:val="24"/>
        </w:rPr>
      </w:pPr>
      <w:r w:rsidRPr="000C7F00">
        <w:rPr>
          <w:rFonts w:ascii="Times New Roman" w:hAnsi="Times New Roman"/>
          <w:szCs w:val="24"/>
        </w:rPr>
        <w:t xml:space="preserve">Искитимского  района Новосибирской области                          Н.Р.Ермачёк                          </w:t>
      </w:r>
    </w:p>
    <w:p w:rsidR="000C7F00" w:rsidRPr="000C7F00" w:rsidRDefault="000C7F00" w:rsidP="000C7F00">
      <w:pPr>
        <w:spacing w:before="0"/>
        <w:rPr>
          <w:rFonts w:ascii="Times New Roman" w:hAnsi="Times New Roman"/>
          <w:szCs w:val="24"/>
        </w:rPr>
      </w:pPr>
    </w:p>
    <w:p w:rsidR="000C7F00" w:rsidRPr="000C7F00" w:rsidRDefault="000C7F00" w:rsidP="000C7F00">
      <w:pPr>
        <w:spacing w:before="0"/>
        <w:rPr>
          <w:rFonts w:ascii="Times New Roman" w:hAnsi="Times New Roman"/>
          <w:szCs w:val="24"/>
        </w:rPr>
      </w:pPr>
    </w:p>
    <w:p w:rsidR="000C7F00" w:rsidRPr="000C7F00" w:rsidRDefault="000C7F00" w:rsidP="000C7F00">
      <w:pPr>
        <w:spacing w:before="0"/>
        <w:rPr>
          <w:rFonts w:ascii="Times New Roman" w:hAnsi="Times New Roman"/>
          <w:szCs w:val="24"/>
        </w:rPr>
      </w:pPr>
      <w:r w:rsidRPr="000C7F00">
        <w:rPr>
          <w:rFonts w:ascii="Times New Roman" w:hAnsi="Times New Roman"/>
          <w:szCs w:val="24"/>
        </w:rPr>
        <w:t xml:space="preserve">Председатель Совета депутатов Гусельниковского сельсовета </w:t>
      </w:r>
    </w:p>
    <w:p w:rsidR="000C7F00" w:rsidRPr="000C7F00" w:rsidRDefault="000C7F00" w:rsidP="000C7F00">
      <w:pPr>
        <w:tabs>
          <w:tab w:val="left" w:pos="9921"/>
        </w:tabs>
        <w:spacing w:before="0"/>
        <w:ind w:right="-2"/>
        <w:rPr>
          <w:rFonts w:ascii="Times New Roman" w:hAnsi="Times New Roman"/>
          <w:szCs w:val="24"/>
        </w:rPr>
      </w:pPr>
      <w:r w:rsidRPr="000C7F00">
        <w:rPr>
          <w:rFonts w:ascii="Times New Roman" w:hAnsi="Times New Roman"/>
          <w:szCs w:val="24"/>
        </w:rPr>
        <w:t xml:space="preserve">Искитимского района Новосибирской области                            С.В.Золотова                        </w:t>
      </w:r>
    </w:p>
    <w:p w:rsidR="000C7F00" w:rsidRPr="000C7F00" w:rsidRDefault="000C7F00" w:rsidP="000C7F00">
      <w:pPr>
        <w:spacing w:before="0"/>
        <w:ind w:firstLine="709"/>
        <w:rPr>
          <w:rFonts w:ascii="Times New Roman" w:hAnsi="Times New Roman"/>
          <w:szCs w:val="24"/>
        </w:rPr>
      </w:pPr>
    </w:p>
    <w:p w:rsidR="000C7F00" w:rsidRDefault="000C7F00" w:rsidP="000C7F00"/>
    <w:tbl>
      <w:tblPr>
        <w:tblStyle w:val="aff2"/>
        <w:tblW w:w="10925" w:type="dxa"/>
        <w:tblInd w:w="-743" w:type="dxa"/>
        <w:tblLayout w:type="fixed"/>
        <w:tblLook w:val="04A0" w:firstRow="1" w:lastRow="0" w:firstColumn="1" w:lastColumn="0" w:noHBand="0" w:noVBand="1"/>
      </w:tblPr>
      <w:tblGrid>
        <w:gridCol w:w="6999"/>
        <w:gridCol w:w="3926"/>
      </w:tblGrid>
      <w:tr w:rsidR="000C7F00" w:rsidTr="000C7F00">
        <w:trPr>
          <w:trHeight w:val="1420"/>
        </w:trPr>
        <w:tc>
          <w:tcPr>
            <w:tcW w:w="6999" w:type="dxa"/>
          </w:tcPr>
          <w:p w:rsidR="000C7F00" w:rsidRPr="000C7F00" w:rsidRDefault="000C7F00" w:rsidP="000C7F00">
            <w:pPr>
              <w:spacing w:before="737" w:line="566" w:lineRule="atLeast"/>
              <w:jc w:val="center"/>
              <w:rPr>
                <w:rFonts w:ascii="Times New Roman" w:hAnsi="Times New Roman"/>
                <w:b/>
                <w:bCs/>
                <w:color w:val="000000" w:themeColor="text1"/>
                <w:sz w:val="28"/>
                <w:szCs w:val="28"/>
              </w:rPr>
            </w:pPr>
            <w:r w:rsidRPr="000C7F00">
              <w:rPr>
                <w:rFonts w:ascii="Times New Roman" w:hAnsi="Times New Roman"/>
                <w:b/>
                <w:bCs/>
                <w:color w:val="000000" w:themeColor="text1"/>
                <w:sz w:val="28"/>
                <w:szCs w:val="28"/>
              </w:rPr>
              <w:lastRenderedPageBreak/>
              <w:t>Управление ветеринарии Новосибирской области</w:t>
            </w:r>
          </w:p>
        </w:tc>
        <w:tc>
          <w:tcPr>
            <w:tcW w:w="3926" w:type="dxa"/>
          </w:tcPr>
          <w:p w:rsidR="000C7F00" w:rsidRDefault="000C7F00" w:rsidP="000C7F00">
            <w:pPr>
              <w:spacing w:before="264" w:after="312" w:line="330" w:lineRule="atLeast"/>
              <w:jc w:val="center"/>
              <w:rPr>
                <w:rFonts w:ascii="Times New Roman" w:hAnsi="Times New Roman"/>
                <w:b/>
                <w:bCs/>
                <w:color w:val="555555"/>
                <w:sz w:val="20"/>
              </w:rPr>
            </w:pPr>
            <w:r>
              <w:rPr>
                <w:rFonts w:asciiTheme="minorHAnsi" w:eastAsiaTheme="minorHAnsi" w:hAnsiTheme="minorHAnsi" w:cstheme="minorBid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Pr>
                <w:noProof/>
              </w:rPr>
              <w:drawing>
                <wp:inline distT="0" distB="0" distL="0" distR="0">
                  <wp:extent cx="12573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rsidR="000C7F00" w:rsidRPr="000C7F00" w:rsidRDefault="000C7F00" w:rsidP="000C7F00">
      <w:pPr>
        <w:shd w:val="clear" w:color="auto" w:fill="FFFFFF"/>
        <w:spacing w:before="264" w:after="312" w:line="330" w:lineRule="atLeast"/>
        <w:ind w:left="-851"/>
        <w:jc w:val="center"/>
        <w:rPr>
          <w:rFonts w:ascii="Times New Roman" w:hAnsi="Times New Roman"/>
          <w:b/>
          <w:bCs/>
          <w:color w:val="000000" w:themeColor="text1"/>
          <w:szCs w:val="24"/>
        </w:rPr>
      </w:pPr>
      <w:r w:rsidRPr="000C7F00">
        <w:rPr>
          <w:rFonts w:ascii="Times New Roman" w:hAnsi="Times New Roman"/>
          <w:b/>
          <w:bCs/>
          <w:color w:val="000000" w:themeColor="text1"/>
          <w:szCs w:val="24"/>
        </w:rPr>
        <w:t>ПАМЯТКА ДЕЙСТВИЙ ПРИ ОБНАРУЖЕНИИ ЖИВОТНЫХ БЕЗ ВЛАДЕЛЬЦЕВ</w:t>
      </w:r>
    </w:p>
    <w:p w:rsidR="000C7F00" w:rsidRPr="000C7F00" w:rsidRDefault="000C7F00" w:rsidP="000C7F00">
      <w:pPr>
        <w:shd w:val="clear" w:color="auto" w:fill="FFFFFF"/>
        <w:spacing w:before="454" w:after="113" w:line="330" w:lineRule="atLeast"/>
        <w:ind w:left="-851"/>
        <w:jc w:val="center"/>
        <w:rPr>
          <w:rFonts w:ascii="Times New Roman" w:hAnsi="Times New Roman"/>
          <w:b/>
          <w:bCs/>
          <w:color w:val="000000" w:themeColor="text1"/>
          <w:szCs w:val="24"/>
        </w:rPr>
      </w:pPr>
      <w:r w:rsidRPr="000C7F00">
        <w:rPr>
          <w:rFonts w:ascii="Times New Roman" w:hAnsi="Times New Roman"/>
          <w:color w:val="000000" w:themeColor="text1"/>
          <w:szCs w:val="24"/>
          <w:shd w:val="clear" w:color="auto" w:fill="FFFFFF"/>
        </w:rPr>
        <w:t>При обнаружении животного без владельца на территории Новосибирской области в первую очередь проведите его визуальный осмотр:</w:t>
      </w:r>
    </w:p>
    <w:p w:rsidR="000C7F00" w:rsidRPr="000C7F00" w:rsidRDefault="000C7F00" w:rsidP="000C7F00">
      <w:pPr>
        <w:pStyle w:val="af5"/>
        <w:numPr>
          <w:ilvl w:val="0"/>
          <w:numId w:val="21"/>
        </w:numPr>
        <w:shd w:val="clear" w:color="auto" w:fill="FFFFFF"/>
        <w:tabs>
          <w:tab w:val="clear" w:pos="0"/>
          <w:tab w:val="left" w:pos="-283"/>
        </w:tabs>
        <w:spacing w:line="425" w:lineRule="exact"/>
        <w:ind w:left="-567" w:right="143" w:firstLine="283"/>
        <w:jc w:val="both"/>
        <w:rPr>
          <w:color w:val="000000" w:themeColor="text1"/>
          <w:shd w:val="clear" w:color="auto" w:fill="FFFFFF"/>
        </w:rPr>
      </w:pPr>
      <w:r w:rsidRPr="000C7F00">
        <w:rPr>
          <w:color w:val="000000" w:themeColor="text1"/>
          <w:shd w:val="clear" w:color="auto" w:fill="FFFFFF"/>
        </w:rPr>
        <w:t>Постарайтесь определить признаки наличия у животного владельца (наличие ошейника, адресника, поводка, редкая порода и т.п.), при возможности постарайтесь найти владельца животного, возможно животное просто потерялось.</w:t>
      </w:r>
    </w:p>
    <w:p w:rsidR="000C7F00" w:rsidRPr="000C7F00" w:rsidRDefault="000C7F00" w:rsidP="000C7F00">
      <w:pPr>
        <w:pStyle w:val="af5"/>
        <w:numPr>
          <w:ilvl w:val="0"/>
          <w:numId w:val="21"/>
        </w:numPr>
        <w:shd w:val="clear" w:color="auto" w:fill="FFFFFF"/>
        <w:tabs>
          <w:tab w:val="clear" w:pos="0"/>
          <w:tab w:val="left" w:pos="-283"/>
        </w:tabs>
        <w:spacing w:line="425" w:lineRule="exact"/>
        <w:ind w:left="-567" w:right="143" w:firstLine="283"/>
        <w:jc w:val="both"/>
        <w:rPr>
          <w:color w:val="000000" w:themeColor="text1"/>
          <w:shd w:val="clear" w:color="auto" w:fill="FFFFFF"/>
        </w:rPr>
      </w:pPr>
      <w:r w:rsidRPr="000C7F00">
        <w:rPr>
          <w:color w:val="000000" w:themeColor="text1"/>
          <w:shd w:val="clear" w:color="auto" w:fill="FFFFFF"/>
        </w:rPr>
        <w:t>Визуально определите наличие либо отсутствие у животного яркой бирки на ушах.</w:t>
      </w:r>
    </w:p>
    <w:p w:rsidR="000C7F00" w:rsidRPr="000C7F00" w:rsidRDefault="000C7F00" w:rsidP="000C7F00">
      <w:pPr>
        <w:pStyle w:val="af5"/>
        <w:shd w:val="clear" w:color="auto" w:fill="FFFFFF"/>
        <w:tabs>
          <w:tab w:val="left" w:pos="-283"/>
        </w:tabs>
        <w:spacing w:line="425" w:lineRule="exact"/>
        <w:ind w:left="-567" w:right="143" w:firstLine="283"/>
        <w:jc w:val="both"/>
        <w:rPr>
          <w:color w:val="000000" w:themeColor="text1"/>
          <w:shd w:val="clear" w:color="auto" w:fill="FFFFFF"/>
        </w:rPr>
      </w:pPr>
      <w:r w:rsidRPr="000C7F00">
        <w:rPr>
          <w:color w:val="000000" w:themeColor="text1"/>
          <w:shd w:val="clear" w:color="auto" w:fill="FFFFFF"/>
        </w:rPr>
        <w:t>Бирка - это опознавательный знак, обозначающий, что данная особь стерилизована, привита от бешенства, обработана от паразитов и выпущена обратно в среду обитания. Стерилизованные животные без владельцев, имеющие неснимаемые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0C7F00" w:rsidRPr="000C7F00" w:rsidRDefault="000C7F00" w:rsidP="000C7F00">
      <w:pPr>
        <w:pStyle w:val="af5"/>
        <w:numPr>
          <w:ilvl w:val="0"/>
          <w:numId w:val="21"/>
        </w:numPr>
        <w:shd w:val="clear" w:color="auto" w:fill="FFFFFF"/>
        <w:tabs>
          <w:tab w:val="clear" w:pos="0"/>
          <w:tab w:val="left" w:pos="-283"/>
        </w:tabs>
        <w:spacing w:line="425" w:lineRule="exact"/>
        <w:ind w:left="-567" w:right="143" w:firstLine="283"/>
        <w:jc w:val="both"/>
        <w:rPr>
          <w:color w:val="000000" w:themeColor="text1"/>
          <w:shd w:val="clear" w:color="auto" w:fill="FFFFFF"/>
        </w:rPr>
      </w:pPr>
      <w:r w:rsidRPr="000C7F00">
        <w:rPr>
          <w:color w:val="000000" w:themeColor="text1"/>
          <w:shd w:val="clear" w:color="auto" w:fill="FFFFFF"/>
        </w:rPr>
        <w:t>При отсутствии у животных предметов, содержащих сведения об их владельцах, а также при проявлении немотивированной агрессии у животных без владельцев, нужно оставить заявку на отлов/изъятие данного животного по телефону «112».</w:t>
      </w:r>
    </w:p>
    <w:p w:rsidR="000C7F00" w:rsidRPr="000C7F00" w:rsidRDefault="000C7F00" w:rsidP="000C7F00">
      <w:pPr>
        <w:shd w:val="clear" w:color="auto" w:fill="FFFFFF"/>
        <w:tabs>
          <w:tab w:val="left" w:pos="-283"/>
        </w:tabs>
        <w:spacing w:line="330" w:lineRule="atLeast"/>
        <w:ind w:left="-850" w:right="143" w:firstLine="283"/>
        <w:rPr>
          <w:rFonts w:ascii="Times New Roman" w:hAnsi="Times New Roman"/>
          <w:color w:val="000000" w:themeColor="text1"/>
          <w:szCs w:val="24"/>
          <w:u w:val="single"/>
          <w:shd w:val="clear" w:color="auto" w:fill="FFFFFF"/>
        </w:rPr>
      </w:pPr>
      <w:r w:rsidRPr="000C7F00">
        <w:rPr>
          <w:rFonts w:ascii="Times New Roman" w:hAnsi="Times New Roman"/>
          <w:color w:val="000000" w:themeColor="text1"/>
          <w:szCs w:val="24"/>
          <w:shd w:val="clear" w:color="auto" w:fill="FFFFFF"/>
        </w:rPr>
        <w:t>Для осуществления отлова животных без владельцев, проявляющих немотивированную агрессию </w:t>
      </w:r>
      <w:r w:rsidRPr="000C7F00">
        <w:rPr>
          <w:rFonts w:ascii="Times New Roman" w:hAnsi="Times New Roman"/>
          <w:color w:val="000000" w:themeColor="text1"/>
          <w:szCs w:val="24"/>
          <w:u w:val="single"/>
          <w:shd w:val="clear" w:color="auto" w:fill="FFFFFF"/>
        </w:rPr>
        <w:t>на территории Новосибирской области, необходимо сообщать по номерам телефонов администраций муниципальных районов и городских округов Новосибирской области:</w:t>
      </w:r>
    </w:p>
    <w:p w:rsidR="000C7F00" w:rsidRPr="000C7F00" w:rsidRDefault="000C7F00" w:rsidP="000C7F00">
      <w:pPr>
        <w:shd w:val="clear" w:color="auto" w:fill="FFFFFF"/>
        <w:spacing w:line="330" w:lineRule="atLeast"/>
        <w:ind w:left="-851"/>
        <w:rPr>
          <w:rFonts w:ascii="Times New Roman" w:hAnsi="Times New Roman"/>
          <w:color w:val="000000" w:themeColor="text1"/>
          <w:szCs w:val="24"/>
          <w:u w:val="single"/>
          <w:shd w:val="clear" w:color="auto" w:fill="FFFFFF"/>
        </w:rPr>
      </w:pPr>
    </w:p>
    <w:tbl>
      <w:tblPr>
        <w:tblW w:w="10882" w:type="dxa"/>
        <w:tblInd w:w="-889" w:type="dxa"/>
        <w:tblLayout w:type="fixed"/>
        <w:tblCellMar>
          <w:left w:w="0" w:type="dxa"/>
          <w:right w:w="0" w:type="dxa"/>
        </w:tblCellMar>
        <w:tblLook w:val="04A0" w:firstRow="1" w:lastRow="0" w:firstColumn="1" w:lastColumn="0" w:noHBand="0" w:noVBand="1"/>
      </w:tblPr>
      <w:tblGrid>
        <w:gridCol w:w="2878"/>
        <w:gridCol w:w="2404"/>
        <w:gridCol w:w="2981"/>
        <w:gridCol w:w="2619"/>
      </w:tblGrid>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b/>
                <w:bCs/>
                <w:color w:val="000000" w:themeColor="text1"/>
                <w:szCs w:val="24"/>
                <w:shd w:val="clear" w:color="auto" w:fill="FFFFFF"/>
              </w:rPr>
              <w:t>Муниципальный район/</w:t>
            </w:r>
          </w:p>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b/>
                <w:bCs/>
                <w:color w:val="000000" w:themeColor="text1"/>
                <w:szCs w:val="24"/>
                <w:shd w:val="clear" w:color="auto" w:fill="FFFFFF"/>
              </w:rPr>
              <w:t>городской округ</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b/>
                <w:bCs/>
                <w:color w:val="000000" w:themeColor="text1"/>
                <w:szCs w:val="24"/>
                <w:shd w:val="clear" w:color="auto" w:fill="FFFFFF"/>
              </w:rPr>
              <w:t>Телефон</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b/>
                <w:bCs/>
                <w:color w:val="000000" w:themeColor="text1"/>
                <w:szCs w:val="24"/>
                <w:shd w:val="clear" w:color="auto" w:fill="FFFFFF"/>
              </w:rPr>
              <w:t>Муниципальный район/</w:t>
            </w:r>
          </w:p>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b/>
                <w:bCs/>
                <w:color w:val="000000" w:themeColor="text1"/>
                <w:szCs w:val="24"/>
                <w:shd w:val="clear" w:color="auto" w:fill="FFFFFF"/>
              </w:rPr>
              <w:t>городской округ</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b/>
                <w:bCs/>
                <w:color w:val="000000" w:themeColor="text1"/>
                <w:szCs w:val="24"/>
                <w:shd w:val="clear" w:color="auto" w:fill="FFFFFF"/>
              </w:rPr>
              <w:t>Телефон</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firstLine="0"/>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Баганский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53-21-291</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Мошковский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48-21-235</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firstLine="0"/>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Барабинский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61-220-23</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Новосибирский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373-46-73</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Болотнинский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49-21-903</w:t>
            </w:r>
          </w:p>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lastRenderedPageBreak/>
              <w:t>8(383) 49-22-506</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lastRenderedPageBreak/>
              <w:t>Ордынский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59-21-656</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Венгеровский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69-21-793</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Северный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60-21-555</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Доволенский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54-21-156</w:t>
            </w:r>
          </w:p>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54-20-303</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Сузунский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46-22-761</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Здвинский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63-21-560</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Татарский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64-21-804</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Искитимский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43-42-133</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Тогучинский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40-24-916</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Карасукский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55-33-126</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Убинский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66-21-152</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Каргатский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65-23-181</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Усть-Таркский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72-22-416</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Колыванский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52-51-533</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Чановский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67-21-043</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Коченевский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51-23-137</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Черепановский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45-24-139</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Кочковский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56-20-032</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Чистоозерный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68-91-255</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Краснозерский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57-43-234</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Чулымский район</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50-39-084</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Куйбышевский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62-67-015</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г. Бердск</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41-40-011</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Купинский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58-23-567</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г. Обь</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73-56-117</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Кыштовский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71-21-644</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р.п. Кольцово</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336-70-30</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Маслянинский район</w:t>
            </w: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47-24-206</w:t>
            </w: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г. Искитим</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43-92-316</w:t>
            </w:r>
          </w:p>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8(383) 43-27-750</w:t>
            </w:r>
          </w:p>
        </w:tc>
      </w:tr>
      <w:tr w:rsidR="000C7F00" w:rsidRPr="000C7F00" w:rsidTr="000C7F00">
        <w:tc>
          <w:tcPr>
            <w:tcW w:w="2878"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rPr>
                <w:rFonts w:ascii="Times New Roman" w:hAnsi="Times New Roman"/>
                <w:szCs w:val="24"/>
              </w:rPr>
            </w:pPr>
          </w:p>
        </w:tc>
        <w:tc>
          <w:tcPr>
            <w:tcW w:w="2404"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rPr>
                <w:rFonts w:ascii="Times New Roman" w:hAnsi="Times New Roman"/>
                <w:szCs w:val="24"/>
              </w:rPr>
            </w:pPr>
          </w:p>
        </w:tc>
        <w:tc>
          <w:tcPr>
            <w:tcW w:w="2981"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ind w:left="142"/>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г. Новосибирск</w:t>
            </w:r>
          </w:p>
        </w:tc>
        <w:tc>
          <w:tcPr>
            <w:tcW w:w="2619" w:type="dxa"/>
            <w:tcBorders>
              <w:top w:val="single" w:sz="4" w:space="0" w:color="000000"/>
              <w:left w:val="single" w:sz="4" w:space="0" w:color="000000"/>
              <w:bottom w:val="single" w:sz="4" w:space="0" w:color="000000"/>
              <w:right w:val="single" w:sz="4" w:space="0" w:color="000000"/>
            </w:tcBorders>
          </w:tcPr>
          <w:p w:rsidR="000C7F00" w:rsidRPr="000C7F00" w:rsidRDefault="000C7F00" w:rsidP="000C7F00">
            <w:pPr>
              <w:shd w:val="clear" w:color="auto" w:fill="FFFFFF"/>
              <w:spacing w:line="330" w:lineRule="atLeast"/>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 xml:space="preserve">8(383) 228-86-20, </w:t>
            </w:r>
          </w:p>
          <w:p w:rsidR="000C7F00" w:rsidRPr="000C7F00" w:rsidRDefault="000C7F00" w:rsidP="000C7F00">
            <w:pPr>
              <w:shd w:val="clear" w:color="auto" w:fill="FFFFFF"/>
              <w:spacing w:line="330" w:lineRule="atLeast"/>
              <w:contextualSpacing/>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в МКУ «НЦПДЖ»</w:t>
            </w:r>
          </w:p>
          <w:p w:rsidR="000C7F00" w:rsidRPr="000C7F00" w:rsidRDefault="000C7F00" w:rsidP="000C7F00">
            <w:pPr>
              <w:shd w:val="clear" w:color="auto" w:fill="FFFFFF"/>
              <w:spacing w:line="330" w:lineRule="atLeast"/>
              <w:contextualSpacing/>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 xml:space="preserve"> (383) 380-42-01, </w:t>
            </w:r>
          </w:p>
          <w:p w:rsidR="000C7F00" w:rsidRPr="000C7F00" w:rsidRDefault="000C7F00" w:rsidP="000C7F00">
            <w:pPr>
              <w:shd w:val="clear" w:color="auto" w:fill="FFFFFF"/>
              <w:spacing w:line="330" w:lineRule="atLeast"/>
              <w:contextualSpacing/>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380-13-62,</w:t>
            </w:r>
          </w:p>
          <w:p w:rsidR="000C7F00" w:rsidRPr="000C7F00" w:rsidRDefault="000C7F00" w:rsidP="000C7F00">
            <w:pPr>
              <w:shd w:val="clear" w:color="auto" w:fill="FFFFFF"/>
              <w:spacing w:line="330" w:lineRule="atLeast"/>
              <w:contextualSpacing/>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3804201@mail.ru</w:t>
            </w:r>
          </w:p>
        </w:tc>
      </w:tr>
    </w:tbl>
    <w:p w:rsidR="000C7F00" w:rsidRPr="000C7F00" w:rsidRDefault="000C7F00" w:rsidP="000C7F00">
      <w:pPr>
        <w:shd w:val="clear" w:color="auto" w:fill="FFFFFF"/>
        <w:spacing w:line="330" w:lineRule="atLeast"/>
        <w:ind w:left="259"/>
        <w:contextualSpacing/>
        <w:rPr>
          <w:rFonts w:ascii="Times New Roman" w:hAnsi="Times New Roman"/>
          <w:color w:val="000000" w:themeColor="text1"/>
          <w:szCs w:val="24"/>
        </w:rPr>
      </w:pPr>
    </w:p>
    <w:p w:rsidR="000C7F00" w:rsidRPr="000C7F00" w:rsidRDefault="000C7F00" w:rsidP="000C7F00">
      <w:pPr>
        <w:shd w:val="clear" w:color="auto" w:fill="FFFFFF"/>
        <w:spacing w:line="330" w:lineRule="atLeast"/>
        <w:ind w:left="-709" w:right="285"/>
        <w:jc w:val="center"/>
        <w:rPr>
          <w:rFonts w:ascii="Times New Roman" w:hAnsi="Times New Roman"/>
          <w:color w:val="000000" w:themeColor="text1"/>
          <w:szCs w:val="24"/>
          <w:shd w:val="clear" w:color="auto" w:fill="FFFFFF"/>
        </w:rPr>
      </w:pPr>
      <w:r w:rsidRPr="000C7F00">
        <w:rPr>
          <w:rFonts w:ascii="Times New Roman" w:hAnsi="Times New Roman"/>
          <w:color w:val="000000" w:themeColor="text1"/>
          <w:szCs w:val="24"/>
          <w:shd w:val="clear" w:color="auto" w:fill="FFFFFF"/>
        </w:rPr>
        <w:lastRenderedPageBreak/>
        <w:t xml:space="preserve">Если вас покусала собака, немедленно обратитесь за медицинской помощью в ближайшее медицинское учреждение — </w:t>
      </w:r>
    </w:p>
    <w:p w:rsidR="000C7F00" w:rsidRPr="000C7F00" w:rsidRDefault="000C7F00" w:rsidP="000C7F00">
      <w:pPr>
        <w:shd w:val="clear" w:color="auto" w:fill="FFFFFF"/>
        <w:spacing w:line="330" w:lineRule="atLeast"/>
        <w:ind w:left="-709" w:right="285"/>
        <w:jc w:val="center"/>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«103» или «112»</w:t>
      </w:r>
    </w:p>
    <w:p w:rsidR="000C7F00" w:rsidRPr="000C7F00" w:rsidRDefault="000C7F00" w:rsidP="000C7F00">
      <w:pPr>
        <w:shd w:val="clear" w:color="auto" w:fill="FFFFFF"/>
        <w:spacing w:line="330" w:lineRule="atLeast"/>
        <w:ind w:left="-709" w:right="143"/>
        <w:jc w:val="center"/>
        <w:rPr>
          <w:rFonts w:ascii="Times New Roman" w:hAnsi="Times New Roman"/>
          <w:b/>
          <w:bCs/>
          <w:color w:val="000000" w:themeColor="text1"/>
          <w:szCs w:val="24"/>
        </w:rPr>
      </w:pPr>
      <w:r w:rsidRPr="000C7F00">
        <w:rPr>
          <w:rFonts w:ascii="Times New Roman" w:hAnsi="Times New Roman"/>
          <w:b/>
          <w:bCs/>
          <w:color w:val="000000" w:themeColor="text1"/>
          <w:szCs w:val="24"/>
          <w:shd w:val="clear" w:color="auto" w:fill="FFFFFF"/>
        </w:rPr>
        <w:t>Управление ветеринарии Новосибирской области напоминает</w:t>
      </w:r>
      <w:r w:rsidRPr="000C7F00">
        <w:rPr>
          <w:rFonts w:ascii="Times New Roman" w:hAnsi="Times New Roman"/>
          <w:b/>
          <w:bCs/>
          <w:color w:val="000000" w:themeColor="text1"/>
          <w:szCs w:val="24"/>
        </w:rPr>
        <w:t>:</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В последнее время сложилась неблагоприятная ситуация с безнадзорными животными.</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Все чаще в средствах массовой информации появляются сообщения о нападениях безнадзорных собак на жителей, а также о жестоком обращении с такими животными со стороны граждан.</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Федеральный закон от 27.12.2018 № 498-ФЗ «Об ответственном обращении с животными и о внесении изменений в отдельные законодательные акты Российской Федерации» изменил концепцию отношения к животным: впервые на законодательном уровне признано, что животные тоже могут испытывать страх и боль, введена ответственность владельцев за судьбу своих питомцев, запрещены бои животных, содержание диких животных в жилых квартирах.</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Предусмотрен возврат животных без владельцев, не проявляющих немотивированной агрессивности, на прежние места их обитания после проведения следующих обязательных мероприятий: карантинирования, вакцинации против бешенства, маркирования и стерилизации.</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В случаях невозможности возврата на прежние места их обитания животные без владельцев содержатся в приютах для животных до наступления их естественной смерти.</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highlight w:val="white"/>
        </w:rPr>
      </w:pPr>
      <w:r w:rsidRPr="000C7F00">
        <w:rPr>
          <w:rFonts w:ascii="Times New Roman" w:hAnsi="Times New Roman"/>
          <w:color w:val="000000" w:themeColor="text1"/>
          <w:szCs w:val="24"/>
          <w:shd w:val="clear" w:color="auto" w:fill="FFFFFF"/>
        </w:rPr>
        <w:t>Если повлиять на ситуацию с животными без владельцев возможно, то очень с</w:t>
      </w:r>
      <w:r w:rsidRPr="000C7F00">
        <w:rPr>
          <w:rFonts w:ascii="Times New Roman" w:hAnsi="Times New Roman"/>
          <w:color w:val="000000" w:themeColor="text1"/>
          <w:szCs w:val="24"/>
          <w:highlight w:val="white"/>
          <w:shd w:val="clear" w:color="auto" w:fill="FFFFFF"/>
        </w:rPr>
        <w:t>ложно изменить ситуацию с безответственным отношением граждан, выбрасывающих животных на улицы, пополняя тем самым ряды животных без владельцев.</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И принимаемые на государственном уровне меры (выделение субвенций, организация приютов) не принесут результата, пока население не начнет ответственно относиться к животным, в том числе в вопросах предотвращения появления нежелательного потомства. Хочешь помочь собаке или кошке – возьми её домой или оплати содержание в приюте для животных.</w:t>
      </w:r>
    </w:p>
    <w:p w:rsidR="000C7F00" w:rsidRPr="000C7F00" w:rsidRDefault="000C7F00" w:rsidP="000C7F00">
      <w:pPr>
        <w:shd w:val="clear" w:color="auto" w:fill="FFFFFF"/>
        <w:spacing w:line="330" w:lineRule="atLeast"/>
        <w:ind w:left="-709" w:right="143" w:firstLine="425"/>
        <w:rPr>
          <w:rFonts w:ascii="Times New Roman" w:hAnsi="Times New Roman"/>
          <w:b/>
          <w:bCs/>
          <w:color w:val="000000" w:themeColor="text1"/>
          <w:szCs w:val="24"/>
        </w:rPr>
      </w:pPr>
      <w:r w:rsidRPr="000C7F00">
        <w:rPr>
          <w:rFonts w:ascii="Times New Roman" w:hAnsi="Times New Roman"/>
          <w:b/>
          <w:bCs/>
          <w:color w:val="000000" w:themeColor="text1"/>
          <w:szCs w:val="24"/>
          <w:shd w:val="clear" w:color="auto" w:fill="FFFFFF"/>
        </w:rPr>
        <w:t>Для чего необходимо стерилизовать  животных?</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Улицы населенных пунктов ежедневно пополняются бездомными собаками и кошками за счет бывших домашних животных, которых выбрасывают за ненадобностью, оставляют на дачах или в деревнях. И остановить бесконечное размножение животных способна их своевременная стерилизация.</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При стерилизации исключается появление незапланированного потомства, снижается риск развития онкологических заболеваний.</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Кроме того, стерилизация положительно влияет на характер вашего питомца, он становится более послушным, снижается агрессивность.</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Положительным моментом стерилизации является снижение количества собак и кошек, выброшенных на улицу, а у животных, уже живущих без попечения владельцев, отсутствует репродуктивная функция, и, как следствие, новые котята и щенки не появляются. Стерилизованные животные реже проявляют агрессию, в том числе к людям. Также снижается количество случаев жестокого обращения с такими животными.</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Государственные и частные ветеринарные клиники регулярно проводят дни льготной стерилизации домашних животных.</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lastRenderedPageBreak/>
        <w:t>Информацию об адресах государственных ветеринарных учреждениях можно найти на сайте управления ветеринарии Новосибирской области.</w:t>
      </w:r>
    </w:p>
    <w:p w:rsidR="000C7F00" w:rsidRPr="000C7F00" w:rsidRDefault="000C7F00" w:rsidP="000C7F00">
      <w:pPr>
        <w:shd w:val="clear" w:color="auto" w:fill="FFFFFF"/>
        <w:spacing w:line="330" w:lineRule="atLeast"/>
        <w:ind w:left="-709" w:right="143" w:firstLine="425"/>
        <w:rPr>
          <w:rFonts w:ascii="Times New Roman" w:hAnsi="Times New Roman"/>
          <w:b/>
          <w:bCs/>
          <w:color w:val="000000" w:themeColor="text1"/>
          <w:szCs w:val="24"/>
        </w:rPr>
      </w:pPr>
      <w:r w:rsidRPr="000C7F00">
        <w:rPr>
          <w:rFonts w:ascii="Times New Roman" w:hAnsi="Times New Roman"/>
          <w:b/>
          <w:bCs/>
          <w:color w:val="000000" w:themeColor="text1"/>
          <w:szCs w:val="24"/>
          <w:shd w:val="clear" w:color="auto" w:fill="FFFFFF"/>
        </w:rPr>
        <w:t>Почему нельзя прикармливать бездомных животных?</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Если проанализировать, откуда появляются стаи бездомных животных в населенных пунктах, как и где они существуют, можно сделать вывод, что это либо жилые массивы, где сердобольные граждане выносят еду в места сбора бытовых отходов, строительные площадки или промышленные базы, где рабочие заводят собак для охраны территории, а потом бросают их за ненадобностью.</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 xml:space="preserve">Распространена практика избавления от ставших ненужными животных и их потомства, когда люди просто выбрасывают либо выгоняют животных на улицу, в лес, в поле. </w:t>
      </w:r>
    </w:p>
    <w:p w:rsidR="000C7F00" w:rsidRPr="000C7F00" w:rsidRDefault="000C7F00" w:rsidP="000C7F00">
      <w:pPr>
        <w:shd w:val="clear" w:color="auto" w:fill="FFFFFF"/>
        <w:spacing w:line="330" w:lineRule="atLeast"/>
        <w:ind w:left="-709" w:right="143" w:firstLine="425"/>
        <w:rPr>
          <w:rFonts w:ascii="Times New Roman" w:hAnsi="Times New Roman"/>
          <w:b/>
          <w:bCs/>
          <w:color w:val="000000" w:themeColor="text1"/>
          <w:szCs w:val="24"/>
        </w:rPr>
      </w:pPr>
      <w:r w:rsidRPr="000C7F00">
        <w:rPr>
          <w:rFonts w:ascii="Times New Roman" w:hAnsi="Times New Roman"/>
          <w:b/>
          <w:bCs/>
          <w:color w:val="000000" w:themeColor="text1"/>
          <w:szCs w:val="24"/>
          <w:shd w:val="clear" w:color="auto" w:fill="FFFFFF"/>
        </w:rPr>
        <w:t>Не можешь содержать животное – найди ему нового владельца, не пополняй армию безнадзорных собак и кошек!</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Имея кормовую базу, животные без владельцев начинают размножаться в неконтролируемых количествах и защищать свою территорию, отсюда и случаи нападения на людей.</w:t>
      </w:r>
    </w:p>
    <w:p w:rsidR="000C7F00" w:rsidRPr="000C7F00" w:rsidRDefault="000C7F00" w:rsidP="000C7F00">
      <w:pPr>
        <w:shd w:val="clear" w:color="auto" w:fill="FFFFFF"/>
        <w:spacing w:line="330" w:lineRule="atLeast"/>
        <w:ind w:left="-709" w:right="143" w:firstLine="425"/>
        <w:rPr>
          <w:rFonts w:ascii="Times New Roman" w:hAnsi="Times New Roman"/>
          <w:color w:val="000000" w:themeColor="text1"/>
          <w:szCs w:val="24"/>
        </w:rPr>
      </w:pPr>
      <w:r w:rsidRPr="000C7F00">
        <w:rPr>
          <w:rFonts w:ascii="Times New Roman" w:hAnsi="Times New Roman"/>
          <w:color w:val="000000" w:themeColor="text1"/>
          <w:szCs w:val="24"/>
          <w:shd w:val="clear" w:color="auto" w:fill="FFFFFF"/>
        </w:rPr>
        <w:t>Управление ветеринарии Новосибирской области настоятельно рекомендует помогать (кормами) собакам и кошкам в приютах для животных, а не подкармливать их на территориях многоквартирных домов, тем самым создавая угрозу гражданам, в том числе несовершеннолетним.</w:t>
      </w:r>
    </w:p>
    <w:p w:rsidR="000C7F00" w:rsidRPr="000C7F00" w:rsidRDefault="000C7F00" w:rsidP="000C7F00">
      <w:pPr>
        <w:ind w:firstLine="0"/>
        <w:rPr>
          <w:rFonts w:ascii="Times New Roman" w:hAnsi="Times New Roman"/>
          <w:b/>
          <w:bCs/>
          <w:color w:val="000000" w:themeColor="text1"/>
          <w:szCs w:val="24"/>
          <w:shd w:val="clear" w:color="auto" w:fill="FFFFFF"/>
        </w:rPr>
      </w:pPr>
      <w:r w:rsidRPr="000C7F00">
        <w:rPr>
          <w:rFonts w:ascii="Times New Roman" w:hAnsi="Times New Roman"/>
          <w:b/>
          <w:bCs/>
          <w:color w:val="000000" w:themeColor="text1"/>
          <w:szCs w:val="24"/>
          <w:shd w:val="clear" w:color="auto" w:fill="FFFFFF"/>
        </w:rPr>
        <w:t>Кодексом Российской Федерации об административных правонарушениях предусмотрена ответственность за нарушение требований законодательства в области обращения с животными, таких как:</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 xml:space="preserve">выгул потенциально опасной собаки без намордника и поводка </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свободное, неконтролируемое передвижения животного (самовыгул)</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загрязнение продуктами жизнедеятельности животного мест и территорий общего пользования</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выгул животного вне мест, разрешенных решением органа местного самоуправления для выгула животных</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нарушение требований к содержанию предельного количество домашних животных</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нарушение режима тишины</w:t>
      </w:r>
    </w:p>
    <w:p w:rsidR="000C7F00" w:rsidRPr="000C7F00" w:rsidRDefault="000C7F00" w:rsidP="000C7F00">
      <w:pPr>
        <w:pStyle w:val="af5"/>
        <w:numPr>
          <w:ilvl w:val="0"/>
          <w:numId w:val="21"/>
        </w:numPr>
        <w:jc w:val="both"/>
        <w:rPr>
          <w:color w:val="000000" w:themeColor="text1"/>
        </w:rPr>
      </w:pPr>
      <w:r w:rsidRPr="000C7F00">
        <w:rPr>
          <w:color w:val="000000" w:themeColor="text1"/>
        </w:rPr>
        <w:t>натравливание животных на людей</w:t>
      </w:r>
    </w:p>
    <w:p w:rsidR="000C7F00" w:rsidRPr="000C7F00" w:rsidRDefault="000C7F00" w:rsidP="000C7F00">
      <w:pPr>
        <w:pStyle w:val="af5"/>
        <w:numPr>
          <w:ilvl w:val="0"/>
          <w:numId w:val="21"/>
        </w:numPr>
        <w:shd w:val="clear" w:color="auto" w:fill="FFFFFF"/>
        <w:spacing w:line="330" w:lineRule="atLeast"/>
        <w:jc w:val="both"/>
        <w:rPr>
          <w:color w:val="000000" w:themeColor="text1"/>
          <w:shd w:val="clear" w:color="auto" w:fill="FFFFFF"/>
        </w:rPr>
      </w:pPr>
      <w:r w:rsidRPr="000C7F00">
        <w:rPr>
          <w:color w:val="000000" w:themeColor="text1"/>
          <w:shd w:val="clear" w:color="auto" w:fill="FFFFFF"/>
        </w:rPr>
        <w:t>жестокое обращение с животными</w:t>
      </w:r>
    </w:p>
    <w:p w:rsidR="000C7F00" w:rsidRPr="000C7F00" w:rsidRDefault="000C7F00" w:rsidP="000C7F00">
      <w:pPr>
        <w:shd w:val="clear" w:color="auto" w:fill="FFFFFF"/>
        <w:spacing w:before="113" w:line="330" w:lineRule="atLeast"/>
        <w:ind w:left="-851"/>
        <w:jc w:val="center"/>
        <w:rPr>
          <w:rFonts w:ascii="Times New Roman" w:hAnsi="Times New Roman"/>
          <w:i/>
          <w:iCs/>
          <w:color w:val="000000" w:themeColor="text1"/>
          <w:szCs w:val="24"/>
          <w:shd w:val="clear" w:color="auto" w:fill="FFFFFF"/>
        </w:rPr>
      </w:pPr>
      <w:r w:rsidRPr="000C7F00">
        <w:rPr>
          <w:rFonts w:ascii="Times New Roman" w:hAnsi="Times New Roman"/>
          <w:i/>
          <w:iCs/>
          <w:color w:val="000000" w:themeColor="text1"/>
          <w:szCs w:val="24"/>
          <w:shd w:val="clear" w:color="auto" w:fill="FFFFFF"/>
        </w:rPr>
        <w:t xml:space="preserve">(изменения внесены Федеральным законом от 13.06.2023 № 230-ФЗ) </w:t>
      </w:r>
    </w:p>
    <w:p w:rsidR="000C7F00" w:rsidRPr="000C7F00" w:rsidRDefault="000C7F00" w:rsidP="000C7F00">
      <w:pPr>
        <w:shd w:val="clear" w:color="auto" w:fill="FFFFFF"/>
        <w:spacing w:line="330" w:lineRule="atLeast"/>
        <w:ind w:left="-850" w:firstLine="680"/>
        <w:rPr>
          <w:rFonts w:ascii="Times New Roman" w:hAnsi="Times New Roman"/>
          <w:color w:val="000000" w:themeColor="text1"/>
          <w:szCs w:val="24"/>
          <w:shd w:val="clear" w:color="auto" w:fill="FFFFFF"/>
        </w:rPr>
      </w:pPr>
      <w:r w:rsidRPr="000C7F00">
        <w:rPr>
          <w:rFonts w:ascii="Times New Roman" w:hAnsi="Times New Roman"/>
          <w:color w:val="000000" w:themeColor="text1"/>
          <w:szCs w:val="24"/>
          <w:shd w:val="clear" w:color="auto" w:fill="FFFFFF"/>
        </w:rPr>
        <w:t>Виновному за жестокое обращение с животными, если это действие не содержит признаков уголовно наказуемого деяния, грозит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w:t>
      </w:r>
    </w:p>
    <w:p w:rsidR="000C7F00" w:rsidRPr="000C7F00" w:rsidRDefault="000C7F00" w:rsidP="000C7F00">
      <w:pPr>
        <w:shd w:val="clear" w:color="auto" w:fill="FFFFFF"/>
        <w:spacing w:line="330" w:lineRule="atLeast"/>
        <w:ind w:left="-850" w:firstLine="680"/>
        <w:rPr>
          <w:rFonts w:ascii="Times New Roman" w:hAnsi="Times New Roman"/>
          <w:color w:val="000000" w:themeColor="text1"/>
          <w:szCs w:val="24"/>
          <w:shd w:val="clear" w:color="auto" w:fill="FFFFFF"/>
        </w:rPr>
      </w:pPr>
      <w:r w:rsidRPr="000C7F00">
        <w:rPr>
          <w:rFonts w:ascii="Times New Roman" w:hAnsi="Times New Roman"/>
          <w:color w:val="000000" w:themeColor="text1"/>
          <w:szCs w:val="24"/>
          <w:shd w:val="clear" w:color="auto" w:fill="FFFFFF"/>
        </w:rPr>
        <w:t xml:space="preserve">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 </w:t>
      </w:r>
    </w:p>
    <w:p w:rsidR="000C7F00" w:rsidRPr="000C7F00" w:rsidRDefault="000C7F00" w:rsidP="000C7F00">
      <w:pPr>
        <w:shd w:val="clear" w:color="auto" w:fill="FFFFFF"/>
        <w:spacing w:line="330" w:lineRule="atLeast"/>
        <w:ind w:left="-850" w:firstLine="624"/>
        <w:rPr>
          <w:rFonts w:ascii="Times New Roman" w:hAnsi="Times New Roman"/>
          <w:color w:val="000000" w:themeColor="text1"/>
          <w:szCs w:val="24"/>
          <w:shd w:val="clear" w:color="auto" w:fill="FFFFFF"/>
        </w:rPr>
      </w:pPr>
      <w:r w:rsidRPr="000C7F00">
        <w:rPr>
          <w:rFonts w:ascii="Times New Roman" w:hAnsi="Times New Roman"/>
          <w:color w:val="000000" w:themeColor="text1"/>
          <w:szCs w:val="24"/>
          <w:shd w:val="clear" w:color="auto" w:fill="FFFFFF"/>
        </w:rPr>
        <w:t xml:space="preserve">Закон Новосибирской области от 14.02.2003 № 99-ОЗ «Об административных нарушениях в Новосибирской области» дополнен статьями 4.5.1. и 7.6., которыми установлена административная ответственность за несоблюдение дополнительных требований к содержанию домашних животных на </w:t>
      </w:r>
      <w:r w:rsidRPr="000C7F00">
        <w:rPr>
          <w:rFonts w:ascii="Times New Roman" w:hAnsi="Times New Roman"/>
          <w:color w:val="000000" w:themeColor="text1"/>
          <w:szCs w:val="24"/>
          <w:shd w:val="clear" w:color="auto" w:fill="FFFFFF"/>
        </w:rPr>
        <w:lastRenderedPageBreak/>
        <w:t>территории Новосибирской области, а также за ненадлежащее содержание домашних животных в многоквартирном доме, общежитии, на территориях общего пользования, на земельных участках.</w:t>
      </w:r>
    </w:p>
    <w:p w:rsidR="000C7F00" w:rsidRPr="000C7F00" w:rsidRDefault="000C7F00" w:rsidP="000C7F00">
      <w:pPr>
        <w:shd w:val="clear" w:color="auto" w:fill="FFFFFF"/>
        <w:spacing w:line="330" w:lineRule="atLeast"/>
        <w:ind w:left="-850" w:firstLine="624"/>
        <w:rPr>
          <w:rFonts w:ascii="Times New Roman" w:hAnsi="Times New Roman"/>
          <w:color w:val="000000" w:themeColor="text1"/>
          <w:szCs w:val="24"/>
          <w:shd w:val="clear" w:color="auto" w:fill="FFFFFF"/>
        </w:rPr>
      </w:pPr>
      <w:r w:rsidRPr="000C7F00">
        <w:rPr>
          <w:rFonts w:ascii="Times New Roman" w:hAnsi="Times New Roman"/>
          <w:color w:val="000000" w:themeColor="text1"/>
          <w:szCs w:val="24"/>
          <w:shd w:val="clear" w:color="auto" w:fill="FFFFFF"/>
        </w:rPr>
        <w:t>Ответственность установлена в виде предупреждения или наложения административного штрафа в размере до 3- х тысяч рублей.</w:t>
      </w:r>
    </w:p>
    <w:p w:rsidR="000C7F00" w:rsidRPr="000C7F00" w:rsidRDefault="000C7F00" w:rsidP="000C7F00">
      <w:pPr>
        <w:shd w:val="clear" w:color="auto" w:fill="FFFFFF"/>
        <w:spacing w:line="330" w:lineRule="atLeast"/>
        <w:ind w:left="-850" w:firstLine="624"/>
        <w:rPr>
          <w:rFonts w:ascii="Times New Roman" w:hAnsi="Times New Roman"/>
          <w:color w:val="000000" w:themeColor="text1"/>
          <w:szCs w:val="24"/>
          <w:shd w:val="clear" w:color="auto" w:fill="FFFFFF"/>
        </w:rPr>
      </w:pPr>
      <w:r w:rsidRPr="000C7F00">
        <w:rPr>
          <w:rFonts w:ascii="Times New Roman" w:hAnsi="Times New Roman"/>
          <w:color w:val="000000" w:themeColor="text1"/>
          <w:szCs w:val="24"/>
          <w:shd w:val="clear" w:color="auto" w:fill="FFFFFF"/>
        </w:rPr>
        <w:t>Подать обращение вы можете в:</w:t>
      </w:r>
    </w:p>
    <w:p w:rsidR="000C7F00" w:rsidRPr="000C7F00" w:rsidRDefault="000C7F00" w:rsidP="000C7F00">
      <w:pPr>
        <w:pStyle w:val="af5"/>
        <w:numPr>
          <w:ilvl w:val="0"/>
          <w:numId w:val="22"/>
        </w:numPr>
        <w:shd w:val="clear" w:color="auto" w:fill="FFFFFF"/>
        <w:spacing w:line="330" w:lineRule="atLeast"/>
        <w:ind w:left="284"/>
        <w:jc w:val="both"/>
        <w:rPr>
          <w:color w:val="000000" w:themeColor="text1"/>
          <w:shd w:val="clear" w:color="auto" w:fill="FFFFFF"/>
        </w:rPr>
      </w:pPr>
      <w:r w:rsidRPr="000C7F00">
        <w:rPr>
          <w:color w:val="000000" w:themeColor="text1"/>
          <w:shd w:val="clear" w:color="auto" w:fill="FFFFFF"/>
        </w:rPr>
        <w:t xml:space="preserve">управление ветеринарии Новосибирской области </w:t>
      </w:r>
    </w:p>
    <w:p w:rsidR="000C7F00" w:rsidRPr="000C7F00" w:rsidRDefault="000C7F00" w:rsidP="000C7F00">
      <w:pPr>
        <w:pStyle w:val="af5"/>
        <w:numPr>
          <w:ilvl w:val="0"/>
          <w:numId w:val="22"/>
        </w:numPr>
        <w:shd w:val="clear" w:color="auto" w:fill="FFFFFF"/>
        <w:spacing w:line="330" w:lineRule="atLeast"/>
        <w:ind w:left="284"/>
        <w:jc w:val="both"/>
        <w:rPr>
          <w:color w:val="000000" w:themeColor="text1"/>
          <w:shd w:val="clear" w:color="auto" w:fill="FFFFFF"/>
        </w:rPr>
      </w:pPr>
      <w:r w:rsidRPr="000C7F00">
        <w:rPr>
          <w:color w:val="000000" w:themeColor="text1"/>
          <w:shd w:val="clear" w:color="auto" w:fill="FFFFFF"/>
        </w:rPr>
        <w:t>участковому уполномоченному полиции по вашему району</w:t>
      </w:r>
    </w:p>
    <w:p w:rsidR="000C7F00" w:rsidRPr="000C7F00" w:rsidRDefault="000C7F00" w:rsidP="000C7F00">
      <w:pPr>
        <w:pStyle w:val="af5"/>
        <w:numPr>
          <w:ilvl w:val="0"/>
          <w:numId w:val="22"/>
        </w:numPr>
        <w:shd w:val="clear" w:color="auto" w:fill="FFFFFF"/>
        <w:spacing w:line="330" w:lineRule="atLeast"/>
        <w:ind w:left="284"/>
        <w:jc w:val="both"/>
        <w:rPr>
          <w:color w:val="000000" w:themeColor="text1"/>
          <w:shd w:val="clear" w:color="auto" w:fill="FFFFFF"/>
        </w:rPr>
      </w:pPr>
      <w:r w:rsidRPr="000C7F00">
        <w:rPr>
          <w:color w:val="000000" w:themeColor="text1"/>
          <w:shd w:val="clear" w:color="auto" w:fill="FFFFFF"/>
        </w:rPr>
        <w:t>отдел благоустройства при администрации вашего района</w:t>
      </w:r>
    </w:p>
    <w:p w:rsidR="000C7F00" w:rsidRPr="000C7F00" w:rsidRDefault="000C7F00" w:rsidP="000C7F00">
      <w:pPr>
        <w:pStyle w:val="af5"/>
        <w:numPr>
          <w:ilvl w:val="0"/>
          <w:numId w:val="22"/>
        </w:numPr>
        <w:shd w:val="clear" w:color="auto" w:fill="FFFFFF"/>
        <w:spacing w:line="330" w:lineRule="atLeast"/>
        <w:ind w:left="284"/>
        <w:jc w:val="both"/>
        <w:rPr>
          <w:color w:val="000000" w:themeColor="text1"/>
          <w:shd w:val="clear" w:color="auto" w:fill="FFFFFF"/>
        </w:rPr>
      </w:pPr>
      <w:r w:rsidRPr="000C7F00">
        <w:rPr>
          <w:color w:val="000000" w:themeColor="text1"/>
          <w:shd w:val="clear" w:color="auto" w:fill="FFFFFF"/>
        </w:rPr>
        <w:t>Вы также вправе подать обращение (обратиться за разъяснениями) через портал государственных услуг</w:t>
      </w:r>
    </w:p>
    <w:p w:rsidR="000C7F00" w:rsidRPr="000C7F00" w:rsidRDefault="000C7F00" w:rsidP="000C7F00">
      <w:pPr>
        <w:rPr>
          <w:rFonts w:ascii="Times New Roman" w:hAnsi="Times New Roman"/>
          <w:szCs w:val="24"/>
        </w:rPr>
      </w:pPr>
    </w:p>
    <w:p w:rsidR="000C7F00" w:rsidRPr="000C7F00" w:rsidRDefault="000C7F00" w:rsidP="000C7F00">
      <w:pPr>
        <w:rPr>
          <w:rFonts w:ascii="Times New Roman" w:hAnsi="Times New Roman"/>
          <w:szCs w:val="24"/>
        </w:rPr>
      </w:pPr>
    </w:p>
    <w:p w:rsidR="000C7F00" w:rsidRDefault="000C7F00" w:rsidP="003102E2">
      <w:pPr>
        <w:tabs>
          <w:tab w:val="left" w:pos="4145"/>
        </w:tabs>
        <w:spacing w:before="0"/>
        <w:ind w:right="-108" w:firstLine="0"/>
        <w:jc w:val="center"/>
        <w:rPr>
          <w:noProof/>
        </w:rPr>
      </w:pPr>
    </w:p>
    <w:p w:rsidR="000C7F00" w:rsidRDefault="000C7F00" w:rsidP="003102E2">
      <w:pPr>
        <w:tabs>
          <w:tab w:val="left" w:pos="4145"/>
        </w:tabs>
        <w:spacing w:before="0"/>
        <w:ind w:right="-108" w:firstLine="0"/>
        <w:jc w:val="center"/>
        <w:rPr>
          <w:noProof/>
        </w:rPr>
      </w:pPr>
    </w:p>
    <w:p w:rsidR="000C7F00" w:rsidRDefault="000C7F00" w:rsidP="003102E2">
      <w:pPr>
        <w:tabs>
          <w:tab w:val="left" w:pos="4145"/>
        </w:tabs>
        <w:spacing w:before="0"/>
        <w:ind w:right="-108" w:firstLine="0"/>
        <w:jc w:val="center"/>
        <w:rPr>
          <w:rFonts w:ascii="Times New Roman" w:hAnsi="Times New Roman"/>
          <w:b/>
          <w:szCs w:val="24"/>
          <w:u w:val="single"/>
        </w:rPr>
      </w:pPr>
      <w:r>
        <w:rPr>
          <w:noProof/>
        </w:rPr>
        <w:drawing>
          <wp:inline distT="0" distB="0" distL="0" distR="0" wp14:anchorId="2E0BB59A" wp14:editId="219D1930">
            <wp:extent cx="5970270" cy="5361709"/>
            <wp:effectExtent l="0" t="0" r="0" b="0"/>
            <wp:docPr id="2" name="Рисунок 2" descr="https://sun9-9.userapi.com/impg/feeTkIW8WkWi9ZVmvlA3gmm4ZGKOtUifnW30OA/XTnQWwjY56k.jpg?size=1169x729&amp;quality=95&amp;sign=1069d1b88054b8b91552d4d5bd66b2d5&amp;type=album"/>
            <wp:cNvGraphicFramePr/>
            <a:graphic xmlns:a="http://schemas.openxmlformats.org/drawingml/2006/main">
              <a:graphicData uri="http://schemas.openxmlformats.org/drawingml/2006/picture">
                <pic:pic xmlns:pic="http://schemas.openxmlformats.org/drawingml/2006/picture">
                  <pic:nvPicPr>
                    <pic:cNvPr id="1" name="Рисунок 2" descr="https://sun9-9.userapi.com/impg/feeTkIW8WkWi9ZVmvlA3gmm4ZGKOtUifnW30OA/XTnQWwjY56k.jpg?size=1169x729&amp;quality=95&amp;sign=1069d1b88054b8b91552d4d5bd66b2d5&amp;type=album"/>
                    <pic:cNvPicPr/>
                  </pic:nvPicPr>
                  <pic:blipFill>
                    <a:blip r:embed="rId15"/>
                    <a:stretch/>
                  </pic:blipFill>
                  <pic:spPr bwMode="auto">
                    <a:xfrm>
                      <a:off x="0" y="0"/>
                      <a:ext cx="5993455" cy="5382531"/>
                    </a:xfrm>
                    <a:prstGeom prst="rect">
                      <a:avLst/>
                    </a:prstGeom>
                    <a:noFill/>
                    <a:ln>
                      <a:noFill/>
                      <a:miter/>
                    </a:ln>
                  </pic:spPr>
                </pic:pic>
              </a:graphicData>
            </a:graphic>
          </wp:inline>
        </w:drawing>
      </w:r>
    </w:p>
    <w:p w:rsidR="000C7F00" w:rsidRDefault="000C7F00" w:rsidP="003102E2">
      <w:pPr>
        <w:tabs>
          <w:tab w:val="left" w:pos="4145"/>
        </w:tabs>
        <w:spacing w:before="0"/>
        <w:ind w:right="-108" w:firstLine="0"/>
        <w:jc w:val="center"/>
        <w:rPr>
          <w:rFonts w:ascii="Times New Roman" w:hAnsi="Times New Roman"/>
          <w:b/>
          <w:szCs w:val="24"/>
          <w:u w:val="single"/>
        </w:rPr>
      </w:pPr>
    </w:p>
    <w:p w:rsidR="000C7F00" w:rsidRDefault="000C7F00" w:rsidP="003102E2">
      <w:pPr>
        <w:tabs>
          <w:tab w:val="left" w:pos="4145"/>
        </w:tabs>
        <w:spacing w:before="0"/>
        <w:ind w:right="-108" w:firstLine="0"/>
        <w:jc w:val="center"/>
        <w:rPr>
          <w:rFonts w:ascii="Times New Roman" w:hAnsi="Times New Roman"/>
          <w:b/>
          <w:szCs w:val="24"/>
          <w:u w:val="single"/>
        </w:rPr>
      </w:pPr>
    </w:p>
    <w:p w:rsidR="000C7F00" w:rsidRDefault="000C7F00" w:rsidP="003102E2">
      <w:pPr>
        <w:tabs>
          <w:tab w:val="left" w:pos="4145"/>
        </w:tabs>
        <w:spacing w:before="0"/>
        <w:ind w:right="-108" w:firstLine="0"/>
        <w:jc w:val="center"/>
        <w:rPr>
          <w:rFonts w:ascii="Times New Roman" w:hAnsi="Times New Roman"/>
          <w:b/>
          <w:szCs w:val="24"/>
          <w:u w:val="single"/>
        </w:rPr>
      </w:pPr>
      <w:bookmarkStart w:id="0" w:name="_GoBack"/>
      <w:bookmarkEnd w:id="0"/>
    </w:p>
    <w:sectPr w:rsidR="000C7F00" w:rsidSect="00FB063E">
      <w:footnotePr>
        <w:pos w:val="beneathText"/>
      </w:footnotePr>
      <w:pgSz w:w="11905" w:h="16837" w:code="9"/>
      <w:pgMar w:top="1134" w:right="567" w:bottom="1134" w:left="1418" w:header="720" w:footer="720" w:gutter="0"/>
      <w:pgNumType w:start="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13" w:rsidRDefault="002F4313"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2F4313" w:rsidRDefault="002F4313"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23341"/>
      <w:docPartObj>
        <w:docPartGallery w:val="Page Numbers (Bottom of Page)"/>
        <w:docPartUnique/>
      </w:docPartObj>
    </w:sdtPr>
    <w:sdtContent>
      <w:p w:rsidR="000C7F00" w:rsidRDefault="000C7F00">
        <w:pPr>
          <w:pStyle w:val="a7"/>
          <w:jc w:val="right"/>
        </w:pPr>
        <w:r>
          <w:fldChar w:fldCharType="begin"/>
        </w:r>
        <w:r>
          <w:instrText>PAGE   \* MERGEFORMAT</w:instrText>
        </w:r>
        <w:r>
          <w:fldChar w:fldCharType="separate"/>
        </w:r>
        <w:r>
          <w:rPr>
            <w:noProof/>
          </w:rPr>
          <w:t>23</w:t>
        </w:r>
        <w:r>
          <w:fldChar w:fldCharType="end"/>
        </w:r>
      </w:p>
    </w:sdtContent>
  </w:sdt>
  <w:p w:rsidR="000C7F00" w:rsidRDefault="000C7F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307450"/>
      <w:docPartObj>
        <w:docPartGallery w:val="Page Numbers (Bottom of Page)"/>
        <w:docPartUnique/>
      </w:docPartObj>
    </w:sdtPr>
    <w:sdtContent>
      <w:p w:rsidR="000C7F00" w:rsidRDefault="000C7F00">
        <w:pPr>
          <w:pStyle w:val="a7"/>
          <w:jc w:val="right"/>
        </w:pPr>
        <w:r>
          <w:fldChar w:fldCharType="begin"/>
        </w:r>
        <w:r>
          <w:instrText>PAGE   \* MERGEFORMAT</w:instrText>
        </w:r>
        <w:r>
          <w:fldChar w:fldCharType="separate"/>
        </w:r>
        <w:r w:rsidR="00AF45E7">
          <w:rPr>
            <w:noProof/>
          </w:rPr>
          <w:t>2</w:t>
        </w:r>
        <w:r>
          <w:fldChar w:fldCharType="end"/>
        </w:r>
      </w:p>
    </w:sdtContent>
  </w:sdt>
  <w:p w:rsidR="000C7F00" w:rsidRDefault="000C7F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060978"/>
      <w:docPartObj>
        <w:docPartGallery w:val="Page Numbers (Bottom of Page)"/>
        <w:docPartUnique/>
      </w:docPartObj>
    </w:sdtPr>
    <w:sdtContent>
      <w:p w:rsidR="00FB063E" w:rsidRDefault="00FB063E">
        <w:pPr>
          <w:pStyle w:val="a7"/>
          <w:jc w:val="right"/>
        </w:pPr>
        <w:r>
          <w:fldChar w:fldCharType="begin"/>
        </w:r>
        <w:r>
          <w:instrText>PAGE   \* MERGEFORMAT</w:instrText>
        </w:r>
        <w:r>
          <w:fldChar w:fldCharType="separate"/>
        </w:r>
        <w:r w:rsidR="00AF45E7">
          <w:rPr>
            <w:noProof/>
          </w:rPr>
          <w:t>21</w:t>
        </w:r>
        <w:r>
          <w:fldChar w:fldCharType="end"/>
        </w:r>
      </w:p>
    </w:sdtContent>
  </w:sdt>
  <w:p w:rsidR="000C7F00" w:rsidRDefault="000C7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13" w:rsidRDefault="002F4313"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2F4313" w:rsidRDefault="002F4313"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00" w:rsidRDefault="000C7F0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00" w:rsidRPr="00D951E6" w:rsidRDefault="000C7F00">
    <w:pPr>
      <w:pStyle w:val="a5"/>
      <w:jc w:val="center"/>
      <w:rPr>
        <w:rFonts w:ascii="Times New Roman" w:hAnsi="Times New Roman"/>
      </w:rPr>
    </w:pPr>
  </w:p>
  <w:p w:rsidR="000C7F00" w:rsidRDefault="000C7F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08E86077"/>
    <w:multiLevelType w:val="multilevel"/>
    <w:tmpl w:val="DEE6D5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E853D84"/>
    <w:multiLevelType w:val="hybridMultilevel"/>
    <w:tmpl w:val="2BD853AC"/>
    <w:lvl w:ilvl="0" w:tplc="AEFCAD9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6C61C1"/>
    <w:multiLevelType w:val="hybridMultilevel"/>
    <w:tmpl w:val="E40C5F30"/>
    <w:lvl w:ilvl="0" w:tplc="18BA0B6A">
      <w:start w:val="1"/>
      <w:numFmt w:val="bullet"/>
      <w:lvlText w:val=""/>
      <w:lvlJc w:val="left"/>
      <w:pPr>
        <w:tabs>
          <w:tab w:val="num" w:pos="0"/>
        </w:tabs>
        <w:ind w:left="-58" w:hanging="360"/>
      </w:pPr>
      <w:rPr>
        <w:rFonts w:ascii="Symbol" w:hAnsi="Symbol" w:cs="Symbol" w:hint="default"/>
      </w:rPr>
    </w:lvl>
    <w:lvl w:ilvl="1" w:tplc="2252FCDC">
      <w:start w:val="1"/>
      <w:numFmt w:val="bullet"/>
      <w:lvlText w:val="o"/>
      <w:lvlJc w:val="left"/>
      <w:pPr>
        <w:tabs>
          <w:tab w:val="num" w:pos="0"/>
        </w:tabs>
        <w:ind w:left="662" w:hanging="360"/>
      </w:pPr>
      <w:rPr>
        <w:rFonts w:ascii="Courier New" w:hAnsi="Courier New" w:cs="Courier New" w:hint="default"/>
      </w:rPr>
    </w:lvl>
    <w:lvl w:ilvl="2" w:tplc="18E42FD8">
      <w:start w:val="1"/>
      <w:numFmt w:val="bullet"/>
      <w:lvlText w:val=""/>
      <w:lvlJc w:val="left"/>
      <w:pPr>
        <w:tabs>
          <w:tab w:val="num" w:pos="0"/>
        </w:tabs>
        <w:ind w:left="1382" w:hanging="360"/>
      </w:pPr>
      <w:rPr>
        <w:rFonts w:ascii="Wingdings" w:hAnsi="Wingdings" w:cs="Wingdings" w:hint="default"/>
      </w:rPr>
    </w:lvl>
    <w:lvl w:ilvl="3" w:tplc="E7BCD968">
      <w:start w:val="1"/>
      <w:numFmt w:val="bullet"/>
      <w:lvlText w:val=""/>
      <w:lvlJc w:val="left"/>
      <w:pPr>
        <w:tabs>
          <w:tab w:val="num" w:pos="0"/>
        </w:tabs>
        <w:ind w:left="2102" w:hanging="360"/>
      </w:pPr>
      <w:rPr>
        <w:rFonts w:ascii="Symbol" w:hAnsi="Symbol" w:cs="Symbol" w:hint="default"/>
      </w:rPr>
    </w:lvl>
    <w:lvl w:ilvl="4" w:tplc="1318C79A">
      <w:start w:val="1"/>
      <w:numFmt w:val="bullet"/>
      <w:lvlText w:val="o"/>
      <w:lvlJc w:val="left"/>
      <w:pPr>
        <w:tabs>
          <w:tab w:val="num" w:pos="0"/>
        </w:tabs>
        <w:ind w:left="2822" w:hanging="360"/>
      </w:pPr>
      <w:rPr>
        <w:rFonts w:ascii="Courier New" w:hAnsi="Courier New" w:cs="Courier New" w:hint="default"/>
      </w:rPr>
    </w:lvl>
    <w:lvl w:ilvl="5" w:tplc="EC503E84">
      <w:start w:val="1"/>
      <w:numFmt w:val="bullet"/>
      <w:lvlText w:val=""/>
      <w:lvlJc w:val="left"/>
      <w:pPr>
        <w:tabs>
          <w:tab w:val="num" w:pos="0"/>
        </w:tabs>
        <w:ind w:left="3542" w:hanging="360"/>
      </w:pPr>
      <w:rPr>
        <w:rFonts w:ascii="Wingdings" w:hAnsi="Wingdings" w:cs="Wingdings" w:hint="default"/>
      </w:rPr>
    </w:lvl>
    <w:lvl w:ilvl="6" w:tplc="C41C2196">
      <w:start w:val="1"/>
      <w:numFmt w:val="bullet"/>
      <w:lvlText w:val=""/>
      <w:lvlJc w:val="left"/>
      <w:pPr>
        <w:tabs>
          <w:tab w:val="num" w:pos="0"/>
        </w:tabs>
        <w:ind w:left="4262" w:hanging="360"/>
      </w:pPr>
      <w:rPr>
        <w:rFonts w:ascii="Symbol" w:hAnsi="Symbol" w:cs="Symbol" w:hint="default"/>
      </w:rPr>
    </w:lvl>
    <w:lvl w:ilvl="7" w:tplc="BB44CC6A">
      <w:start w:val="1"/>
      <w:numFmt w:val="bullet"/>
      <w:lvlText w:val="o"/>
      <w:lvlJc w:val="left"/>
      <w:pPr>
        <w:tabs>
          <w:tab w:val="num" w:pos="0"/>
        </w:tabs>
        <w:ind w:left="4982" w:hanging="360"/>
      </w:pPr>
      <w:rPr>
        <w:rFonts w:ascii="Courier New" w:hAnsi="Courier New" w:cs="Courier New" w:hint="default"/>
      </w:rPr>
    </w:lvl>
    <w:lvl w:ilvl="8" w:tplc="90E2A580">
      <w:start w:val="1"/>
      <w:numFmt w:val="bullet"/>
      <w:lvlText w:val=""/>
      <w:lvlJc w:val="left"/>
      <w:pPr>
        <w:tabs>
          <w:tab w:val="num" w:pos="0"/>
        </w:tabs>
        <w:ind w:left="5702" w:hanging="360"/>
      </w:pPr>
      <w:rPr>
        <w:rFonts w:ascii="Wingdings" w:hAnsi="Wingdings" w:cs="Wingdings" w:hint="default"/>
      </w:rPr>
    </w:lvl>
  </w:abstractNum>
  <w:abstractNum w:abstractNumId="9" w15:restartNumberingAfterBreak="0">
    <w:nsid w:val="13792B39"/>
    <w:multiLevelType w:val="hybridMultilevel"/>
    <w:tmpl w:val="E23A7A4A"/>
    <w:lvl w:ilvl="0" w:tplc="FBEAC614">
      <w:start w:val="1"/>
      <w:numFmt w:val="bullet"/>
      <w:lvlText w:val=""/>
      <w:lvlJc w:val="left"/>
      <w:pPr>
        <w:tabs>
          <w:tab w:val="num" w:pos="0"/>
        </w:tabs>
        <w:ind w:left="259" w:hanging="360"/>
      </w:pPr>
      <w:rPr>
        <w:rFonts w:ascii="Symbol" w:hAnsi="Symbol" w:cs="Symbol" w:hint="default"/>
      </w:rPr>
    </w:lvl>
    <w:lvl w:ilvl="1" w:tplc="9E14D04A">
      <w:start w:val="1"/>
      <w:numFmt w:val="bullet"/>
      <w:lvlText w:val="o"/>
      <w:lvlJc w:val="left"/>
      <w:pPr>
        <w:tabs>
          <w:tab w:val="num" w:pos="0"/>
        </w:tabs>
        <w:ind w:left="979" w:hanging="360"/>
      </w:pPr>
      <w:rPr>
        <w:rFonts w:ascii="Courier New" w:hAnsi="Courier New" w:cs="Courier New" w:hint="default"/>
      </w:rPr>
    </w:lvl>
    <w:lvl w:ilvl="2" w:tplc="3A1C8D80">
      <w:start w:val="1"/>
      <w:numFmt w:val="bullet"/>
      <w:lvlText w:val=""/>
      <w:lvlJc w:val="left"/>
      <w:pPr>
        <w:tabs>
          <w:tab w:val="num" w:pos="0"/>
        </w:tabs>
        <w:ind w:left="1699" w:hanging="360"/>
      </w:pPr>
      <w:rPr>
        <w:rFonts w:ascii="Wingdings" w:hAnsi="Wingdings" w:cs="Wingdings" w:hint="default"/>
      </w:rPr>
    </w:lvl>
    <w:lvl w:ilvl="3" w:tplc="EF6229C0">
      <w:start w:val="1"/>
      <w:numFmt w:val="bullet"/>
      <w:lvlText w:val=""/>
      <w:lvlJc w:val="left"/>
      <w:pPr>
        <w:tabs>
          <w:tab w:val="num" w:pos="0"/>
        </w:tabs>
        <w:ind w:left="2419" w:hanging="360"/>
      </w:pPr>
      <w:rPr>
        <w:rFonts w:ascii="Symbol" w:hAnsi="Symbol" w:cs="Symbol" w:hint="default"/>
      </w:rPr>
    </w:lvl>
    <w:lvl w:ilvl="4" w:tplc="221E64C4">
      <w:start w:val="1"/>
      <w:numFmt w:val="bullet"/>
      <w:lvlText w:val="o"/>
      <w:lvlJc w:val="left"/>
      <w:pPr>
        <w:tabs>
          <w:tab w:val="num" w:pos="0"/>
        </w:tabs>
        <w:ind w:left="3139" w:hanging="360"/>
      </w:pPr>
      <w:rPr>
        <w:rFonts w:ascii="Courier New" w:hAnsi="Courier New" w:cs="Courier New" w:hint="default"/>
      </w:rPr>
    </w:lvl>
    <w:lvl w:ilvl="5" w:tplc="206EA066">
      <w:start w:val="1"/>
      <w:numFmt w:val="bullet"/>
      <w:lvlText w:val=""/>
      <w:lvlJc w:val="left"/>
      <w:pPr>
        <w:tabs>
          <w:tab w:val="num" w:pos="0"/>
        </w:tabs>
        <w:ind w:left="3859" w:hanging="360"/>
      </w:pPr>
      <w:rPr>
        <w:rFonts w:ascii="Wingdings" w:hAnsi="Wingdings" w:cs="Wingdings" w:hint="default"/>
      </w:rPr>
    </w:lvl>
    <w:lvl w:ilvl="6" w:tplc="EA266FD4">
      <w:start w:val="1"/>
      <w:numFmt w:val="bullet"/>
      <w:lvlText w:val=""/>
      <w:lvlJc w:val="left"/>
      <w:pPr>
        <w:tabs>
          <w:tab w:val="num" w:pos="0"/>
        </w:tabs>
        <w:ind w:left="4579" w:hanging="360"/>
      </w:pPr>
      <w:rPr>
        <w:rFonts w:ascii="Symbol" w:hAnsi="Symbol" w:cs="Symbol" w:hint="default"/>
      </w:rPr>
    </w:lvl>
    <w:lvl w:ilvl="7" w:tplc="AFA038D8">
      <w:start w:val="1"/>
      <w:numFmt w:val="bullet"/>
      <w:lvlText w:val="o"/>
      <w:lvlJc w:val="left"/>
      <w:pPr>
        <w:tabs>
          <w:tab w:val="num" w:pos="0"/>
        </w:tabs>
        <w:ind w:left="5299" w:hanging="360"/>
      </w:pPr>
      <w:rPr>
        <w:rFonts w:ascii="Courier New" w:hAnsi="Courier New" w:cs="Courier New" w:hint="default"/>
      </w:rPr>
    </w:lvl>
    <w:lvl w:ilvl="8" w:tplc="2B6E9B08">
      <w:start w:val="1"/>
      <w:numFmt w:val="bullet"/>
      <w:lvlText w:val=""/>
      <w:lvlJc w:val="left"/>
      <w:pPr>
        <w:tabs>
          <w:tab w:val="num" w:pos="0"/>
        </w:tabs>
        <w:ind w:left="6019" w:hanging="360"/>
      </w:pPr>
      <w:rPr>
        <w:rFonts w:ascii="Wingdings" w:hAnsi="Wingdings" w:cs="Wingdings" w:hint="default"/>
      </w:rPr>
    </w:lvl>
  </w:abstractNum>
  <w:abstractNum w:abstractNumId="10" w15:restartNumberingAfterBreak="0">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1"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23A4BAA"/>
    <w:multiLevelType w:val="hybridMultilevel"/>
    <w:tmpl w:val="05FCF11C"/>
    <w:lvl w:ilvl="0" w:tplc="9BE057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3D01EA"/>
    <w:multiLevelType w:val="hybridMultilevel"/>
    <w:tmpl w:val="4E7659B2"/>
    <w:lvl w:ilvl="0" w:tplc="81508010">
      <w:start w:val="2"/>
      <w:numFmt w:val="decimal"/>
      <w:lvlText w:val="%1."/>
      <w:lvlJc w:val="left"/>
      <w:pPr>
        <w:ind w:left="2179" w:hanging="240"/>
        <w:jc w:val="right"/>
      </w:pPr>
      <w:rPr>
        <w:rFonts w:ascii="Times New Roman" w:eastAsia="Times New Roman" w:hAnsi="Times New Roman" w:cs="Times New Roman" w:hint="default"/>
        <w:w w:val="100"/>
        <w:sz w:val="24"/>
        <w:szCs w:val="24"/>
        <w:lang w:val="ru-RU" w:eastAsia="en-US" w:bidi="ar-SA"/>
      </w:rPr>
    </w:lvl>
    <w:lvl w:ilvl="1" w:tplc="48149BC4">
      <w:numFmt w:val="bullet"/>
      <w:lvlText w:val="•"/>
      <w:lvlJc w:val="left"/>
      <w:pPr>
        <w:ind w:left="2556" w:hanging="240"/>
      </w:pPr>
      <w:rPr>
        <w:rFonts w:hint="default"/>
        <w:lang w:val="ru-RU" w:eastAsia="en-US" w:bidi="ar-SA"/>
      </w:rPr>
    </w:lvl>
    <w:lvl w:ilvl="2" w:tplc="29EE0A60">
      <w:numFmt w:val="bullet"/>
      <w:lvlText w:val="•"/>
      <w:lvlJc w:val="left"/>
      <w:pPr>
        <w:ind w:left="2933" w:hanging="240"/>
      </w:pPr>
      <w:rPr>
        <w:rFonts w:hint="default"/>
        <w:lang w:val="ru-RU" w:eastAsia="en-US" w:bidi="ar-SA"/>
      </w:rPr>
    </w:lvl>
    <w:lvl w:ilvl="3" w:tplc="60EA8C30">
      <w:numFmt w:val="bullet"/>
      <w:lvlText w:val="•"/>
      <w:lvlJc w:val="left"/>
      <w:pPr>
        <w:ind w:left="3309" w:hanging="240"/>
      </w:pPr>
      <w:rPr>
        <w:rFonts w:hint="default"/>
        <w:lang w:val="ru-RU" w:eastAsia="en-US" w:bidi="ar-SA"/>
      </w:rPr>
    </w:lvl>
    <w:lvl w:ilvl="4" w:tplc="9C32D866">
      <w:numFmt w:val="bullet"/>
      <w:lvlText w:val="•"/>
      <w:lvlJc w:val="left"/>
      <w:pPr>
        <w:ind w:left="3686" w:hanging="240"/>
      </w:pPr>
      <w:rPr>
        <w:rFonts w:hint="default"/>
        <w:lang w:val="ru-RU" w:eastAsia="en-US" w:bidi="ar-SA"/>
      </w:rPr>
    </w:lvl>
    <w:lvl w:ilvl="5" w:tplc="5C12BB42">
      <w:numFmt w:val="bullet"/>
      <w:lvlText w:val="•"/>
      <w:lvlJc w:val="left"/>
      <w:pPr>
        <w:ind w:left="4063" w:hanging="240"/>
      </w:pPr>
      <w:rPr>
        <w:rFonts w:hint="default"/>
        <w:lang w:val="ru-RU" w:eastAsia="en-US" w:bidi="ar-SA"/>
      </w:rPr>
    </w:lvl>
    <w:lvl w:ilvl="6" w:tplc="726CF91C">
      <w:numFmt w:val="bullet"/>
      <w:lvlText w:val="•"/>
      <w:lvlJc w:val="left"/>
      <w:pPr>
        <w:ind w:left="4439" w:hanging="240"/>
      </w:pPr>
      <w:rPr>
        <w:rFonts w:hint="default"/>
        <w:lang w:val="ru-RU" w:eastAsia="en-US" w:bidi="ar-SA"/>
      </w:rPr>
    </w:lvl>
    <w:lvl w:ilvl="7" w:tplc="3B6C0236">
      <w:numFmt w:val="bullet"/>
      <w:lvlText w:val="•"/>
      <w:lvlJc w:val="left"/>
      <w:pPr>
        <w:ind w:left="4816" w:hanging="240"/>
      </w:pPr>
      <w:rPr>
        <w:rFonts w:hint="default"/>
        <w:lang w:val="ru-RU" w:eastAsia="en-US" w:bidi="ar-SA"/>
      </w:rPr>
    </w:lvl>
    <w:lvl w:ilvl="8" w:tplc="19E4A886">
      <w:numFmt w:val="bullet"/>
      <w:lvlText w:val="•"/>
      <w:lvlJc w:val="left"/>
      <w:pPr>
        <w:ind w:left="5192" w:hanging="240"/>
      </w:pPr>
      <w:rPr>
        <w:rFonts w:hint="default"/>
        <w:lang w:val="ru-RU" w:eastAsia="en-US" w:bidi="ar-SA"/>
      </w:rPr>
    </w:lvl>
  </w:abstractNum>
  <w:abstractNum w:abstractNumId="15" w15:restartNumberingAfterBreak="0">
    <w:nsid w:val="2F6D2975"/>
    <w:multiLevelType w:val="multilevel"/>
    <w:tmpl w:val="1E8AF0C4"/>
    <w:lvl w:ilvl="0">
      <w:start w:val="14"/>
      <w:numFmt w:val="decimal"/>
      <w:lvlText w:val="%1"/>
      <w:lvlJc w:val="left"/>
      <w:pPr>
        <w:ind w:left="112" w:hanging="694"/>
      </w:pPr>
      <w:rPr>
        <w:rFonts w:hint="default"/>
        <w:lang w:val="ru-RU" w:eastAsia="en-US" w:bidi="ar-SA"/>
      </w:rPr>
    </w:lvl>
    <w:lvl w:ilvl="1">
      <w:start w:val="1"/>
      <w:numFmt w:val="decimal"/>
      <w:lvlText w:val="%1.%2."/>
      <w:lvlJc w:val="left"/>
      <w:pPr>
        <w:ind w:left="1262" w:hanging="694"/>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93" w:hanging="694"/>
      </w:pPr>
      <w:rPr>
        <w:rFonts w:hint="default"/>
        <w:lang w:val="ru-RU" w:eastAsia="en-US" w:bidi="ar-SA"/>
      </w:rPr>
    </w:lvl>
    <w:lvl w:ilvl="3">
      <w:numFmt w:val="bullet"/>
      <w:lvlText w:val="•"/>
      <w:lvlJc w:val="left"/>
      <w:pPr>
        <w:ind w:left="3229" w:hanging="694"/>
      </w:pPr>
      <w:rPr>
        <w:rFonts w:hint="default"/>
        <w:lang w:val="ru-RU" w:eastAsia="en-US" w:bidi="ar-SA"/>
      </w:rPr>
    </w:lvl>
    <w:lvl w:ilvl="4">
      <w:numFmt w:val="bullet"/>
      <w:lvlText w:val="•"/>
      <w:lvlJc w:val="left"/>
      <w:pPr>
        <w:ind w:left="4266" w:hanging="694"/>
      </w:pPr>
      <w:rPr>
        <w:rFonts w:hint="default"/>
        <w:lang w:val="ru-RU" w:eastAsia="en-US" w:bidi="ar-SA"/>
      </w:rPr>
    </w:lvl>
    <w:lvl w:ilvl="5">
      <w:numFmt w:val="bullet"/>
      <w:lvlText w:val="•"/>
      <w:lvlJc w:val="left"/>
      <w:pPr>
        <w:ind w:left="5303" w:hanging="694"/>
      </w:pPr>
      <w:rPr>
        <w:rFonts w:hint="default"/>
        <w:lang w:val="ru-RU" w:eastAsia="en-US" w:bidi="ar-SA"/>
      </w:rPr>
    </w:lvl>
    <w:lvl w:ilvl="6">
      <w:numFmt w:val="bullet"/>
      <w:lvlText w:val="•"/>
      <w:lvlJc w:val="left"/>
      <w:pPr>
        <w:ind w:left="6339" w:hanging="694"/>
      </w:pPr>
      <w:rPr>
        <w:rFonts w:hint="default"/>
        <w:lang w:val="ru-RU" w:eastAsia="en-US" w:bidi="ar-SA"/>
      </w:rPr>
    </w:lvl>
    <w:lvl w:ilvl="7">
      <w:numFmt w:val="bullet"/>
      <w:lvlText w:val="•"/>
      <w:lvlJc w:val="left"/>
      <w:pPr>
        <w:ind w:left="7376" w:hanging="694"/>
      </w:pPr>
      <w:rPr>
        <w:rFonts w:hint="default"/>
        <w:lang w:val="ru-RU" w:eastAsia="en-US" w:bidi="ar-SA"/>
      </w:rPr>
    </w:lvl>
    <w:lvl w:ilvl="8">
      <w:numFmt w:val="bullet"/>
      <w:lvlText w:val="•"/>
      <w:lvlJc w:val="left"/>
      <w:pPr>
        <w:ind w:left="8413" w:hanging="694"/>
      </w:pPr>
      <w:rPr>
        <w:rFonts w:hint="default"/>
        <w:lang w:val="ru-RU" w:eastAsia="en-US" w:bidi="ar-SA"/>
      </w:rPr>
    </w:lvl>
  </w:abstractNum>
  <w:abstractNum w:abstractNumId="16" w15:restartNumberingAfterBreak="0">
    <w:nsid w:val="35D74257"/>
    <w:multiLevelType w:val="hybridMultilevel"/>
    <w:tmpl w:val="813C422C"/>
    <w:lvl w:ilvl="0" w:tplc="E11A213E">
      <w:start w:val="1"/>
      <w:numFmt w:val="decimal"/>
      <w:lvlText w:val="%1."/>
      <w:lvlJc w:val="left"/>
      <w:pPr>
        <w:ind w:left="709" w:hanging="425"/>
        <w:jc w:val="right"/>
      </w:pPr>
      <w:rPr>
        <w:rFonts w:ascii="Times New Roman" w:eastAsia="Times New Roman" w:hAnsi="Times New Roman" w:cs="Times New Roman" w:hint="default"/>
        <w:spacing w:val="0"/>
        <w:w w:val="100"/>
        <w:sz w:val="28"/>
        <w:szCs w:val="28"/>
        <w:lang w:val="ru-RU" w:eastAsia="en-US" w:bidi="ar-SA"/>
      </w:rPr>
    </w:lvl>
    <w:lvl w:ilvl="1" w:tplc="B48287CA">
      <w:numFmt w:val="bullet"/>
      <w:lvlText w:val="-"/>
      <w:lvlJc w:val="left"/>
      <w:pPr>
        <w:ind w:left="112" w:hanging="272"/>
      </w:pPr>
      <w:rPr>
        <w:rFonts w:ascii="Times New Roman" w:eastAsia="Times New Roman" w:hAnsi="Times New Roman" w:cs="Times New Roman" w:hint="default"/>
        <w:w w:val="100"/>
        <w:sz w:val="28"/>
        <w:szCs w:val="28"/>
        <w:lang w:val="ru-RU" w:eastAsia="en-US" w:bidi="ar-SA"/>
      </w:rPr>
    </w:lvl>
    <w:lvl w:ilvl="2" w:tplc="CD20CE72">
      <w:numFmt w:val="bullet"/>
      <w:lvlText w:val="•"/>
      <w:lvlJc w:val="left"/>
      <w:pPr>
        <w:ind w:left="2193" w:hanging="272"/>
      </w:pPr>
      <w:rPr>
        <w:rFonts w:hint="default"/>
        <w:lang w:val="ru-RU" w:eastAsia="en-US" w:bidi="ar-SA"/>
      </w:rPr>
    </w:lvl>
    <w:lvl w:ilvl="3" w:tplc="70861CE6">
      <w:numFmt w:val="bullet"/>
      <w:lvlText w:val="•"/>
      <w:lvlJc w:val="left"/>
      <w:pPr>
        <w:ind w:left="3229" w:hanging="272"/>
      </w:pPr>
      <w:rPr>
        <w:rFonts w:hint="default"/>
        <w:lang w:val="ru-RU" w:eastAsia="en-US" w:bidi="ar-SA"/>
      </w:rPr>
    </w:lvl>
    <w:lvl w:ilvl="4" w:tplc="F4DC54C4">
      <w:numFmt w:val="bullet"/>
      <w:lvlText w:val="•"/>
      <w:lvlJc w:val="left"/>
      <w:pPr>
        <w:ind w:left="4266" w:hanging="272"/>
      </w:pPr>
      <w:rPr>
        <w:rFonts w:hint="default"/>
        <w:lang w:val="ru-RU" w:eastAsia="en-US" w:bidi="ar-SA"/>
      </w:rPr>
    </w:lvl>
    <w:lvl w:ilvl="5" w:tplc="667AEA06">
      <w:numFmt w:val="bullet"/>
      <w:lvlText w:val="•"/>
      <w:lvlJc w:val="left"/>
      <w:pPr>
        <w:ind w:left="5303" w:hanging="272"/>
      </w:pPr>
      <w:rPr>
        <w:rFonts w:hint="default"/>
        <w:lang w:val="ru-RU" w:eastAsia="en-US" w:bidi="ar-SA"/>
      </w:rPr>
    </w:lvl>
    <w:lvl w:ilvl="6" w:tplc="749E5F66">
      <w:numFmt w:val="bullet"/>
      <w:lvlText w:val="•"/>
      <w:lvlJc w:val="left"/>
      <w:pPr>
        <w:ind w:left="6339" w:hanging="272"/>
      </w:pPr>
      <w:rPr>
        <w:rFonts w:hint="default"/>
        <w:lang w:val="ru-RU" w:eastAsia="en-US" w:bidi="ar-SA"/>
      </w:rPr>
    </w:lvl>
    <w:lvl w:ilvl="7" w:tplc="21BA5DCC">
      <w:numFmt w:val="bullet"/>
      <w:lvlText w:val="•"/>
      <w:lvlJc w:val="left"/>
      <w:pPr>
        <w:ind w:left="7376" w:hanging="272"/>
      </w:pPr>
      <w:rPr>
        <w:rFonts w:hint="default"/>
        <w:lang w:val="ru-RU" w:eastAsia="en-US" w:bidi="ar-SA"/>
      </w:rPr>
    </w:lvl>
    <w:lvl w:ilvl="8" w:tplc="E1D09B9A">
      <w:numFmt w:val="bullet"/>
      <w:lvlText w:val="•"/>
      <w:lvlJc w:val="left"/>
      <w:pPr>
        <w:ind w:left="8413" w:hanging="272"/>
      </w:pPr>
      <w:rPr>
        <w:rFonts w:hint="default"/>
        <w:lang w:val="ru-RU" w:eastAsia="en-US" w:bidi="ar-SA"/>
      </w:rPr>
    </w:lvl>
  </w:abstractNum>
  <w:abstractNum w:abstractNumId="17"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4D3D54F3"/>
    <w:multiLevelType w:val="multilevel"/>
    <w:tmpl w:val="39D2B0B4"/>
    <w:lvl w:ilvl="0">
      <w:start w:val="31"/>
      <w:numFmt w:val="decimal"/>
      <w:lvlText w:val="%1"/>
      <w:lvlJc w:val="left"/>
      <w:pPr>
        <w:ind w:left="1531" w:hanging="711"/>
      </w:pPr>
      <w:rPr>
        <w:rFonts w:hint="default"/>
        <w:lang w:val="ru-RU" w:eastAsia="en-US" w:bidi="ar-SA"/>
      </w:rPr>
    </w:lvl>
    <w:lvl w:ilvl="1">
      <w:start w:val="1"/>
      <w:numFmt w:val="decimal"/>
      <w:lvlText w:val="%1.%2."/>
      <w:lvlJc w:val="left"/>
      <w:pPr>
        <w:ind w:left="1531" w:hanging="711"/>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329" w:hanging="711"/>
      </w:pPr>
      <w:rPr>
        <w:rFonts w:hint="default"/>
        <w:lang w:val="ru-RU" w:eastAsia="en-US" w:bidi="ar-SA"/>
      </w:rPr>
    </w:lvl>
    <w:lvl w:ilvl="3">
      <w:numFmt w:val="bullet"/>
      <w:lvlText w:val="•"/>
      <w:lvlJc w:val="left"/>
      <w:pPr>
        <w:ind w:left="4223" w:hanging="711"/>
      </w:pPr>
      <w:rPr>
        <w:rFonts w:hint="default"/>
        <w:lang w:val="ru-RU" w:eastAsia="en-US" w:bidi="ar-SA"/>
      </w:rPr>
    </w:lvl>
    <w:lvl w:ilvl="4">
      <w:numFmt w:val="bullet"/>
      <w:lvlText w:val="•"/>
      <w:lvlJc w:val="left"/>
      <w:pPr>
        <w:ind w:left="5118" w:hanging="711"/>
      </w:pPr>
      <w:rPr>
        <w:rFonts w:hint="default"/>
        <w:lang w:val="ru-RU" w:eastAsia="en-US" w:bidi="ar-SA"/>
      </w:rPr>
    </w:lvl>
    <w:lvl w:ilvl="5">
      <w:numFmt w:val="bullet"/>
      <w:lvlText w:val="•"/>
      <w:lvlJc w:val="left"/>
      <w:pPr>
        <w:ind w:left="6013" w:hanging="711"/>
      </w:pPr>
      <w:rPr>
        <w:rFonts w:hint="default"/>
        <w:lang w:val="ru-RU" w:eastAsia="en-US" w:bidi="ar-SA"/>
      </w:rPr>
    </w:lvl>
    <w:lvl w:ilvl="6">
      <w:numFmt w:val="bullet"/>
      <w:lvlText w:val="•"/>
      <w:lvlJc w:val="left"/>
      <w:pPr>
        <w:ind w:left="6907" w:hanging="711"/>
      </w:pPr>
      <w:rPr>
        <w:rFonts w:hint="default"/>
        <w:lang w:val="ru-RU" w:eastAsia="en-US" w:bidi="ar-SA"/>
      </w:rPr>
    </w:lvl>
    <w:lvl w:ilvl="7">
      <w:numFmt w:val="bullet"/>
      <w:lvlText w:val="•"/>
      <w:lvlJc w:val="left"/>
      <w:pPr>
        <w:ind w:left="7802" w:hanging="711"/>
      </w:pPr>
      <w:rPr>
        <w:rFonts w:hint="default"/>
        <w:lang w:val="ru-RU" w:eastAsia="en-US" w:bidi="ar-SA"/>
      </w:rPr>
    </w:lvl>
    <w:lvl w:ilvl="8">
      <w:numFmt w:val="bullet"/>
      <w:lvlText w:val="•"/>
      <w:lvlJc w:val="left"/>
      <w:pPr>
        <w:ind w:left="8697" w:hanging="711"/>
      </w:pPr>
      <w:rPr>
        <w:rFonts w:hint="default"/>
        <w:lang w:val="ru-RU" w:eastAsia="en-US" w:bidi="ar-SA"/>
      </w:rPr>
    </w:lvl>
  </w:abstractNum>
  <w:abstractNum w:abstractNumId="19" w15:restartNumberingAfterBreak="0">
    <w:nsid w:val="506922A3"/>
    <w:multiLevelType w:val="hybridMultilevel"/>
    <w:tmpl w:val="07689164"/>
    <w:lvl w:ilvl="0" w:tplc="2E32A2CE">
      <w:start w:val="9"/>
      <w:numFmt w:val="decimal"/>
      <w:lvlText w:val="%1."/>
      <w:lvlJc w:val="left"/>
      <w:pPr>
        <w:ind w:left="1840" w:hanging="240"/>
        <w:jc w:val="right"/>
      </w:pPr>
      <w:rPr>
        <w:rFonts w:ascii="Times New Roman" w:eastAsia="Times New Roman" w:hAnsi="Times New Roman" w:cs="Times New Roman" w:hint="default"/>
        <w:w w:val="100"/>
        <w:sz w:val="24"/>
        <w:szCs w:val="24"/>
        <w:lang w:val="ru-RU" w:eastAsia="en-US" w:bidi="ar-SA"/>
      </w:rPr>
    </w:lvl>
    <w:lvl w:ilvl="1" w:tplc="309E8BAC">
      <w:numFmt w:val="bullet"/>
      <w:lvlText w:val="•"/>
      <w:lvlJc w:val="left"/>
      <w:pPr>
        <w:ind w:left="2250" w:hanging="240"/>
      </w:pPr>
      <w:rPr>
        <w:rFonts w:hint="default"/>
        <w:lang w:val="ru-RU" w:eastAsia="en-US" w:bidi="ar-SA"/>
      </w:rPr>
    </w:lvl>
    <w:lvl w:ilvl="2" w:tplc="ADF4E880">
      <w:numFmt w:val="bullet"/>
      <w:lvlText w:val="•"/>
      <w:lvlJc w:val="left"/>
      <w:pPr>
        <w:ind w:left="2661" w:hanging="240"/>
      </w:pPr>
      <w:rPr>
        <w:rFonts w:hint="default"/>
        <w:lang w:val="ru-RU" w:eastAsia="en-US" w:bidi="ar-SA"/>
      </w:rPr>
    </w:lvl>
    <w:lvl w:ilvl="3" w:tplc="F81AC114">
      <w:numFmt w:val="bullet"/>
      <w:lvlText w:val="•"/>
      <w:lvlJc w:val="left"/>
      <w:pPr>
        <w:ind w:left="3071" w:hanging="240"/>
      </w:pPr>
      <w:rPr>
        <w:rFonts w:hint="default"/>
        <w:lang w:val="ru-RU" w:eastAsia="en-US" w:bidi="ar-SA"/>
      </w:rPr>
    </w:lvl>
    <w:lvl w:ilvl="4" w:tplc="D1C051AC">
      <w:numFmt w:val="bullet"/>
      <w:lvlText w:val="•"/>
      <w:lvlJc w:val="left"/>
      <w:pPr>
        <w:ind w:left="3482" w:hanging="240"/>
      </w:pPr>
      <w:rPr>
        <w:rFonts w:hint="default"/>
        <w:lang w:val="ru-RU" w:eastAsia="en-US" w:bidi="ar-SA"/>
      </w:rPr>
    </w:lvl>
    <w:lvl w:ilvl="5" w:tplc="C1E609B8">
      <w:numFmt w:val="bullet"/>
      <w:lvlText w:val="•"/>
      <w:lvlJc w:val="left"/>
      <w:pPr>
        <w:ind w:left="3893" w:hanging="240"/>
      </w:pPr>
      <w:rPr>
        <w:rFonts w:hint="default"/>
        <w:lang w:val="ru-RU" w:eastAsia="en-US" w:bidi="ar-SA"/>
      </w:rPr>
    </w:lvl>
    <w:lvl w:ilvl="6" w:tplc="379CE392">
      <w:numFmt w:val="bullet"/>
      <w:lvlText w:val="•"/>
      <w:lvlJc w:val="left"/>
      <w:pPr>
        <w:ind w:left="4303" w:hanging="240"/>
      </w:pPr>
      <w:rPr>
        <w:rFonts w:hint="default"/>
        <w:lang w:val="ru-RU" w:eastAsia="en-US" w:bidi="ar-SA"/>
      </w:rPr>
    </w:lvl>
    <w:lvl w:ilvl="7" w:tplc="177091A8">
      <w:numFmt w:val="bullet"/>
      <w:lvlText w:val="•"/>
      <w:lvlJc w:val="left"/>
      <w:pPr>
        <w:ind w:left="4714" w:hanging="240"/>
      </w:pPr>
      <w:rPr>
        <w:rFonts w:hint="default"/>
        <w:lang w:val="ru-RU" w:eastAsia="en-US" w:bidi="ar-SA"/>
      </w:rPr>
    </w:lvl>
    <w:lvl w:ilvl="8" w:tplc="6D501310">
      <w:numFmt w:val="bullet"/>
      <w:lvlText w:val="•"/>
      <w:lvlJc w:val="left"/>
      <w:pPr>
        <w:ind w:left="5124" w:hanging="240"/>
      </w:pPr>
      <w:rPr>
        <w:rFonts w:hint="default"/>
        <w:lang w:val="ru-RU" w:eastAsia="en-US" w:bidi="ar-SA"/>
      </w:rPr>
    </w:lvl>
  </w:abstractNum>
  <w:abstractNum w:abstractNumId="20" w15:restartNumberingAfterBreak="0">
    <w:nsid w:val="5C2F2F01"/>
    <w:multiLevelType w:val="hybridMultilevel"/>
    <w:tmpl w:val="C9B4881A"/>
    <w:lvl w:ilvl="0" w:tplc="C62E8FFA">
      <w:start w:val="6"/>
      <w:numFmt w:val="decimal"/>
      <w:lvlText w:val="%1."/>
      <w:lvlJc w:val="left"/>
      <w:pPr>
        <w:ind w:left="1699" w:hanging="240"/>
        <w:jc w:val="right"/>
      </w:pPr>
      <w:rPr>
        <w:rFonts w:ascii="Times New Roman" w:eastAsia="Times New Roman" w:hAnsi="Times New Roman" w:cs="Times New Roman" w:hint="default"/>
        <w:w w:val="100"/>
        <w:sz w:val="24"/>
        <w:szCs w:val="24"/>
        <w:lang w:val="ru-RU" w:eastAsia="en-US" w:bidi="ar-SA"/>
      </w:rPr>
    </w:lvl>
    <w:lvl w:ilvl="1" w:tplc="0DDE6908">
      <w:numFmt w:val="bullet"/>
      <w:lvlText w:val="•"/>
      <w:lvlJc w:val="left"/>
      <w:pPr>
        <w:ind w:left="2124" w:hanging="240"/>
      </w:pPr>
      <w:rPr>
        <w:rFonts w:hint="default"/>
        <w:lang w:val="ru-RU" w:eastAsia="en-US" w:bidi="ar-SA"/>
      </w:rPr>
    </w:lvl>
    <w:lvl w:ilvl="2" w:tplc="E2F0A09A">
      <w:numFmt w:val="bullet"/>
      <w:lvlText w:val="•"/>
      <w:lvlJc w:val="left"/>
      <w:pPr>
        <w:ind w:left="2549" w:hanging="240"/>
      </w:pPr>
      <w:rPr>
        <w:rFonts w:hint="default"/>
        <w:lang w:val="ru-RU" w:eastAsia="en-US" w:bidi="ar-SA"/>
      </w:rPr>
    </w:lvl>
    <w:lvl w:ilvl="3" w:tplc="9E7C9918">
      <w:numFmt w:val="bullet"/>
      <w:lvlText w:val="•"/>
      <w:lvlJc w:val="left"/>
      <w:pPr>
        <w:ind w:left="2973" w:hanging="240"/>
      </w:pPr>
      <w:rPr>
        <w:rFonts w:hint="default"/>
        <w:lang w:val="ru-RU" w:eastAsia="en-US" w:bidi="ar-SA"/>
      </w:rPr>
    </w:lvl>
    <w:lvl w:ilvl="4" w:tplc="CEC04236">
      <w:numFmt w:val="bullet"/>
      <w:lvlText w:val="•"/>
      <w:lvlJc w:val="left"/>
      <w:pPr>
        <w:ind w:left="3398" w:hanging="240"/>
      </w:pPr>
      <w:rPr>
        <w:rFonts w:hint="default"/>
        <w:lang w:val="ru-RU" w:eastAsia="en-US" w:bidi="ar-SA"/>
      </w:rPr>
    </w:lvl>
    <w:lvl w:ilvl="5" w:tplc="9EF80088">
      <w:numFmt w:val="bullet"/>
      <w:lvlText w:val="•"/>
      <w:lvlJc w:val="left"/>
      <w:pPr>
        <w:ind w:left="3823" w:hanging="240"/>
      </w:pPr>
      <w:rPr>
        <w:rFonts w:hint="default"/>
        <w:lang w:val="ru-RU" w:eastAsia="en-US" w:bidi="ar-SA"/>
      </w:rPr>
    </w:lvl>
    <w:lvl w:ilvl="6" w:tplc="DB62D10E">
      <w:numFmt w:val="bullet"/>
      <w:lvlText w:val="•"/>
      <w:lvlJc w:val="left"/>
      <w:pPr>
        <w:ind w:left="4247" w:hanging="240"/>
      </w:pPr>
      <w:rPr>
        <w:rFonts w:hint="default"/>
        <w:lang w:val="ru-RU" w:eastAsia="en-US" w:bidi="ar-SA"/>
      </w:rPr>
    </w:lvl>
    <w:lvl w:ilvl="7" w:tplc="A2D43496">
      <w:numFmt w:val="bullet"/>
      <w:lvlText w:val="•"/>
      <w:lvlJc w:val="left"/>
      <w:pPr>
        <w:ind w:left="4672" w:hanging="240"/>
      </w:pPr>
      <w:rPr>
        <w:rFonts w:hint="default"/>
        <w:lang w:val="ru-RU" w:eastAsia="en-US" w:bidi="ar-SA"/>
      </w:rPr>
    </w:lvl>
    <w:lvl w:ilvl="8" w:tplc="AE94E5DA">
      <w:numFmt w:val="bullet"/>
      <w:lvlText w:val="•"/>
      <w:lvlJc w:val="left"/>
      <w:pPr>
        <w:ind w:left="5096" w:hanging="240"/>
      </w:pPr>
      <w:rPr>
        <w:rFonts w:hint="default"/>
        <w:lang w:val="ru-RU" w:eastAsia="en-US" w:bidi="ar-SA"/>
      </w:rPr>
    </w:lvl>
  </w:abstractNum>
  <w:abstractNum w:abstractNumId="21" w15:restartNumberingAfterBreak="0">
    <w:nsid w:val="5D5139E2"/>
    <w:multiLevelType w:val="hybridMultilevel"/>
    <w:tmpl w:val="6AFCD808"/>
    <w:lvl w:ilvl="0" w:tplc="52B2D7A4">
      <w:start w:val="3"/>
      <w:numFmt w:val="decimal"/>
      <w:lvlText w:val="%1."/>
      <w:lvlJc w:val="left"/>
      <w:pPr>
        <w:ind w:left="927" w:hanging="360"/>
      </w:pPr>
      <w:rPr>
        <w:rFonts w:ascii="Calibri" w:hAnsi="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668F570B"/>
    <w:multiLevelType w:val="multilevel"/>
    <w:tmpl w:val="762A82E8"/>
    <w:lvl w:ilvl="0">
      <w:start w:val="17"/>
      <w:numFmt w:val="decimal"/>
      <w:lvlText w:val="%1"/>
      <w:lvlJc w:val="left"/>
      <w:pPr>
        <w:ind w:left="112" w:hanging="756"/>
      </w:pPr>
      <w:rPr>
        <w:rFonts w:hint="default"/>
        <w:lang w:val="ru-RU" w:eastAsia="en-US" w:bidi="ar-SA"/>
      </w:rPr>
    </w:lvl>
    <w:lvl w:ilvl="1">
      <w:start w:val="1"/>
      <w:numFmt w:val="decimal"/>
      <w:lvlText w:val="%1.%2."/>
      <w:lvlJc w:val="left"/>
      <w:pPr>
        <w:ind w:left="112" w:hanging="756"/>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193" w:hanging="756"/>
      </w:pPr>
      <w:rPr>
        <w:rFonts w:hint="default"/>
        <w:lang w:val="ru-RU" w:eastAsia="en-US" w:bidi="ar-SA"/>
      </w:rPr>
    </w:lvl>
    <w:lvl w:ilvl="3">
      <w:numFmt w:val="bullet"/>
      <w:lvlText w:val="•"/>
      <w:lvlJc w:val="left"/>
      <w:pPr>
        <w:ind w:left="3229" w:hanging="756"/>
      </w:pPr>
      <w:rPr>
        <w:rFonts w:hint="default"/>
        <w:lang w:val="ru-RU" w:eastAsia="en-US" w:bidi="ar-SA"/>
      </w:rPr>
    </w:lvl>
    <w:lvl w:ilvl="4">
      <w:numFmt w:val="bullet"/>
      <w:lvlText w:val="•"/>
      <w:lvlJc w:val="left"/>
      <w:pPr>
        <w:ind w:left="4266" w:hanging="756"/>
      </w:pPr>
      <w:rPr>
        <w:rFonts w:hint="default"/>
        <w:lang w:val="ru-RU" w:eastAsia="en-US" w:bidi="ar-SA"/>
      </w:rPr>
    </w:lvl>
    <w:lvl w:ilvl="5">
      <w:numFmt w:val="bullet"/>
      <w:lvlText w:val="•"/>
      <w:lvlJc w:val="left"/>
      <w:pPr>
        <w:ind w:left="5303" w:hanging="756"/>
      </w:pPr>
      <w:rPr>
        <w:rFonts w:hint="default"/>
        <w:lang w:val="ru-RU" w:eastAsia="en-US" w:bidi="ar-SA"/>
      </w:rPr>
    </w:lvl>
    <w:lvl w:ilvl="6">
      <w:numFmt w:val="bullet"/>
      <w:lvlText w:val="•"/>
      <w:lvlJc w:val="left"/>
      <w:pPr>
        <w:ind w:left="6339" w:hanging="756"/>
      </w:pPr>
      <w:rPr>
        <w:rFonts w:hint="default"/>
        <w:lang w:val="ru-RU" w:eastAsia="en-US" w:bidi="ar-SA"/>
      </w:rPr>
    </w:lvl>
    <w:lvl w:ilvl="7">
      <w:numFmt w:val="bullet"/>
      <w:lvlText w:val="•"/>
      <w:lvlJc w:val="left"/>
      <w:pPr>
        <w:ind w:left="7376" w:hanging="756"/>
      </w:pPr>
      <w:rPr>
        <w:rFonts w:hint="default"/>
        <w:lang w:val="ru-RU" w:eastAsia="en-US" w:bidi="ar-SA"/>
      </w:rPr>
    </w:lvl>
    <w:lvl w:ilvl="8">
      <w:numFmt w:val="bullet"/>
      <w:lvlText w:val="•"/>
      <w:lvlJc w:val="left"/>
      <w:pPr>
        <w:ind w:left="8413" w:hanging="756"/>
      </w:pPr>
      <w:rPr>
        <w:rFonts w:hint="default"/>
        <w:lang w:val="ru-RU" w:eastAsia="en-US" w:bidi="ar-SA"/>
      </w:rPr>
    </w:lvl>
  </w:abstractNum>
  <w:abstractNum w:abstractNumId="24" w15:restartNumberingAfterBreak="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7FAC4F21"/>
    <w:multiLevelType w:val="hybridMultilevel"/>
    <w:tmpl w:val="E5A6C1DE"/>
    <w:lvl w:ilvl="0" w:tplc="F342BD62">
      <w:start w:val="1"/>
      <w:numFmt w:val="upperRoman"/>
      <w:lvlText w:val="%1."/>
      <w:lvlJc w:val="left"/>
      <w:pPr>
        <w:ind w:left="2944" w:hanging="250"/>
        <w:jc w:val="right"/>
      </w:pPr>
      <w:rPr>
        <w:rFonts w:ascii="Times New Roman" w:eastAsia="Times New Roman" w:hAnsi="Times New Roman" w:cs="Times New Roman" w:hint="default"/>
        <w:b/>
        <w:bCs/>
        <w:spacing w:val="0"/>
        <w:w w:val="100"/>
        <w:sz w:val="28"/>
        <w:szCs w:val="28"/>
        <w:lang w:val="ru-RU" w:eastAsia="en-US" w:bidi="ar-SA"/>
      </w:rPr>
    </w:lvl>
    <w:lvl w:ilvl="1" w:tplc="FE2EDB3E">
      <w:numFmt w:val="bullet"/>
      <w:lvlText w:val="•"/>
      <w:lvlJc w:val="left"/>
      <w:pPr>
        <w:ind w:left="3571" w:hanging="250"/>
      </w:pPr>
      <w:rPr>
        <w:rFonts w:hint="default"/>
        <w:lang w:val="ru-RU" w:eastAsia="en-US" w:bidi="ar-SA"/>
      </w:rPr>
    </w:lvl>
    <w:lvl w:ilvl="2" w:tplc="8CC87258">
      <w:numFmt w:val="bullet"/>
      <w:lvlText w:val="•"/>
      <w:lvlJc w:val="left"/>
      <w:pPr>
        <w:ind w:left="4204" w:hanging="250"/>
      </w:pPr>
      <w:rPr>
        <w:rFonts w:hint="default"/>
        <w:lang w:val="ru-RU" w:eastAsia="en-US" w:bidi="ar-SA"/>
      </w:rPr>
    </w:lvl>
    <w:lvl w:ilvl="3" w:tplc="36B633B0">
      <w:numFmt w:val="bullet"/>
      <w:lvlText w:val="•"/>
      <w:lvlJc w:val="left"/>
      <w:pPr>
        <w:ind w:left="4836" w:hanging="250"/>
      </w:pPr>
      <w:rPr>
        <w:rFonts w:hint="default"/>
        <w:lang w:val="ru-RU" w:eastAsia="en-US" w:bidi="ar-SA"/>
      </w:rPr>
    </w:lvl>
    <w:lvl w:ilvl="4" w:tplc="465808EC">
      <w:numFmt w:val="bullet"/>
      <w:lvlText w:val="•"/>
      <w:lvlJc w:val="left"/>
      <w:pPr>
        <w:ind w:left="5469" w:hanging="250"/>
      </w:pPr>
      <w:rPr>
        <w:rFonts w:hint="default"/>
        <w:lang w:val="ru-RU" w:eastAsia="en-US" w:bidi="ar-SA"/>
      </w:rPr>
    </w:lvl>
    <w:lvl w:ilvl="5" w:tplc="9F40D9D4">
      <w:numFmt w:val="bullet"/>
      <w:lvlText w:val="•"/>
      <w:lvlJc w:val="left"/>
      <w:pPr>
        <w:ind w:left="6102" w:hanging="250"/>
      </w:pPr>
      <w:rPr>
        <w:rFonts w:hint="default"/>
        <w:lang w:val="ru-RU" w:eastAsia="en-US" w:bidi="ar-SA"/>
      </w:rPr>
    </w:lvl>
    <w:lvl w:ilvl="6" w:tplc="283280F6">
      <w:numFmt w:val="bullet"/>
      <w:lvlText w:val="•"/>
      <w:lvlJc w:val="left"/>
      <w:pPr>
        <w:ind w:left="6734" w:hanging="250"/>
      </w:pPr>
      <w:rPr>
        <w:rFonts w:hint="default"/>
        <w:lang w:val="ru-RU" w:eastAsia="en-US" w:bidi="ar-SA"/>
      </w:rPr>
    </w:lvl>
    <w:lvl w:ilvl="7" w:tplc="E5A69AD2">
      <w:numFmt w:val="bullet"/>
      <w:lvlText w:val="•"/>
      <w:lvlJc w:val="left"/>
      <w:pPr>
        <w:ind w:left="7367" w:hanging="250"/>
      </w:pPr>
      <w:rPr>
        <w:rFonts w:hint="default"/>
        <w:lang w:val="ru-RU" w:eastAsia="en-US" w:bidi="ar-SA"/>
      </w:rPr>
    </w:lvl>
    <w:lvl w:ilvl="8" w:tplc="CFB256BE">
      <w:numFmt w:val="bullet"/>
      <w:lvlText w:val="•"/>
      <w:lvlJc w:val="left"/>
      <w:pPr>
        <w:ind w:left="8000" w:hanging="250"/>
      </w:pPr>
      <w:rPr>
        <w:rFonts w:hint="default"/>
        <w:lang w:val="ru-RU" w:eastAsia="en-US" w:bidi="ar-SA"/>
      </w:rPr>
    </w:lvl>
  </w:abstractNum>
  <w:num w:numId="1">
    <w:abstractNumId w:val="17"/>
  </w:num>
  <w:num w:numId="2">
    <w:abstractNumId w:val="11"/>
  </w:num>
  <w:num w:numId="3">
    <w:abstractNumId w:val="22"/>
  </w:num>
  <w:num w:numId="4">
    <w:abstractNumId w:val="24"/>
  </w:num>
  <w:num w:numId="5">
    <w:abstractNumId w:val="21"/>
  </w:num>
  <w:num w:numId="6">
    <w:abstractNumId w:val="7"/>
  </w:num>
  <w:num w:numId="7">
    <w:abstractNumId w:val="6"/>
  </w:num>
  <w:num w:numId="8">
    <w:abstractNumId w:val="19"/>
  </w:num>
  <w:num w:numId="9">
    <w:abstractNumId w:val="20"/>
  </w:num>
  <w:num w:numId="10">
    <w:abstractNumId w:val="14"/>
  </w:num>
  <w:num w:numId="11">
    <w:abstractNumId w:val="18"/>
  </w:num>
  <w:num w:numId="12">
    <w:abstractNumId w:val="23"/>
  </w:num>
  <w:num w:numId="13">
    <w:abstractNumId w:val="15"/>
  </w:num>
  <w:num w:numId="14">
    <w:abstractNumId w:val="16"/>
  </w:num>
  <w:num w:numId="15">
    <w:abstractNumId w:val="25"/>
  </w:num>
  <w:num w:numId="16">
    <w:abstractNumId w:val="10"/>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559A"/>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4362"/>
    <w:rsid w:val="00054BF6"/>
    <w:rsid w:val="0005665C"/>
    <w:rsid w:val="000635B5"/>
    <w:rsid w:val="00070209"/>
    <w:rsid w:val="00072DF5"/>
    <w:rsid w:val="00073021"/>
    <w:rsid w:val="000752C5"/>
    <w:rsid w:val="00075E18"/>
    <w:rsid w:val="00076343"/>
    <w:rsid w:val="00077519"/>
    <w:rsid w:val="00080785"/>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00"/>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62BB"/>
    <w:rsid w:val="00141674"/>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A6BAB"/>
    <w:rsid w:val="001B0C6B"/>
    <w:rsid w:val="001B1FD2"/>
    <w:rsid w:val="001B49E9"/>
    <w:rsid w:val="001B49FC"/>
    <w:rsid w:val="001B7A08"/>
    <w:rsid w:val="001B7ACD"/>
    <w:rsid w:val="001C1ACE"/>
    <w:rsid w:val="001C43B8"/>
    <w:rsid w:val="001C463E"/>
    <w:rsid w:val="001C6326"/>
    <w:rsid w:val="001C71DE"/>
    <w:rsid w:val="001D061F"/>
    <w:rsid w:val="001D47C4"/>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42F3"/>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333C"/>
    <w:rsid w:val="002B430F"/>
    <w:rsid w:val="002B5AE8"/>
    <w:rsid w:val="002B7E31"/>
    <w:rsid w:val="002B7EE6"/>
    <w:rsid w:val="002C08C8"/>
    <w:rsid w:val="002C152B"/>
    <w:rsid w:val="002C2E30"/>
    <w:rsid w:val="002C3A13"/>
    <w:rsid w:val="002C4D67"/>
    <w:rsid w:val="002C4FB4"/>
    <w:rsid w:val="002C64FA"/>
    <w:rsid w:val="002C6927"/>
    <w:rsid w:val="002C6C95"/>
    <w:rsid w:val="002C7246"/>
    <w:rsid w:val="002D0748"/>
    <w:rsid w:val="002D30FC"/>
    <w:rsid w:val="002D3AEE"/>
    <w:rsid w:val="002D48F9"/>
    <w:rsid w:val="002D515B"/>
    <w:rsid w:val="002D5373"/>
    <w:rsid w:val="002D5F21"/>
    <w:rsid w:val="002D6410"/>
    <w:rsid w:val="002D6C1A"/>
    <w:rsid w:val="002D7522"/>
    <w:rsid w:val="002D78DF"/>
    <w:rsid w:val="002E067E"/>
    <w:rsid w:val="002E22B5"/>
    <w:rsid w:val="002E2A72"/>
    <w:rsid w:val="002E53F5"/>
    <w:rsid w:val="002E58EA"/>
    <w:rsid w:val="002E649B"/>
    <w:rsid w:val="002E721F"/>
    <w:rsid w:val="002E784F"/>
    <w:rsid w:val="002F4313"/>
    <w:rsid w:val="002F576A"/>
    <w:rsid w:val="00301160"/>
    <w:rsid w:val="00303D8E"/>
    <w:rsid w:val="003102E2"/>
    <w:rsid w:val="003109E6"/>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51"/>
    <w:rsid w:val="003B3D9F"/>
    <w:rsid w:val="003B4676"/>
    <w:rsid w:val="003B6676"/>
    <w:rsid w:val="003C1788"/>
    <w:rsid w:val="003C1E3C"/>
    <w:rsid w:val="003C2D83"/>
    <w:rsid w:val="003C333C"/>
    <w:rsid w:val="003C3F3E"/>
    <w:rsid w:val="003C55C2"/>
    <w:rsid w:val="003C5720"/>
    <w:rsid w:val="003D1CD3"/>
    <w:rsid w:val="003D1D6E"/>
    <w:rsid w:val="003D381D"/>
    <w:rsid w:val="003D406A"/>
    <w:rsid w:val="003D463D"/>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3AF7"/>
    <w:rsid w:val="00427C9E"/>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3B8"/>
    <w:rsid w:val="00482488"/>
    <w:rsid w:val="00482904"/>
    <w:rsid w:val="00485112"/>
    <w:rsid w:val="00485B9A"/>
    <w:rsid w:val="004902F5"/>
    <w:rsid w:val="0049539B"/>
    <w:rsid w:val="00496427"/>
    <w:rsid w:val="00497701"/>
    <w:rsid w:val="004979F6"/>
    <w:rsid w:val="004A2B9F"/>
    <w:rsid w:val="004A2C2E"/>
    <w:rsid w:val="004A5066"/>
    <w:rsid w:val="004B159F"/>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50387F"/>
    <w:rsid w:val="0050466A"/>
    <w:rsid w:val="00510B86"/>
    <w:rsid w:val="00511502"/>
    <w:rsid w:val="00513E30"/>
    <w:rsid w:val="005141F7"/>
    <w:rsid w:val="00515320"/>
    <w:rsid w:val="00516164"/>
    <w:rsid w:val="005218D0"/>
    <w:rsid w:val="0052468C"/>
    <w:rsid w:val="00526266"/>
    <w:rsid w:val="0052746F"/>
    <w:rsid w:val="00530111"/>
    <w:rsid w:val="00532F2C"/>
    <w:rsid w:val="0053315D"/>
    <w:rsid w:val="005331EE"/>
    <w:rsid w:val="0053556F"/>
    <w:rsid w:val="005379D4"/>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795E"/>
    <w:rsid w:val="00560433"/>
    <w:rsid w:val="00560CEB"/>
    <w:rsid w:val="00561C9F"/>
    <w:rsid w:val="00567450"/>
    <w:rsid w:val="005676DE"/>
    <w:rsid w:val="00571500"/>
    <w:rsid w:val="005719AC"/>
    <w:rsid w:val="00571D1D"/>
    <w:rsid w:val="00574783"/>
    <w:rsid w:val="00592B82"/>
    <w:rsid w:val="00592DA5"/>
    <w:rsid w:val="00592EE5"/>
    <w:rsid w:val="00593193"/>
    <w:rsid w:val="00593900"/>
    <w:rsid w:val="00593BCE"/>
    <w:rsid w:val="00594438"/>
    <w:rsid w:val="005953E6"/>
    <w:rsid w:val="005A03E3"/>
    <w:rsid w:val="005A1612"/>
    <w:rsid w:val="005A4154"/>
    <w:rsid w:val="005A668A"/>
    <w:rsid w:val="005A6C62"/>
    <w:rsid w:val="005B0324"/>
    <w:rsid w:val="005B0B6D"/>
    <w:rsid w:val="005B2572"/>
    <w:rsid w:val="005B2AAC"/>
    <w:rsid w:val="005B4DCD"/>
    <w:rsid w:val="005B5808"/>
    <w:rsid w:val="005B60F8"/>
    <w:rsid w:val="005B624B"/>
    <w:rsid w:val="005B6353"/>
    <w:rsid w:val="005C2491"/>
    <w:rsid w:val="005C257E"/>
    <w:rsid w:val="005C3268"/>
    <w:rsid w:val="005C38AC"/>
    <w:rsid w:val="005C6096"/>
    <w:rsid w:val="005C6288"/>
    <w:rsid w:val="005C69AE"/>
    <w:rsid w:val="005D03EF"/>
    <w:rsid w:val="005D1956"/>
    <w:rsid w:val="005D2086"/>
    <w:rsid w:val="005D3122"/>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51C"/>
    <w:rsid w:val="005F1EF2"/>
    <w:rsid w:val="005F66A1"/>
    <w:rsid w:val="00600593"/>
    <w:rsid w:val="00602C10"/>
    <w:rsid w:val="006034D2"/>
    <w:rsid w:val="0060721C"/>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5E9"/>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25E4"/>
    <w:rsid w:val="006C2A7B"/>
    <w:rsid w:val="006C2CC5"/>
    <w:rsid w:val="006C6164"/>
    <w:rsid w:val="006C70CA"/>
    <w:rsid w:val="006C7C93"/>
    <w:rsid w:val="006D0F80"/>
    <w:rsid w:val="006D137F"/>
    <w:rsid w:val="006D25A8"/>
    <w:rsid w:val="006D6D20"/>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4030"/>
    <w:rsid w:val="00804542"/>
    <w:rsid w:val="00804F5B"/>
    <w:rsid w:val="00806281"/>
    <w:rsid w:val="0080651A"/>
    <w:rsid w:val="0080684C"/>
    <w:rsid w:val="0081134E"/>
    <w:rsid w:val="00813D29"/>
    <w:rsid w:val="00816F3C"/>
    <w:rsid w:val="00817B17"/>
    <w:rsid w:val="00820533"/>
    <w:rsid w:val="00822BD4"/>
    <w:rsid w:val="008232E8"/>
    <w:rsid w:val="00823849"/>
    <w:rsid w:val="008245C0"/>
    <w:rsid w:val="00825190"/>
    <w:rsid w:val="00826289"/>
    <w:rsid w:val="008278D9"/>
    <w:rsid w:val="00832FE6"/>
    <w:rsid w:val="00835A2A"/>
    <w:rsid w:val="00835C15"/>
    <w:rsid w:val="00841065"/>
    <w:rsid w:val="00843056"/>
    <w:rsid w:val="008436DB"/>
    <w:rsid w:val="00845294"/>
    <w:rsid w:val="00847AB3"/>
    <w:rsid w:val="00850581"/>
    <w:rsid w:val="0085197A"/>
    <w:rsid w:val="00851ACE"/>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E5D47"/>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7D28"/>
    <w:rsid w:val="00A008FF"/>
    <w:rsid w:val="00A021E6"/>
    <w:rsid w:val="00A042AC"/>
    <w:rsid w:val="00A045E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30F2"/>
    <w:rsid w:val="00A733A3"/>
    <w:rsid w:val="00A73BBF"/>
    <w:rsid w:val="00A76596"/>
    <w:rsid w:val="00A77E8A"/>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5E4E"/>
    <w:rsid w:val="00AC72FA"/>
    <w:rsid w:val="00AD080A"/>
    <w:rsid w:val="00AD2344"/>
    <w:rsid w:val="00AD36AC"/>
    <w:rsid w:val="00AD6B2D"/>
    <w:rsid w:val="00AE12A6"/>
    <w:rsid w:val="00AE3103"/>
    <w:rsid w:val="00AE63E3"/>
    <w:rsid w:val="00AE7090"/>
    <w:rsid w:val="00AE721C"/>
    <w:rsid w:val="00AF3B29"/>
    <w:rsid w:val="00AF45E7"/>
    <w:rsid w:val="00AF4B29"/>
    <w:rsid w:val="00AF4FD0"/>
    <w:rsid w:val="00AF527D"/>
    <w:rsid w:val="00AF7495"/>
    <w:rsid w:val="00B01A7D"/>
    <w:rsid w:val="00B025CE"/>
    <w:rsid w:val="00B03528"/>
    <w:rsid w:val="00B046DB"/>
    <w:rsid w:val="00B04F8B"/>
    <w:rsid w:val="00B06590"/>
    <w:rsid w:val="00B06BAE"/>
    <w:rsid w:val="00B07EB3"/>
    <w:rsid w:val="00B12211"/>
    <w:rsid w:val="00B130CE"/>
    <w:rsid w:val="00B13ECE"/>
    <w:rsid w:val="00B1748B"/>
    <w:rsid w:val="00B215FF"/>
    <w:rsid w:val="00B21D93"/>
    <w:rsid w:val="00B226FA"/>
    <w:rsid w:val="00B25077"/>
    <w:rsid w:val="00B26560"/>
    <w:rsid w:val="00B267A4"/>
    <w:rsid w:val="00B26E3C"/>
    <w:rsid w:val="00B42FD6"/>
    <w:rsid w:val="00B50838"/>
    <w:rsid w:val="00B565CE"/>
    <w:rsid w:val="00B56BE3"/>
    <w:rsid w:val="00B60ED9"/>
    <w:rsid w:val="00B619AC"/>
    <w:rsid w:val="00B63BA1"/>
    <w:rsid w:val="00B64CE8"/>
    <w:rsid w:val="00B72263"/>
    <w:rsid w:val="00B74353"/>
    <w:rsid w:val="00B74F76"/>
    <w:rsid w:val="00B814BC"/>
    <w:rsid w:val="00B82195"/>
    <w:rsid w:val="00B823D0"/>
    <w:rsid w:val="00B903D7"/>
    <w:rsid w:val="00B91034"/>
    <w:rsid w:val="00B911C1"/>
    <w:rsid w:val="00B9146C"/>
    <w:rsid w:val="00B91656"/>
    <w:rsid w:val="00B93A94"/>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B03"/>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6C17"/>
    <w:rsid w:val="00CD088D"/>
    <w:rsid w:val="00CD0E9F"/>
    <w:rsid w:val="00CD3086"/>
    <w:rsid w:val="00CD44A7"/>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702E"/>
    <w:rsid w:val="00DA050C"/>
    <w:rsid w:val="00DA1E95"/>
    <w:rsid w:val="00DA3E28"/>
    <w:rsid w:val="00DA4107"/>
    <w:rsid w:val="00DA48A8"/>
    <w:rsid w:val="00DB0EF8"/>
    <w:rsid w:val="00DB13BE"/>
    <w:rsid w:val="00DB5119"/>
    <w:rsid w:val="00DB791D"/>
    <w:rsid w:val="00DC003A"/>
    <w:rsid w:val="00DC3730"/>
    <w:rsid w:val="00DC4B9D"/>
    <w:rsid w:val="00DC5E02"/>
    <w:rsid w:val="00DC5F95"/>
    <w:rsid w:val="00DD226E"/>
    <w:rsid w:val="00DD2FA8"/>
    <w:rsid w:val="00DD30BF"/>
    <w:rsid w:val="00DD63F1"/>
    <w:rsid w:val="00DE081E"/>
    <w:rsid w:val="00DE5425"/>
    <w:rsid w:val="00DE61A6"/>
    <w:rsid w:val="00DE69E5"/>
    <w:rsid w:val="00DE7268"/>
    <w:rsid w:val="00DF1DCD"/>
    <w:rsid w:val="00DF6DE9"/>
    <w:rsid w:val="00E0063B"/>
    <w:rsid w:val="00E04A49"/>
    <w:rsid w:val="00E054B4"/>
    <w:rsid w:val="00E069D6"/>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40F8"/>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753"/>
    <w:rsid w:val="00F05391"/>
    <w:rsid w:val="00F0647A"/>
    <w:rsid w:val="00F07681"/>
    <w:rsid w:val="00F0787B"/>
    <w:rsid w:val="00F101C3"/>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15DB"/>
    <w:rsid w:val="00F53D31"/>
    <w:rsid w:val="00F53DEE"/>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63E"/>
    <w:rsid w:val="00FB0DF9"/>
    <w:rsid w:val="00FB2322"/>
    <w:rsid w:val="00FB377B"/>
    <w:rsid w:val="00FB3C0E"/>
    <w:rsid w:val="00FB43B6"/>
    <w:rsid w:val="00FB71EC"/>
    <w:rsid w:val="00FB7AD7"/>
    <w:rsid w:val="00FB7BDB"/>
    <w:rsid w:val="00FC1B81"/>
    <w:rsid w:val="00FC33AA"/>
    <w:rsid w:val="00FC638A"/>
    <w:rsid w:val="00FD0F13"/>
    <w:rsid w:val="00FD4CA6"/>
    <w:rsid w:val="00FD59DE"/>
    <w:rsid w:val="00FD5E47"/>
    <w:rsid w:val="00FD6768"/>
    <w:rsid w:val="00FD6A95"/>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A530B"/>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uiPriority w:val="1"/>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uiPriority w:val="99"/>
    <w:rsid w:val="009053EA"/>
    <w:pPr>
      <w:spacing w:before="0"/>
      <w:ind w:firstLine="0"/>
      <w:jc w:val="left"/>
    </w:pPr>
    <w:rPr>
      <w:rFonts w:ascii="Tahoma" w:hAnsi="Tahoma"/>
      <w:sz w:val="16"/>
      <w:szCs w:val="16"/>
    </w:rPr>
  </w:style>
  <w:style w:type="character" w:customStyle="1" w:styleId="a4">
    <w:name w:val="Текст выноски Знак"/>
    <w:link w:val="a3"/>
    <w:uiPriority w:val="99"/>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uiPriority w:val="22"/>
    <w:qFormat/>
    <w:locked/>
    <w:rsid w:val="00D02122"/>
    <w:rPr>
      <w:rFonts w:cs="Times New Roman"/>
      <w:b/>
      <w:bCs/>
    </w:rPr>
  </w:style>
  <w:style w:type="paragraph" w:styleId="ad">
    <w:name w:val="Body Text"/>
    <w:basedOn w:val="a"/>
    <w:link w:val="ae"/>
    <w:uiPriority w:val="1"/>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uiPriority w:val="1"/>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uiPriority w:val="99"/>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5">
    <w:name w:val="Стиль1"/>
    <w:basedOn w:val="a"/>
    <w:link w:val="16"/>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uiPriority w:val="99"/>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uiPriority w:val="99"/>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uiPriority w:val="10"/>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uiPriority w:val="39"/>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uiPriority w:val="99"/>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uiPriority w:val="99"/>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uiPriority w:val="99"/>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uiPriority w:val="99"/>
    <w:rsid w:val="006A308D"/>
    <w:rPr>
      <w:rFonts w:ascii="Times New Roman" w:hAnsi="Times New Roman"/>
      <w:lang w:val="en-US" w:eastAsia="en-US"/>
    </w:rPr>
  </w:style>
  <w:style w:type="paragraph" w:styleId="HTML">
    <w:name w:val="HTML Preformatted"/>
    <w:basedOn w:val="a"/>
    <w:link w:val="HTML0"/>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uiPriority w:val="99"/>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uiPriority w:val="10"/>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uiPriority w:val="99"/>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250">
    <w:name w:val="Обычный25"/>
    <w:rsid w:val="00A844A2"/>
    <w:pPr>
      <w:spacing w:before="60"/>
      <w:ind w:firstLine="720"/>
      <w:jc w:val="both"/>
    </w:pPr>
    <w:rPr>
      <w:rFonts w:ascii="Arial" w:hAnsi="Arial"/>
      <w:snapToGrid w:val="0"/>
      <w:sz w:val="24"/>
    </w:rPr>
  </w:style>
  <w:style w:type="paragraph" w:customStyle="1" w:styleId="260">
    <w:name w:val="Обычный26"/>
    <w:rsid w:val="001A6BAB"/>
    <w:pPr>
      <w:spacing w:before="60"/>
      <w:ind w:firstLine="720"/>
      <w:jc w:val="both"/>
    </w:pPr>
    <w:rPr>
      <w:rFonts w:ascii="Arial" w:hAnsi="Arial"/>
      <w:snapToGrid w:val="0"/>
      <w:sz w:val="24"/>
    </w:rPr>
  </w:style>
  <w:style w:type="character" w:customStyle="1" w:styleId="highlightsearch">
    <w:name w:val="highlightsearch"/>
    <w:basedOn w:val="a0"/>
    <w:rsid w:val="001A6BAB"/>
  </w:style>
  <w:style w:type="table" w:customStyle="1" w:styleId="TableNormal">
    <w:name w:val="Table Normal"/>
    <w:uiPriority w:val="2"/>
    <w:semiHidden/>
    <w:unhideWhenUsed/>
    <w:qFormat/>
    <w:rsid w:val="005379D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9D4"/>
    <w:pPr>
      <w:widowControl w:val="0"/>
      <w:autoSpaceDE w:val="0"/>
      <w:autoSpaceDN w:val="0"/>
      <w:spacing w:before="0"/>
      <w:ind w:firstLine="0"/>
      <w:jc w:val="left"/>
    </w:pPr>
    <w:rPr>
      <w:rFonts w:ascii="Times New Roman" w:hAnsi="Times New Roman"/>
      <w:sz w:val="22"/>
      <w:szCs w:val="22"/>
      <w:lang w:eastAsia="en-US"/>
    </w:rPr>
  </w:style>
  <w:style w:type="character" w:customStyle="1" w:styleId="4c">
    <w:name w:val="Гиперссылка4"/>
    <w:basedOn w:val="a0"/>
    <w:rsid w:val="005379D4"/>
  </w:style>
  <w:style w:type="paragraph" w:customStyle="1" w:styleId="e623268c383f13bbs1">
    <w:name w:val="e623268c383f13bbs1"/>
    <w:basedOn w:val="a"/>
    <w:rsid w:val="005379D4"/>
    <w:pPr>
      <w:spacing w:before="100" w:beforeAutospacing="1" w:after="100" w:afterAutospacing="1"/>
      <w:ind w:firstLine="0"/>
      <w:jc w:val="left"/>
    </w:pPr>
    <w:rPr>
      <w:rFonts w:ascii="Times New Roman" w:hAnsi="Times New Roman"/>
      <w:szCs w:val="24"/>
    </w:rPr>
  </w:style>
  <w:style w:type="paragraph" w:customStyle="1" w:styleId="Normal">
    <w:name w:val="Normal"/>
    <w:rsid w:val="003102E2"/>
    <w:pPr>
      <w:spacing w:before="60"/>
      <w:ind w:firstLine="7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1279034">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0332145">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3047915">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88806074">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241448">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36210058">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39835690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1320479">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56763025">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0811858">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EF49-FA0A-4318-B891-6A29F71A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58394</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34</cp:revision>
  <cp:lastPrinted>2024-06-17T04:18:00Z</cp:lastPrinted>
  <dcterms:created xsi:type="dcterms:W3CDTF">2024-06-20T03:19:00Z</dcterms:created>
  <dcterms:modified xsi:type="dcterms:W3CDTF">2024-09-13T03:33:00Z</dcterms:modified>
</cp:coreProperties>
</file>