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3C" w:rsidRPr="00B6713C" w:rsidRDefault="00B6713C" w:rsidP="00B6713C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13C">
        <w:rPr>
          <w:rFonts w:ascii="Times New Roman" w:hAnsi="Times New Roman" w:cs="Times New Roman"/>
          <w:b/>
          <w:sz w:val="28"/>
          <w:szCs w:val="28"/>
        </w:rPr>
        <w:t xml:space="preserve">АДМИНИСТРАЦИЯ ГУСЕЛЬНИКОВСКОГО СЕЛЬСОВЕТА </w:t>
      </w:r>
    </w:p>
    <w:p w:rsidR="00B6713C" w:rsidRPr="00B6713C" w:rsidRDefault="00B6713C" w:rsidP="00B6713C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713C">
        <w:rPr>
          <w:rFonts w:ascii="Times New Roman" w:hAnsi="Times New Roman" w:cs="Times New Roman"/>
          <w:b/>
          <w:sz w:val="28"/>
          <w:szCs w:val="28"/>
        </w:rPr>
        <w:t xml:space="preserve">ИСКИТИМСКОГО РАЙОНА </w:t>
      </w:r>
      <w:r w:rsidRPr="00B6713C">
        <w:rPr>
          <w:rFonts w:ascii="Times New Roman" w:hAnsi="Times New Roman" w:cs="Times New Roman"/>
          <w:sz w:val="28"/>
          <w:szCs w:val="28"/>
        </w:rPr>
        <w:t xml:space="preserve"> </w:t>
      </w:r>
      <w:r w:rsidRPr="00B6713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6713C" w:rsidRPr="00B6713C" w:rsidRDefault="00B6713C" w:rsidP="00B6713C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13C" w:rsidRPr="00B6713C" w:rsidRDefault="00B6713C" w:rsidP="00B6713C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1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6713C" w:rsidRPr="00B6713C" w:rsidRDefault="00B6713C" w:rsidP="00B6713C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13C" w:rsidRPr="00B6713C" w:rsidRDefault="00B6713C" w:rsidP="00B6713C">
      <w:pPr>
        <w:tabs>
          <w:tab w:val="left" w:pos="1418"/>
          <w:tab w:val="left" w:pos="86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713C">
        <w:rPr>
          <w:rFonts w:ascii="Times New Roman" w:hAnsi="Times New Roman" w:cs="Times New Roman"/>
          <w:sz w:val="28"/>
          <w:szCs w:val="28"/>
        </w:rPr>
        <w:t>От  01.07.2019                                                                                                          № 65</w:t>
      </w:r>
    </w:p>
    <w:p w:rsidR="00B6713C" w:rsidRPr="00B6713C" w:rsidRDefault="00B6713C" w:rsidP="00B6713C">
      <w:pPr>
        <w:tabs>
          <w:tab w:val="left" w:pos="0"/>
          <w:tab w:val="left" w:pos="1418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713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6713C">
        <w:rPr>
          <w:rFonts w:ascii="Times New Roman" w:hAnsi="Times New Roman" w:cs="Times New Roman"/>
          <w:sz w:val="28"/>
          <w:szCs w:val="28"/>
        </w:rPr>
        <w:t>Гусельниково</w:t>
      </w:r>
      <w:proofErr w:type="spellEnd"/>
    </w:p>
    <w:p w:rsidR="00B6713C" w:rsidRPr="00B6713C" w:rsidRDefault="00B6713C" w:rsidP="00B67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13C" w:rsidRDefault="00B6713C" w:rsidP="00B6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6713C">
        <w:rPr>
          <w:rFonts w:ascii="Times New Roman" w:hAnsi="Times New Roman" w:cs="Times New Roman"/>
          <w:sz w:val="28"/>
          <w:szCs w:val="28"/>
        </w:rPr>
        <w:t xml:space="preserve">Об утверждении Порядка заключения договоров </w:t>
      </w:r>
    </w:p>
    <w:p w:rsidR="00B6713C" w:rsidRDefault="00B6713C" w:rsidP="00B6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6713C">
        <w:rPr>
          <w:rFonts w:ascii="Times New Roman" w:hAnsi="Times New Roman" w:cs="Times New Roman"/>
          <w:sz w:val="28"/>
          <w:szCs w:val="28"/>
        </w:rPr>
        <w:t xml:space="preserve">(соглашений) о предоставлении субсидий из местного </w:t>
      </w:r>
    </w:p>
    <w:p w:rsidR="00B6713C" w:rsidRDefault="00B6713C" w:rsidP="00B6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6713C">
        <w:rPr>
          <w:rFonts w:ascii="Times New Roman" w:hAnsi="Times New Roman" w:cs="Times New Roman"/>
          <w:sz w:val="28"/>
          <w:szCs w:val="28"/>
        </w:rPr>
        <w:t xml:space="preserve">бюджета юридическим лицам (за исключением субсидий </w:t>
      </w:r>
      <w:proofErr w:type="gramEnd"/>
    </w:p>
    <w:p w:rsidR="00B6713C" w:rsidRDefault="00B6713C" w:rsidP="00B6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6713C">
        <w:rPr>
          <w:rFonts w:ascii="Times New Roman" w:hAnsi="Times New Roman" w:cs="Times New Roman"/>
          <w:sz w:val="28"/>
          <w:szCs w:val="28"/>
        </w:rPr>
        <w:t xml:space="preserve">муниципальным учреждениям) на срок, превышающий </w:t>
      </w:r>
    </w:p>
    <w:p w:rsidR="00B6713C" w:rsidRPr="00B6713C" w:rsidRDefault="00B6713C" w:rsidP="00B6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6713C">
        <w:rPr>
          <w:rFonts w:ascii="Times New Roman" w:hAnsi="Times New Roman" w:cs="Times New Roman"/>
          <w:sz w:val="28"/>
          <w:szCs w:val="28"/>
        </w:rPr>
        <w:t>срок действия лимитов бюджетных обязательств</w:t>
      </w:r>
    </w:p>
    <w:p w:rsidR="00B6713C" w:rsidRDefault="00B6713C" w:rsidP="00B6713C">
      <w:pPr>
        <w:tabs>
          <w:tab w:val="left" w:pos="284"/>
          <w:tab w:val="left" w:pos="1276"/>
        </w:tabs>
        <w:spacing w:after="0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13C" w:rsidRPr="00B6713C" w:rsidRDefault="00B6713C" w:rsidP="00B6713C">
      <w:pPr>
        <w:tabs>
          <w:tab w:val="left" w:pos="284"/>
          <w:tab w:val="left" w:pos="1276"/>
        </w:tabs>
        <w:spacing w:after="0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B6713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6713C">
        <w:rPr>
          <w:rFonts w:ascii="Times New Roman" w:hAnsi="Times New Roman" w:cs="Times New Roman"/>
          <w:sz w:val="28"/>
          <w:szCs w:val="28"/>
        </w:rPr>
        <w:t>. 9 статьи 78 Бюджетного кодекса Российской Федерации,  администрация Гусельниковского сельсовета Искитимского района Новосибирской области</w:t>
      </w:r>
    </w:p>
    <w:p w:rsidR="00B6713C" w:rsidRPr="00B6713C" w:rsidRDefault="00B6713C" w:rsidP="00B6713C">
      <w:pPr>
        <w:tabs>
          <w:tab w:val="left" w:pos="1276"/>
        </w:tabs>
        <w:spacing w:after="0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3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713C" w:rsidRPr="00B6713C" w:rsidRDefault="00B6713C" w:rsidP="00B671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13C">
        <w:rPr>
          <w:rFonts w:ascii="Times New Roman" w:hAnsi="Times New Roman" w:cs="Times New Roman"/>
          <w:sz w:val="28"/>
          <w:szCs w:val="28"/>
        </w:rPr>
        <w:t>1.Утвердить Порядок заключения договоров (соглашений) о предоставлении субсидий из местного бюджета юридическим лицам (за исключением субсидий муниципальным учреждениям) на срок, превышающий срок действия лимитов бюджетных обязательств.</w:t>
      </w:r>
    </w:p>
    <w:p w:rsidR="00B6713C" w:rsidRPr="00B6713C" w:rsidRDefault="00B6713C" w:rsidP="00B6713C">
      <w:pPr>
        <w:tabs>
          <w:tab w:val="left" w:pos="284"/>
          <w:tab w:val="left" w:pos="1276"/>
        </w:tabs>
        <w:spacing w:after="0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3C">
        <w:rPr>
          <w:rFonts w:ascii="Times New Roman" w:hAnsi="Times New Roman" w:cs="Times New Roman"/>
          <w:sz w:val="28"/>
          <w:szCs w:val="28"/>
        </w:rPr>
        <w:t>2.</w:t>
      </w:r>
      <w:r w:rsidRPr="00B6713C">
        <w:rPr>
          <w:rFonts w:ascii="Times New Roman" w:hAnsi="Times New Roman" w:cs="Times New Roman"/>
          <w:sz w:val="28"/>
          <w:szCs w:val="28"/>
        </w:rPr>
        <w:tab/>
        <w:t>Опубликовать настоящее постановление в газете « Вестник Гусельниковского сельсовета» и разместить на официальном сайте администрации  Гусельниковского сельсовета Искитимского района   Новосибирской области в сети «Интернет».</w:t>
      </w:r>
    </w:p>
    <w:p w:rsidR="00B6713C" w:rsidRPr="00B6713C" w:rsidRDefault="00B6713C" w:rsidP="00B6713C">
      <w:pPr>
        <w:pStyle w:val="a3"/>
        <w:tabs>
          <w:tab w:val="left" w:pos="1418"/>
        </w:tabs>
        <w:spacing w:after="0" w:line="240" w:lineRule="auto"/>
        <w:ind w:left="0" w:right="282" w:firstLine="709"/>
        <w:jc w:val="both"/>
        <w:rPr>
          <w:sz w:val="28"/>
          <w:szCs w:val="28"/>
        </w:rPr>
      </w:pPr>
      <w:r w:rsidRPr="00B6713C">
        <w:rPr>
          <w:sz w:val="28"/>
          <w:szCs w:val="28"/>
        </w:rPr>
        <w:t>3.</w:t>
      </w:r>
      <w:r w:rsidRPr="00B6713C">
        <w:rPr>
          <w:sz w:val="28"/>
          <w:szCs w:val="28"/>
        </w:rPr>
        <w:tab/>
      </w:r>
      <w:proofErr w:type="gramStart"/>
      <w:r w:rsidRPr="00B6713C">
        <w:rPr>
          <w:sz w:val="28"/>
          <w:szCs w:val="28"/>
        </w:rPr>
        <w:t>Контроль за</w:t>
      </w:r>
      <w:proofErr w:type="gramEnd"/>
      <w:r w:rsidRPr="00B6713C">
        <w:rPr>
          <w:sz w:val="28"/>
          <w:szCs w:val="28"/>
        </w:rPr>
        <w:t xml:space="preserve"> исполнением настоящего постановления возложить на  заместителя  главы администрации Гусельниковского сельсовета Рахманову Т.В.</w:t>
      </w:r>
    </w:p>
    <w:p w:rsidR="00B6713C" w:rsidRPr="00B6713C" w:rsidRDefault="00B6713C" w:rsidP="00B6713C">
      <w:pPr>
        <w:tabs>
          <w:tab w:val="left" w:pos="1276"/>
        </w:tabs>
        <w:spacing w:after="0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13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6713C" w:rsidRPr="00B6713C" w:rsidRDefault="00B6713C" w:rsidP="00B6713C">
      <w:pPr>
        <w:tabs>
          <w:tab w:val="left" w:pos="284"/>
          <w:tab w:val="left" w:pos="1276"/>
        </w:tabs>
        <w:spacing w:after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B6713C">
        <w:rPr>
          <w:rFonts w:ascii="Times New Roman" w:hAnsi="Times New Roman" w:cs="Times New Roman"/>
          <w:sz w:val="28"/>
          <w:szCs w:val="28"/>
        </w:rPr>
        <w:t xml:space="preserve"> Глава  Гусельниковского сельсовета                               </w:t>
      </w:r>
    </w:p>
    <w:p w:rsidR="00B6713C" w:rsidRPr="00B6713C" w:rsidRDefault="00B6713C" w:rsidP="00B6713C">
      <w:pPr>
        <w:tabs>
          <w:tab w:val="left" w:pos="284"/>
          <w:tab w:val="left" w:pos="1276"/>
        </w:tabs>
        <w:spacing w:after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B6713C">
        <w:rPr>
          <w:rFonts w:ascii="Times New Roman" w:hAnsi="Times New Roman" w:cs="Times New Roman"/>
          <w:sz w:val="28"/>
          <w:szCs w:val="28"/>
        </w:rPr>
        <w:t xml:space="preserve">Искитимского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6713C">
        <w:rPr>
          <w:rFonts w:ascii="Times New Roman" w:hAnsi="Times New Roman" w:cs="Times New Roman"/>
          <w:sz w:val="28"/>
          <w:szCs w:val="28"/>
        </w:rPr>
        <w:t>В.А. Гусельников</w:t>
      </w:r>
    </w:p>
    <w:p w:rsidR="00B6713C" w:rsidRPr="00B6713C" w:rsidRDefault="00B6713C" w:rsidP="00B671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713C" w:rsidRPr="00B6713C" w:rsidRDefault="00B6713C" w:rsidP="00B671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713C" w:rsidRPr="00B6713C" w:rsidRDefault="00B6713C" w:rsidP="00B671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713C" w:rsidRPr="00B6713C" w:rsidRDefault="00B6713C" w:rsidP="00B671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713C" w:rsidRPr="00B6713C" w:rsidRDefault="00B6713C" w:rsidP="00B671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713C" w:rsidRPr="00B6713C" w:rsidRDefault="00B6713C" w:rsidP="00B671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713C" w:rsidRDefault="00B6713C" w:rsidP="00B6713C">
      <w:pPr>
        <w:tabs>
          <w:tab w:val="left" w:pos="12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713C" w:rsidRPr="00B6713C" w:rsidRDefault="00B6713C" w:rsidP="00B6713C">
      <w:pPr>
        <w:tabs>
          <w:tab w:val="left" w:pos="127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713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6713C" w:rsidRPr="00B6713C" w:rsidRDefault="00B6713C" w:rsidP="00B6713C">
      <w:pPr>
        <w:tabs>
          <w:tab w:val="left" w:pos="1276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6713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B6713C" w:rsidRDefault="00B6713C" w:rsidP="00B6713C">
      <w:pPr>
        <w:tabs>
          <w:tab w:val="left" w:pos="1276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6713C">
        <w:rPr>
          <w:rFonts w:ascii="Times New Roman" w:hAnsi="Times New Roman" w:cs="Times New Roman"/>
          <w:sz w:val="24"/>
          <w:szCs w:val="24"/>
        </w:rPr>
        <w:t xml:space="preserve"> Гусельниковского сельсовета </w:t>
      </w:r>
    </w:p>
    <w:p w:rsidR="00B6713C" w:rsidRDefault="00B6713C" w:rsidP="00B6713C">
      <w:pPr>
        <w:tabs>
          <w:tab w:val="left" w:pos="1276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6713C">
        <w:rPr>
          <w:rFonts w:ascii="Times New Roman" w:hAnsi="Times New Roman" w:cs="Times New Roman"/>
          <w:sz w:val="24"/>
          <w:szCs w:val="24"/>
        </w:rPr>
        <w:t xml:space="preserve">Искитимского района   </w:t>
      </w:r>
    </w:p>
    <w:p w:rsidR="00B6713C" w:rsidRPr="00B6713C" w:rsidRDefault="00B6713C" w:rsidP="00B6713C">
      <w:pPr>
        <w:tabs>
          <w:tab w:val="left" w:pos="1276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6713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6713C" w:rsidRPr="00B6713C" w:rsidRDefault="00B6713C" w:rsidP="00B6713C">
      <w:pPr>
        <w:tabs>
          <w:tab w:val="left" w:pos="1276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71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от  01.07.2019 № 65</w:t>
      </w:r>
    </w:p>
    <w:p w:rsidR="00B6713C" w:rsidRPr="00B6713C" w:rsidRDefault="00B6713C" w:rsidP="00B6713C">
      <w:pPr>
        <w:tabs>
          <w:tab w:val="left" w:pos="127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6713C" w:rsidRPr="00B6713C" w:rsidRDefault="00B6713C" w:rsidP="00B67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13C" w:rsidRPr="00B6713C" w:rsidRDefault="00B6713C" w:rsidP="00B67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13C" w:rsidRPr="00B6713C" w:rsidRDefault="00B6713C" w:rsidP="00B67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13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6713C" w:rsidRPr="00B6713C" w:rsidRDefault="00B6713C" w:rsidP="00B6713C">
      <w:pPr>
        <w:tabs>
          <w:tab w:val="left" w:pos="16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713C">
        <w:rPr>
          <w:rFonts w:ascii="Times New Roman" w:hAnsi="Times New Roman" w:cs="Times New Roman"/>
          <w:b/>
          <w:sz w:val="28"/>
          <w:szCs w:val="28"/>
        </w:rPr>
        <w:t>заключения договоров (соглашений) о предоставлении субсидий из местного бюджета юридическим лицам (за исключением субсидий муниципальным учреждениям) на срок, превышающий срок действия лимитов бюджетных обязательств</w:t>
      </w:r>
    </w:p>
    <w:p w:rsidR="00B6713C" w:rsidRPr="00B6713C" w:rsidRDefault="00B6713C" w:rsidP="00B67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13C" w:rsidRPr="00B6713C" w:rsidRDefault="00B6713C" w:rsidP="00B6713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3C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proofErr w:type="gramStart"/>
      <w:r w:rsidRPr="00B6713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6713C">
        <w:rPr>
          <w:rFonts w:ascii="Times New Roman" w:hAnsi="Times New Roman" w:cs="Times New Roman"/>
          <w:sz w:val="28"/>
          <w:szCs w:val="28"/>
        </w:rPr>
        <w:t>. 9 статьи 78 Бюджетного кодекса Российской Федерации и устанавливает случаи и порядок заключения договоров (соглашений) о предоставлении из местного бюджета субсидий юридическим лицам (за исключением субсидий муниципальным учреждениям) (далее - субсидии юридическим лицам) на срок, превышающий срок действия лимитов бюджетных обязательств.</w:t>
      </w:r>
    </w:p>
    <w:p w:rsidR="00B6713C" w:rsidRPr="00B6713C" w:rsidRDefault="00B6713C" w:rsidP="00B6713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3C">
        <w:rPr>
          <w:rFonts w:ascii="Times New Roman" w:hAnsi="Times New Roman" w:cs="Times New Roman"/>
          <w:sz w:val="28"/>
          <w:szCs w:val="28"/>
        </w:rPr>
        <w:t>2.Заключение договоров (соглашений) о предоставлении субсидий юридическим лицам на срок, превышающий срок действия лимитов бюджетных обязательств осуществляется в случаях предоставления субсидий:</w:t>
      </w:r>
    </w:p>
    <w:p w:rsidR="00B6713C" w:rsidRPr="00B6713C" w:rsidRDefault="00B6713C" w:rsidP="00B6713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13C">
        <w:rPr>
          <w:rFonts w:ascii="Times New Roman" w:hAnsi="Times New Roman" w:cs="Times New Roman"/>
          <w:sz w:val="28"/>
          <w:szCs w:val="28"/>
        </w:rPr>
        <w:t>а) юридическим лицам (за исключением субсидий муниципальным учреждениям) – производителям товаров, товаров, услуг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услуг;</w:t>
      </w:r>
      <w:proofErr w:type="gramEnd"/>
    </w:p>
    <w:p w:rsidR="00B6713C" w:rsidRPr="00B6713C" w:rsidRDefault="00B6713C" w:rsidP="00B6713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3C">
        <w:rPr>
          <w:rFonts w:ascii="Times New Roman" w:hAnsi="Times New Roman" w:cs="Times New Roman"/>
          <w:sz w:val="28"/>
          <w:szCs w:val="28"/>
          <w:shd w:val="clear" w:color="auto" w:fill="FFFFFF"/>
        </w:rPr>
        <w:t>б) юридическим лицам (за исключением  муниципальных  учреждений), индивидуальным предпринимателям, физическим лицам грантов в форме субсидий, в том числе предоставляемых на конкурсной основе.</w:t>
      </w:r>
    </w:p>
    <w:p w:rsidR="00B6713C" w:rsidRPr="00B6713C" w:rsidRDefault="00B6713C" w:rsidP="00B6713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3C">
        <w:rPr>
          <w:rFonts w:ascii="Times New Roman" w:hAnsi="Times New Roman" w:cs="Times New Roman"/>
          <w:sz w:val="28"/>
          <w:szCs w:val="28"/>
        </w:rPr>
        <w:t>3. Решения о заключении договоров (соглашений) в соответствии с настоящим порядком, принимаются в целях заключения договоров (соглашений), предусматривающих возникновение расходных обязательств местного бюджета на срок, превышающий срок действия доведенных до получателя бюджетных средств лимитов бюджетных обязательств на предоставление субсидий юридическим лицам.</w:t>
      </w:r>
    </w:p>
    <w:p w:rsidR="00B6713C" w:rsidRPr="00B6713C" w:rsidRDefault="00B6713C" w:rsidP="00B6713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3C">
        <w:rPr>
          <w:rFonts w:ascii="Times New Roman" w:hAnsi="Times New Roman" w:cs="Times New Roman"/>
          <w:sz w:val="28"/>
          <w:szCs w:val="28"/>
        </w:rPr>
        <w:lastRenderedPageBreak/>
        <w:t>4. Подготовка проекта решения о заключении договоров (соглашений) осуществляется главными распорядителями средств местного бюджета   (далее – инициатор).</w:t>
      </w:r>
    </w:p>
    <w:p w:rsidR="00B6713C" w:rsidRPr="00B6713C" w:rsidRDefault="00B6713C" w:rsidP="00B6713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3C">
        <w:rPr>
          <w:rFonts w:ascii="Times New Roman" w:hAnsi="Times New Roman" w:cs="Times New Roman"/>
          <w:sz w:val="28"/>
          <w:szCs w:val="28"/>
        </w:rPr>
        <w:t>5. Решение о заключении договоров (соглашений) о предоставлении субсидий юридическим лицам</w:t>
      </w:r>
      <w:r w:rsidRPr="00B671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713C">
        <w:rPr>
          <w:rFonts w:ascii="Times New Roman" w:hAnsi="Times New Roman" w:cs="Times New Roman"/>
          <w:sz w:val="28"/>
          <w:szCs w:val="28"/>
        </w:rPr>
        <w:t>на срок, превышающий срок действия лимитов бюджетных обязательств, принимается в форме постановления администрации  Гусельниковского сельсовета Искитимского района Новосибирской области (</w:t>
      </w:r>
      <w:proofErr w:type="spellStart"/>
      <w:r w:rsidRPr="00B6713C">
        <w:rPr>
          <w:rFonts w:ascii="Times New Roman" w:hAnsi="Times New Roman" w:cs="Times New Roman"/>
          <w:sz w:val="28"/>
          <w:szCs w:val="28"/>
        </w:rPr>
        <w:t>далее-проект</w:t>
      </w:r>
      <w:proofErr w:type="spellEnd"/>
      <w:r w:rsidRPr="00B6713C">
        <w:rPr>
          <w:rFonts w:ascii="Times New Roman" w:hAnsi="Times New Roman" w:cs="Times New Roman"/>
          <w:sz w:val="28"/>
          <w:szCs w:val="28"/>
        </w:rPr>
        <w:t xml:space="preserve"> постановления).</w:t>
      </w:r>
    </w:p>
    <w:p w:rsidR="00B6713C" w:rsidRPr="00B6713C" w:rsidRDefault="00B6713C" w:rsidP="00B6713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3C">
        <w:rPr>
          <w:rFonts w:ascii="Times New Roman" w:hAnsi="Times New Roman" w:cs="Times New Roman"/>
          <w:sz w:val="28"/>
          <w:szCs w:val="28"/>
        </w:rPr>
        <w:t>6. Проект постановления должен содержать следующую информацию:</w:t>
      </w:r>
    </w:p>
    <w:p w:rsidR="00B6713C" w:rsidRPr="00B6713C" w:rsidRDefault="00B6713C" w:rsidP="00B6713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3C">
        <w:rPr>
          <w:rFonts w:ascii="Times New Roman" w:hAnsi="Times New Roman" w:cs="Times New Roman"/>
          <w:sz w:val="28"/>
          <w:szCs w:val="28"/>
        </w:rPr>
        <w:t>а) наименование юридического лица, которому предоставляется субсидия;</w:t>
      </w:r>
    </w:p>
    <w:p w:rsidR="00B6713C" w:rsidRPr="00B6713C" w:rsidRDefault="00B6713C" w:rsidP="00B6713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3C">
        <w:rPr>
          <w:rFonts w:ascii="Times New Roman" w:hAnsi="Times New Roman" w:cs="Times New Roman"/>
          <w:sz w:val="28"/>
          <w:szCs w:val="28"/>
        </w:rPr>
        <w:t>б) цель и условия предоставления субсидии;</w:t>
      </w:r>
    </w:p>
    <w:p w:rsidR="00B6713C" w:rsidRPr="00B6713C" w:rsidRDefault="00B6713C" w:rsidP="00B6713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3C">
        <w:rPr>
          <w:rFonts w:ascii="Times New Roman" w:hAnsi="Times New Roman" w:cs="Times New Roman"/>
          <w:sz w:val="28"/>
          <w:szCs w:val="28"/>
        </w:rPr>
        <w:t>в) предполагаемый (предельный) размер средств местного бюджета для предоставления субсидии с разбивкой по годам предоставления субсидии;</w:t>
      </w:r>
    </w:p>
    <w:p w:rsidR="00B6713C" w:rsidRPr="00B6713C" w:rsidRDefault="00B6713C" w:rsidP="00B6713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3C">
        <w:rPr>
          <w:rFonts w:ascii="Times New Roman" w:hAnsi="Times New Roman" w:cs="Times New Roman"/>
          <w:sz w:val="28"/>
          <w:szCs w:val="28"/>
        </w:rPr>
        <w:t xml:space="preserve">г) срок действия договора (соглашения); </w:t>
      </w:r>
    </w:p>
    <w:p w:rsidR="00B6713C" w:rsidRPr="00B6713C" w:rsidRDefault="00B6713C" w:rsidP="00B6713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713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6713C">
        <w:rPr>
          <w:rFonts w:ascii="Times New Roman" w:hAnsi="Times New Roman" w:cs="Times New Roman"/>
          <w:sz w:val="28"/>
          <w:szCs w:val="28"/>
        </w:rPr>
        <w:t xml:space="preserve">) порядок внесения изменений в договор (соглашение) в случае уменьшения ранее доведенных в установленном порядке до получателя средств местного бюджета лимитов бюджетных обязательств на предоставление субсидии. </w:t>
      </w:r>
    </w:p>
    <w:p w:rsidR="00B6713C" w:rsidRPr="00B6713C" w:rsidRDefault="00B6713C" w:rsidP="00B6713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3C">
        <w:rPr>
          <w:rFonts w:ascii="Times New Roman" w:hAnsi="Times New Roman" w:cs="Times New Roman"/>
          <w:sz w:val="28"/>
          <w:szCs w:val="28"/>
        </w:rPr>
        <w:t>В случае принятия решения о заключении нескольких договоров (соглашений) о предоставлении субсидий юридическим лицам аналогичная информация должна содержаться в отношении каждого юридического лица.</w:t>
      </w:r>
    </w:p>
    <w:p w:rsidR="00B6713C" w:rsidRPr="00B6713C" w:rsidRDefault="00B6713C" w:rsidP="00B6713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3C">
        <w:rPr>
          <w:rFonts w:ascii="Times New Roman" w:hAnsi="Times New Roman" w:cs="Times New Roman"/>
          <w:sz w:val="28"/>
          <w:szCs w:val="28"/>
        </w:rPr>
        <w:t>7. Проект постановления о принятии решения о предоставлении субсидий юридическим лицам должен соответствовать следующим требованиям:</w:t>
      </w:r>
    </w:p>
    <w:p w:rsidR="00B6713C" w:rsidRPr="00B6713C" w:rsidRDefault="00B6713C" w:rsidP="00B6713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3C">
        <w:rPr>
          <w:rFonts w:ascii="Times New Roman" w:hAnsi="Times New Roman" w:cs="Times New Roman"/>
          <w:sz w:val="28"/>
          <w:szCs w:val="28"/>
        </w:rPr>
        <w:t>а) распределение предполагаемого (предельного) размера средств местного бюджета для предоставления субсидий в очередном (текущем) финансовом году и плановом периоде не должно превышать объем бюджетных ассигнований, предусмотренных решением   о местном бюджете на очередной финансовый год и на плановый период для предоставления субсидий;</w:t>
      </w:r>
    </w:p>
    <w:p w:rsidR="00B6713C" w:rsidRPr="00B6713C" w:rsidRDefault="00B6713C" w:rsidP="00B6713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3C">
        <w:rPr>
          <w:rFonts w:ascii="Times New Roman" w:hAnsi="Times New Roman" w:cs="Times New Roman"/>
          <w:sz w:val="28"/>
          <w:szCs w:val="28"/>
        </w:rPr>
        <w:t>б) распределение предполагаемого (предельного) размера средств местного бюджета для предоставления субсидий в рамках муниципальной программы не должно превышать в пределах срока реализации этой муниципальной программы объем ресурсного обеспечения реализации соответствующих мероприятий программы;</w:t>
      </w:r>
    </w:p>
    <w:p w:rsidR="00B6713C" w:rsidRPr="00B6713C" w:rsidRDefault="00B6713C" w:rsidP="00B6713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3C">
        <w:rPr>
          <w:rFonts w:ascii="Times New Roman" w:hAnsi="Times New Roman" w:cs="Times New Roman"/>
          <w:sz w:val="28"/>
          <w:szCs w:val="28"/>
        </w:rPr>
        <w:t>в) распределение предельного размера сре</w:t>
      </w:r>
      <w:proofErr w:type="gramStart"/>
      <w:r w:rsidRPr="00B6713C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B6713C">
        <w:rPr>
          <w:rFonts w:ascii="Times New Roman" w:hAnsi="Times New Roman" w:cs="Times New Roman"/>
          <w:sz w:val="28"/>
          <w:szCs w:val="28"/>
        </w:rPr>
        <w:t xml:space="preserve">амках </w:t>
      </w:r>
      <w:proofErr w:type="spellStart"/>
      <w:r w:rsidRPr="00B6713C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B6713C">
        <w:rPr>
          <w:rFonts w:ascii="Times New Roman" w:hAnsi="Times New Roman" w:cs="Times New Roman"/>
          <w:sz w:val="28"/>
          <w:szCs w:val="28"/>
        </w:rPr>
        <w:t xml:space="preserve"> направлений деятельности органов местного самоуправления не должно превышать за пределами планового периода (по каждому году) максимальный годовой размер средств местного бюджета для предоставления субсидий, предусмотренный на эти цели в очередном (текущем) финансовом году и плановом периоде;</w:t>
      </w:r>
    </w:p>
    <w:p w:rsidR="00B6713C" w:rsidRPr="00B6713C" w:rsidRDefault="00B6713C" w:rsidP="00B6713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3C">
        <w:rPr>
          <w:rFonts w:ascii="Times New Roman" w:hAnsi="Times New Roman" w:cs="Times New Roman"/>
          <w:sz w:val="28"/>
          <w:szCs w:val="28"/>
        </w:rPr>
        <w:lastRenderedPageBreak/>
        <w:t>9. Постановление о предоставлении субсидий юридическим лицам на срок, превышающий срок действия лимитов бюджетных обязатель</w:t>
      </w:r>
      <w:proofErr w:type="gramStart"/>
      <w:r w:rsidRPr="00B6713C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6713C">
        <w:rPr>
          <w:rFonts w:ascii="Times New Roman" w:hAnsi="Times New Roman" w:cs="Times New Roman"/>
          <w:sz w:val="28"/>
          <w:szCs w:val="28"/>
        </w:rPr>
        <w:t>едставляется  на подпись Главе. После подписания проекта постановления, дальнейшая процедура предоставления субсидий   осуществляется в соответствии с муниципальными нормативными правовыми актами, определяющими порядок предоставления  субсидий.</w:t>
      </w:r>
    </w:p>
    <w:p w:rsidR="00B6713C" w:rsidRPr="00B6713C" w:rsidRDefault="00B6713C" w:rsidP="00B6713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713C" w:rsidRPr="00B6713C" w:rsidRDefault="00B6713C" w:rsidP="00B6713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713C" w:rsidRPr="00A00165" w:rsidRDefault="00B6713C" w:rsidP="00B67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2EDD" w:rsidRDefault="00342EDD"/>
    <w:sectPr w:rsidR="00342EDD" w:rsidSect="00B6713C">
      <w:pgSz w:w="11905" w:h="16838" w:code="9"/>
      <w:pgMar w:top="1134" w:right="567" w:bottom="1134" w:left="141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13C"/>
    <w:rsid w:val="00342EDD"/>
    <w:rsid w:val="00B6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13C"/>
    <w:pPr>
      <w:ind w:left="720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933</Words>
  <Characters>5323</Characters>
  <Application>Microsoft Office Word</Application>
  <DocSecurity>0</DocSecurity>
  <Lines>44</Lines>
  <Paragraphs>12</Paragraphs>
  <ScaleCrop>false</ScaleCrop>
  <Company>Microsoft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2019-07-25T01:49:00Z</dcterms:created>
  <dcterms:modified xsi:type="dcterms:W3CDTF">2019-07-25T01:51:00Z</dcterms:modified>
</cp:coreProperties>
</file>